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59769" w14:textId="28E6B42E" w:rsidR="00A85DF2" w:rsidRPr="00C20448" w:rsidRDefault="00CE6CB6" w:rsidP="00C20448">
      <w:pPr>
        <w:ind w:left="1097"/>
        <w:rPr>
          <w:rFonts w:asciiTheme="minorHAnsi" w:hAnsiTheme="minorHAnsi" w:cstheme="minorHAnsi"/>
          <w:spacing w:val="38"/>
          <w:position w:val="1"/>
          <w:sz w:val="20"/>
        </w:rPr>
        <w:sectPr w:rsidR="00A85DF2" w:rsidRPr="00C20448">
          <w:footerReference w:type="default" r:id="rId8"/>
          <w:headerReference w:type="first" r:id="rId9"/>
          <w:footerReference w:type="first" r:id="rId10"/>
          <w:type w:val="continuous"/>
          <w:pgSz w:w="12240" w:h="15840"/>
          <w:pgMar w:top="1420" w:right="180" w:bottom="280" w:left="300" w:header="720" w:footer="720" w:gutter="0"/>
          <w:cols w:space="720"/>
        </w:sectPr>
      </w:pPr>
      <w:r>
        <w:rPr>
          <w:noProof/>
        </w:rPr>
        <mc:AlternateContent>
          <mc:Choice Requires="wps">
            <w:drawing>
              <wp:anchor distT="0" distB="0" distL="114300" distR="114300" simplePos="0" relativeHeight="487761920" behindDoc="0" locked="0" layoutInCell="1" allowOverlap="1" wp14:anchorId="24698710" wp14:editId="359B01E2">
                <wp:simplePos x="0" y="0"/>
                <wp:positionH relativeFrom="page">
                  <wp:align>left</wp:align>
                </wp:positionH>
                <wp:positionV relativeFrom="paragraph">
                  <wp:posOffset>6280150</wp:posOffset>
                </wp:positionV>
                <wp:extent cx="7858125" cy="2228850"/>
                <wp:effectExtent l="0" t="0" r="9525" b="0"/>
                <wp:wrapNone/>
                <wp:docPr id="80" name="Rectangle 80"/>
                <wp:cNvGraphicFramePr/>
                <a:graphic xmlns:a="http://schemas.openxmlformats.org/drawingml/2006/main">
                  <a:graphicData uri="http://schemas.microsoft.com/office/word/2010/wordprocessingShape">
                    <wps:wsp>
                      <wps:cNvSpPr/>
                      <wps:spPr>
                        <a:xfrm>
                          <a:off x="0" y="0"/>
                          <a:ext cx="7858125" cy="2228850"/>
                        </a:xfrm>
                        <a:prstGeom prst="rect">
                          <a:avLst/>
                        </a:prstGeom>
                        <a:solidFill>
                          <a:srgbClr val="4B92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E0C41" w14:textId="4D3D9497" w:rsidR="00CE6CB6" w:rsidRPr="00CE6CB6" w:rsidRDefault="00CE6CB6" w:rsidP="00CE6CB6">
                            <w:pPr>
                              <w:jc w:val="center"/>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CB6">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 Care and Early Learning Centres</w:t>
                            </w:r>
                          </w:p>
                          <w:p w14:paraId="6F4914A5" w14:textId="77777777" w:rsidR="00CE6CB6" w:rsidRPr="00CE6CB6" w:rsidRDefault="00CE6CB6" w:rsidP="00CE6CB6">
                            <w:pPr>
                              <w:jc w:val="center"/>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CB6">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Information Guide</w:t>
                            </w:r>
                          </w:p>
                          <w:p w14:paraId="6B11130A" w14:textId="59EDDEE2" w:rsidR="00CE6CB6" w:rsidRPr="00CE6CB6" w:rsidRDefault="002F7BE6" w:rsidP="00CE6CB6">
                            <w:pPr>
                              <w:jc w:val="center"/>
                              <w:rPr>
                                <w:sz w:val="12"/>
                                <w:szCs w:val="12"/>
                              </w:rPr>
                            </w:pPr>
                            <w:r>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698710" id="Rectangle 80" o:spid="_x0000_s1026" style="position:absolute;left:0;text-align:left;margin-left:0;margin-top:494.5pt;width:618.75pt;height:175.5pt;z-index:48776192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" fillcolor="#4b92db" stroked="f" strokeweight="2pt">
                <v:textbox>
                  <w:txbxContent>
                    <w:p w14:paraId="699E0C41" w14:textId="4D3D9497" w:rsidR="00CE6CB6" w:rsidRPr="00CE6CB6" w:rsidRDefault="00CE6CB6" w:rsidP="00CE6CB6">
                      <w:pPr>
                        <w:jc w:val="center"/>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CB6">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 Care and Early Learning Centres</w:t>
                      </w:r>
                    </w:p>
                    <w:p w14:paraId="6F4914A5" w14:textId="77777777" w:rsidR="00CE6CB6" w:rsidRPr="00CE6CB6" w:rsidRDefault="00CE6CB6" w:rsidP="00CE6CB6">
                      <w:pPr>
                        <w:jc w:val="center"/>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CB6">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Information Guide</w:t>
                      </w:r>
                    </w:p>
                    <w:p w14:paraId="6B11130A" w14:textId="59EDDEE2" w:rsidR="00CE6CB6" w:rsidRPr="00CE6CB6" w:rsidRDefault="002F7BE6" w:rsidP="00CE6CB6">
                      <w:pPr>
                        <w:jc w:val="center"/>
                        <w:rPr>
                          <w:sz w:val="12"/>
                          <w:szCs w:val="12"/>
                        </w:rPr>
                      </w:pPr>
                      <w:r>
                        <w:rPr>
                          <w:rFonts w:asciiTheme="minorHAnsi" w:hAnsiTheme="minorHAnsi" w:cstheme="minorHAnsi"/>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2022</w:t>
                      </w:r>
                    </w:p>
                  </w:txbxContent>
                </v:textbox>
                <w10:wrap anchorx="page"/>
              </v:rect>
            </w:pict>
          </mc:Fallback>
        </mc:AlternateContent>
      </w:r>
      <w:r>
        <w:rPr>
          <w:rFonts w:asciiTheme="minorHAnsi" w:hAnsiTheme="minorHAnsi" w:cstheme="minorHAnsi"/>
          <w:noProof/>
          <w:spacing w:val="59"/>
          <w:position w:val="1"/>
          <w:sz w:val="20"/>
        </w:rPr>
        <w:drawing>
          <wp:anchor distT="0" distB="0" distL="114300" distR="114300" simplePos="0" relativeHeight="487683072" behindDoc="0" locked="0" layoutInCell="1" allowOverlap="1" wp14:anchorId="28B84AA6" wp14:editId="2290AF98">
            <wp:simplePos x="0" y="0"/>
            <wp:positionH relativeFrom="margin">
              <wp:align>left</wp:align>
            </wp:positionH>
            <wp:positionV relativeFrom="paragraph">
              <wp:posOffset>-644525</wp:posOffset>
            </wp:positionV>
            <wp:extent cx="3390900" cy="1128859"/>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1128859"/>
                    </a:xfrm>
                    <a:prstGeom prst="rect">
                      <a:avLst/>
                    </a:prstGeom>
                    <a:noFill/>
                    <a:ln>
                      <a:noFill/>
                    </a:ln>
                  </pic:spPr>
                </pic:pic>
              </a:graphicData>
            </a:graphic>
            <wp14:sizeRelH relativeFrom="page">
              <wp14:pctWidth>0</wp14:pctWidth>
            </wp14:sizeRelH>
            <wp14:sizeRelV relativeFrom="page">
              <wp14:pctHeight>0</wp14:pctHeight>
            </wp14:sizeRelV>
          </wp:anchor>
        </w:drawing>
      </w:r>
      <w:r w:rsidR="00B475E1">
        <w:rPr>
          <w:noProof/>
        </w:rPr>
        <mc:AlternateContent>
          <mc:Choice Requires="wps">
            <w:drawing>
              <wp:anchor distT="0" distB="0" distL="114300" distR="114300" simplePos="0" relativeHeight="487667712" behindDoc="0" locked="0" layoutInCell="1" allowOverlap="1" wp14:anchorId="735F7543" wp14:editId="34150D09">
                <wp:simplePos x="0" y="0"/>
                <wp:positionH relativeFrom="margin">
                  <wp:posOffset>371475</wp:posOffset>
                </wp:positionH>
                <wp:positionV relativeFrom="topMargin">
                  <wp:posOffset>1409065</wp:posOffset>
                </wp:positionV>
                <wp:extent cx="2943225" cy="2714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943225" cy="2714625"/>
                        </a:xfrm>
                        <a:prstGeom prst="rect">
                          <a:avLst/>
                        </a:prstGeom>
                        <a:noFill/>
                        <a:ln>
                          <a:noFill/>
                        </a:ln>
                      </wps:spPr>
                      <wps:txbx>
                        <w:txbxContent>
                          <w:p w14:paraId="130F9456" w14:textId="4DFF47C4" w:rsidR="0070525D" w:rsidRPr="00CE6CB6" w:rsidRDefault="0070525D" w:rsidP="00D27F85">
                            <w:pPr>
                              <w:rPr>
                                <w:rFonts w:asciiTheme="minorHAnsi" w:hAnsiTheme="minorHAnsi" w:cstheme="minorHAnsi"/>
                                <w:noProof/>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F7543" id="_x0000_t202" coordsize="21600,21600" o:spt="202" path="m,l,21600r21600,l21600,xe">
                <v:stroke joinstyle="miter"/>
                <v:path gradientshapeok="t" o:connecttype="rect"/>
              </v:shapetype>
              <v:shape id="Text Box 1" o:spid="_x0000_s1027" type="#_x0000_t202" style="position:absolute;left:0;text-align:left;margin-left:29.25pt;margin-top:110.95pt;width:231.75pt;height:213.75pt;z-index:4876677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" filled="f" stroked="f">
                <v:textbox>
                  <w:txbxContent>
                    <w:p w14:paraId="130F9456" w14:textId="4DFF47C4" w:rsidR="0070525D" w:rsidRPr="00CE6CB6" w:rsidRDefault="0070525D" w:rsidP="00D27F85">
                      <w:pPr>
                        <w:rPr>
                          <w:rFonts w:asciiTheme="minorHAnsi" w:hAnsiTheme="minorHAnsi" w:cstheme="minorHAnsi"/>
                          <w:noProof/>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00B475E1">
        <w:rPr>
          <w:noProof/>
          <w:lang w:val="en-CA" w:eastAsia="en-CA"/>
        </w:rPr>
        <w:drawing>
          <wp:anchor distT="0" distB="0" distL="114300" distR="114300" simplePos="0" relativeHeight="487661568" behindDoc="0" locked="0" layoutInCell="1" allowOverlap="1" wp14:anchorId="5167806D" wp14:editId="30888D2A">
            <wp:simplePos x="0" y="0"/>
            <wp:positionH relativeFrom="page">
              <wp:align>right</wp:align>
            </wp:positionH>
            <wp:positionV relativeFrom="page">
              <wp:align>bottom</wp:align>
            </wp:positionV>
            <wp:extent cx="7764780" cy="10466070"/>
            <wp:effectExtent l="0" t="0" r="7620" b="0"/>
            <wp:wrapThrough wrapText="bothSides">
              <wp:wrapPolygon edited="0">
                <wp:start x="0" y="0"/>
                <wp:lineTo x="0" y="21545"/>
                <wp:lineTo x="21568" y="21545"/>
                <wp:lineTo x="21568" y="0"/>
                <wp:lineTo x="0" y="0"/>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YMCA_09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4780" cy="10466070"/>
                    </a:xfrm>
                    <a:prstGeom prst="rect">
                      <a:avLst/>
                    </a:prstGeom>
                  </pic:spPr>
                </pic:pic>
              </a:graphicData>
            </a:graphic>
            <wp14:sizeRelH relativeFrom="page">
              <wp14:pctWidth>0</wp14:pctWidth>
            </wp14:sizeRelH>
            <wp14:sizeRelV relativeFrom="page">
              <wp14:pctHeight>0</wp14:pctHeight>
            </wp14:sizeRelV>
          </wp:anchor>
        </w:drawing>
      </w:r>
      <w:r w:rsidR="00B475E1">
        <w:rPr>
          <w:noProof/>
          <w:lang w:val="en-CA" w:eastAsia="en-CA"/>
        </w:rPr>
        <w:drawing>
          <wp:inline distT="0" distB="0" distL="0" distR="0" wp14:anchorId="2E42938F" wp14:editId="3E4149AB">
            <wp:extent cx="7467600" cy="2486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67600" cy="2486025"/>
                    </a:xfrm>
                    <a:prstGeom prst="rect">
                      <a:avLst/>
                    </a:prstGeom>
                    <a:noFill/>
                    <a:ln>
                      <a:noFill/>
                    </a:ln>
                  </pic:spPr>
                </pic:pic>
              </a:graphicData>
            </a:graphic>
          </wp:inline>
        </w:drawing>
      </w:r>
      <w:r w:rsidR="00BA336E" w:rsidRPr="00FB1BDC">
        <w:rPr>
          <w:rFonts w:asciiTheme="minorHAnsi" w:hAnsiTheme="minorHAnsi" w:cstheme="minorHAnsi"/>
          <w:spacing w:val="59"/>
          <w:position w:val="1"/>
          <w:sz w:val="20"/>
        </w:rPr>
        <w:t xml:space="preserve"> </w:t>
      </w:r>
      <w:r w:rsidR="00BA336E" w:rsidRPr="00FB1BDC">
        <w:rPr>
          <w:rFonts w:asciiTheme="minorHAnsi" w:hAnsiTheme="minorHAnsi" w:cstheme="minorHAnsi"/>
          <w:spacing w:val="38"/>
          <w:position w:val="1"/>
          <w:sz w:val="20"/>
        </w:rPr>
        <w:t xml:space="preserve"> </w:t>
      </w:r>
    </w:p>
    <w:p w14:paraId="4735FF33" w14:textId="0A3F3894" w:rsidR="006D1BFE" w:rsidRDefault="006D1BFE">
      <w:pPr>
        <w:pStyle w:val="BodyText"/>
        <w:ind w:left="1007"/>
        <w:rPr>
          <w:rFonts w:asciiTheme="minorHAnsi" w:hAnsiTheme="minorHAnsi" w:cstheme="minorHAnsi"/>
          <w:sz w:val="20"/>
        </w:rPr>
        <w:sectPr w:rsidR="006D1BFE" w:rsidSect="006D1BFE">
          <w:headerReference w:type="default" r:id="rId13"/>
          <w:headerReference w:type="first" r:id="rId14"/>
          <w:type w:val="continuous"/>
          <w:pgSz w:w="12240" w:h="15840"/>
          <w:pgMar w:top="1440" w:right="1440" w:bottom="1440" w:left="1440" w:header="570" w:footer="953" w:gutter="0"/>
          <w:cols w:num="2" w:space="720"/>
          <w:titlePg/>
          <w:docGrid w:linePitch="299"/>
        </w:sectPr>
      </w:pPr>
      <w:r>
        <w:rPr>
          <w:rFonts w:asciiTheme="minorHAnsi" w:hAnsiTheme="minorHAnsi" w:cstheme="minorHAnsi"/>
          <w:b/>
          <w:bCs/>
          <w:noProof/>
          <w:color w:val="4F81BD"/>
          <w:sz w:val="28"/>
          <w:szCs w:val="28"/>
        </w:rPr>
        <w:lastRenderedPageBreak/>
        <w:drawing>
          <wp:anchor distT="0" distB="0" distL="114300" distR="114300" simplePos="0" relativeHeight="487659519" behindDoc="1" locked="0" layoutInCell="1" allowOverlap="1" wp14:anchorId="2B012402" wp14:editId="3882998A">
            <wp:simplePos x="0" y="0"/>
            <wp:positionH relativeFrom="page">
              <wp:align>right</wp:align>
            </wp:positionH>
            <wp:positionV relativeFrom="paragraph">
              <wp:posOffset>-1201420</wp:posOffset>
            </wp:positionV>
            <wp:extent cx="7762875" cy="38957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24724"/>
                    <a:stretch/>
                  </pic:blipFill>
                  <pic:spPr bwMode="auto">
                    <a:xfrm>
                      <a:off x="0" y="0"/>
                      <a:ext cx="7762875" cy="389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E9300" w14:textId="4F062B22" w:rsidR="002F0D3E" w:rsidRPr="00FB1BDC" w:rsidRDefault="002F0D3E">
      <w:pPr>
        <w:pStyle w:val="BodyText"/>
        <w:ind w:left="1007"/>
        <w:rPr>
          <w:rFonts w:asciiTheme="minorHAnsi" w:hAnsiTheme="minorHAnsi" w:cstheme="minorHAnsi"/>
          <w:sz w:val="20"/>
        </w:rPr>
      </w:pPr>
    </w:p>
    <w:p w14:paraId="218518B8" w14:textId="0A70DDDE" w:rsidR="00CE20E8" w:rsidRPr="006D1BFE" w:rsidRDefault="00CE20E8">
      <w:pPr>
        <w:pStyle w:val="Heading5"/>
        <w:spacing w:before="50"/>
        <w:ind w:right="5056"/>
        <w:rPr>
          <w:rFonts w:asciiTheme="minorHAnsi" w:hAnsiTheme="minorHAnsi" w:cstheme="minorHAnsi"/>
        </w:rPr>
      </w:pPr>
      <w:bookmarkStart w:id="0" w:name="YMCA_Parent_Handbook_02"/>
      <w:bookmarkEnd w:id="0"/>
    </w:p>
    <w:p w14:paraId="32B44EED" w14:textId="78F544CB" w:rsidR="006D1BFE" w:rsidRDefault="006D1BFE" w:rsidP="006D1BFE">
      <w:pPr>
        <w:rPr>
          <w:rFonts w:asciiTheme="minorHAnsi" w:hAnsiTheme="minorHAnsi" w:cstheme="minorHAnsi"/>
          <w:b/>
          <w:bCs/>
          <w:color w:val="4F81BD"/>
          <w:sz w:val="28"/>
          <w:szCs w:val="28"/>
        </w:rPr>
      </w:pPr>
    </w:p>
    <w:p w14:paraId="45A4334B" w14:textId="6DEE21DD" w:rsidR="006D1BFE" w:rsidRDefault="006D1BFE" w:rsidP="006D1BFE">
      <w:pPr>
        <w:rPr>
          <w:rFonts w:asciiTheme="minorHAnsi" w:hAnsiTheme="minorHAnsi" w:cstheme="minorHAnsi"/>
          <w:b/>
          <w:bCs/>
          <w:color w:val="4F81BD"/>
          <w:sz w:val="28"/>
          <w:szCs w:val="28"/>
        </w:rPr>
      </w:pPr>
    </w:p>
    <w:p w14:paraId="446F6285" w14:textId="496D82CD" w:rsidR="006D1BFE" w:rsidRDefault="006D1BFE" w:rsidP="006D1BFE">
      <w:pPr>
        <w:rPr>
          <w:rFonts w:asciiTheme="minorHAnsi" w:hAnsiTheme="minorHAnsi" w:cstheme="minorHAnsi"/>
          <w:b/>
          <w:bCs/>
          <w:color w:val="4F81BD"/>
          <w:sz w:val="28"/>
          <w:szCs w:val="28"/>
        </w:rPr>
      </w:pPr>
    </w:p>
    <w:p w14:paraId="65B08A46" w14:textId="0A765BFB" w:rsidR="006D1BFE" w:rsidRDefault="006D1BFE" w:rsidP="006D1BFE">
      <w:pPr>
        <w:rPr>
          <w:rFonts w:asciiTheme="minorHAnsi" w:hAnsiTheme="minorHAnsi" w:cstheme="minorHAnsi"/>
          <w:b/>
          <w:bCs/>
          <w:color w:val="4F81BD"/>
          <w:sz w:val="28"/>
          <w:szCs w:val="28"/>
        </w:rPr>
      </w:pPr>
    </w:p>
    <w:p w14:paraId="1097C27C" w14:textId="77777777" w:rsidR="006D1BFE" w:rsidRDefault="006D1BFE" w:rsidP="006D1BFE">
      <w:pPr>
        <w:rPr>
          <w:rFonts w:asciiTheme="minorHAnsi" w:hAnsiTheme="minorHAnsi" w:cstheme="minorHAnsi"/>
          <w:b/>
          <w:bCs/>
          <w:color w:val="4F81BD"/>
          <w:sz w:val="28"/>
          <w:szCs w:val="28"/>
        </w:rPr>
      </w:pPr>
    </w:p>
    <w:p w14:paraId="6B21CE3E" w14:textId="7EA9C719" w:rsidR="006D1BFE" w:rsidRDefault="006D1BFE" w:rsidP="006D1BFE">
      <w:pPr>
        <w:rPr>
          <w:rFonts w:asciiTheme="minorHAnsi" w:hAnsiTheme="minorHAnsi" w:cstheme="minorHAnsi"/>
          <w:b/>
          <w:bCs/>
          <w:color w:val="4F81BD"/>
          <w:sz w:val="28"/>
          <w:szCs w:val="28"/>
        </w:rPr>
      </w:pPr>
    </w:p>
    <w:p w14:paraId="059394AF" w14:textId="24DC73CA" w:rsidR="006D1BFE" w:rsidRDefault="006D1BFE" w:rsidP="006D1BFE">
      <w:pPr>
        <w:rPr>
          <w:rFonts w:asciiTheme="minorHAnsi" w:hAnsiTheme="minorHAnsi" w:cstheme="minorHAnsi"/>
          <w:b/>
          <w:bCs/>
          <w:color w:val="4F81BD"/>
          <w:sz w:val="28"/>
          <w:szCs w:val="28"/>
        </w:rPr>
      </w:pPr>
    </w:p>
    <w:p w14:paraId="004D73DB" w14:textId="50A7A489" w:rsidR="006D1BFE" w:rsidRDefault="006D1BFE" w:rsidP="006D1BFE">
      <w:pPr>
        <w:rPr>
          <w:rFonts w:asciiTheme="minorHAnsi" w:hAnsiTheme="minorHAnsi" w:cstheme="minorHAnsi"/>
          <w:b/>
          <w:bCs/>
          <w:color w:val="4F81BD"/>
          <w:sz w:val="28"/>
          <w:szCs w:val="28"/>
        </w:rPr>
      </w:pPr>
    </w:p>
    <w:p w14:paraId="7436E500" w14:textId="189B20BF" w:rsidR="006D1BFE" w:rsidRDefault="006D1BFE" w:rsidP="006D1BFE">
      <w:pPr>
        <w:tabs>
          <w:tab w:val="left" w:pos="4200"/>
        </w:tabs>
        <w:rPr>
          <w:rFonts w:asciiTheme="minorHAnsi" w:hAnsiTheme="minorHAnsi" w:cstheme="minorHAnsi"/>
          <w:b/>
          <w:bCs/>
          <w:color w:val="4F81BD"/>
          <w:sz w:val="28"/>
          <w:szCs w:val="28"/>
        </w:rPr>
      </w:pPr>
      <w:r>
        <w:rPr>
          <w:rFonts w:asciiTheme="minorHAnsi" w:hAnsiTheme="minorHAnsi" w:cstheme="minorHAnsi"/>
          <w:b/>
          <w:bCs/>
          <w:color w:val="4F81BD"/>
          <w:sz w:val="28"/>
          <w:szCs w:val="28"/>
        </w:rPr>
        <w:tab/>
      </w:r>
    </w:p>
    <w:p w14:paraId="1C169DC2" w14:textId="6F7ED9B4" w:rsidR="006D1BFE" w:rsidRDefault="006D1BFE" w:rsidP="006D1BFE">
      <w:pPr>
        <w:rPr>
          <w:rFonts w:asciiTheme="minorHAnsi" w:hAnsiTheme="minorHAnsi" w:cstheme="minorHAnsi"/>
          <w:b/>
          <w:bCs/>
          <w:color w:val="4F81BD"/>
          <w:sz w:val="28"/>
          <w:szCs w:val="28"/>
        </w:rPr>
      </w:pPr>
    </w:p>
    <w:p w14:paraId="6A58DD5E" w14:textId="46B2D176" w:rsidR="006D1BFE" w:rsidRDefault="006D1BFE" w:rsidP="00EC0258">
      <w:pPr>
        <w:rPr>
          <w:rFonts w:asciiTheme="minorHAnsi" w:hAnsiTheme="minorHAnsi" w:cstheme="minorHAnsi"/>
          <w:b/>
          <w:bCs/>
          <w:color w:val="4F81BD"/>
          <w:sz w:val="28"/>
          <w:szCs w:val="28"/>
        </w:rPr>
      </w:pPr>
    </w:p>
    <w:p w14:paraId="50454F05" w14:textId="0B7DEE67" w:rsidR="00EC0258" w:rsidRDefault="006D1BFE" w:rsidP="00EC0258">
      <w:pPr>
        <w:sectPr w:rsidR="00EC0258" w:rsidSect="006D1BFE">
          <w:headerReference w:type="default" r:id="rId16"/>
          <w:type w:val="continuous"/>
          <w:pgSz w:w="12240" w:h="15840"/>
          <w:pgMar w:top="1440" w:right="1440" w:bottom="1440" w:left="1440" w:header="570" w:footer="953" w:gutter="0"/>
          <w:cols w:num="2" w:space="720"/>
          <w:titlePg/>
          <w:docGrid w:linePitch="299"/>
        </w:sectPr>
      </w:pPr>
      <w:r w:rsidRPr="006D1BFE">
        <w:br/>
      </w:r>
    </w:p>
    <w:p w14:paraId="30A4290F" w14:textId="4EDD3169" w:rsidR="00EC0258" w:rsidRDefault="00EC0258" w:rsidP="00EC0258"/>
    <w:p w14:paraId="2459D240" w14:textId="77777777" w:rsidR="00EC0258" w:rsidRDefault="00EC0258" w:rsidP="00EC0258"/>
    <w:p w14:paraId="4D768B15" w14:textId="77777777" w:rsidR="00EC0258" w:rsidRDefault="00EC0258" w:rsidP="00EC0258"/>
    <w:p w14:paraId="5B4C9555" w14:textId="78E234D5" w:rsidR="00EC0258" w:rsidRDefault="00EC0258" w:rsidP="00EC0258"/>
    <w:p w14:paraId="27EA70B4" w14:textId="72CBE5A2" w:rsidR="00EC0258" w:rsidRDefault="00EC0258" w:rsidP="00EC0258"/>
    <w:p w14:paraId="76CDE62D" w14:textId="77777777" w:rsidR="00451A6A" w:rsidRDefault="00451A6A" w:rsidP="00EC0258">
      <w:pPr>
        <w:rPr>
          <w:rFonts w:asciiTheme="minorHAnsi" w:hAnsiTheme="minorHAnsi" w:cstheme="minorHAnsi"/>
          <w:b/>
          <w:bCs/>
          <w:color w:val="518FCC"/>
          <w:sz w:val="32"/>
          <w:szCs w:val="32"/>
        </w:rPr>
      </w:pPr>
    </w:p>
    <w:p w14:paraId="314905CC" w14:textId="065144ED" w:rsidR="00EC0258" w:rsidRPr="00A16152" w:rsidRDefault="00EC0258" w:rsidP="00EC0258">
      <w:pPr>
        <w:rPr>
          <w:rFonts w:asciiTheme="minorHAnsi" w:hAnsiTheme="minorHAnsi" w:cstheme="minorHAnsi"/>
        </w:rPr>
      </w:pPr>
      <w:r>
        <w:rPr>
          <w:rFonts w:asciiTheme="minorHAnsi" w:hAnsiTheme="minorHAnsi" w:cstheme="minorHAnsi"/>
          <w:b/>
          <w:bCs/>
          <w:noProof/>
          <w:color w:val="4F81BD"/>
          <w:sz w:val="28"/>
          <w:szCs w:val="28"/>
        </w:rPr>
        <mc:AlternateContent>
          <mc:Choice Requires="wps">
            <w:drawing>
              <wp:anchor distT="0" distB="0" distL="114300" distR="114300" simplePos="0" relativeHeight="487762944" behindDoc="0" locked="0" layoutInCell="1" allowOverlap="1" wp14:anchorId="1DEA06AA" wp14:editId="2524DC01">
                <wp:simplePos x="0" y="0"/>
                <wp:positionH relativeFrom="page">
                  <wp:align>right</wp:align>
                </wp:positionH>
                <wp:positionV relativeFrom="paragraph">
                  <wp:posOffset>52070</wp:posOffset>
                </wp:positionV>
                <wp:extent cx="3876675" cy="4945380"/>
                <wp:effectExtent l="0" t="0" r="9525" b="7620"/>
                <wp:wrapSquare wrapText="bothSides"/>
                <wp:docPr id="3" name="Rectangle 3"/>
                <wp:cNvGraphicFramePr/>
                <a:graphic xmlns:a="http://schemas.openxmlformats.org/drawingml/2006/main">
                  <a:graphicData uri="http://schemas.microsoft.com/office/word/2010/wordprocessingShape">
                    <wps:wsp>
                      <wps:cNvSpPr/>
                      <wps:spPr>
                        <a:xfrm>
                          <a:off x="0" y="0"/>
                          <a:ext cx="3876675" cy="4945380"/>
                        </a:xfrm>
                        <a:prstGeom prst="rect">
                          <a:avLst/>
                        </a:prstGeom>
                        <a:solidFill>
                          <a:srgbClr val="518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3C588" w14:textId="77777777" w:rsidR="00290D13" w:rsidRPr="00F43EBF" w:rsidRDefault="00290D13" w:rsidP="00290D13">
                            <w:pPr>
                              <w:rPr>
                                <w:rFonts w:asciiTheme="minorHAnsi" w:hAnsiTheme="minorHAnsi" w:cstheme="minorHAnsi"/>
                                <w:b/>
                                <w:bCs/>
                                <w:sz w:val="28"/>
                                <w:szCs w:val="28"/>
                              </w:rPr>
                            </w:pPr>
                            <w:r w:rsidRPr="00F43EBF">
                              <w:rPr>
                                <w:rFonts w:asciiTheme="minorHAnsi" w:hAnsiTheme="minorHAnsi" w:cstheme="minorHAnsi"/>
                                <w:b/>
                                <w:bCs/>
                                <w:sz w:val="28"/>
                                <w:szCs w:val="28"/>
                              </w:rPr>
                              <w:t>Table of Contents</w:t>
                            </w:r>
                          </w:p>
                          <w:p w14:paraId="676DBA7C" w14:textId="77777777" w:rsidR="00290D13" w:rsidRPr="006D1BFE" w:rsidRDefault="00290D13" w:rsidP="00290D13">
                            <w:pPr>
                              <w:rPr>
                                <w:rFonts w:asciiTheme="minorHAnsi" w:hAnsiTheme="minorHAnsi" w:cstheme="minorHAnsi"/>
                                <w:sz w:val="20"/>
                                <w:szCs w:val="20"/>
                              </w:rPr>
                            </w:pPr>
                          </w:p>
                          <w:p w14:paraId="77981D35" w14:textId="77777777"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Getting Started Checklist                            3</w:t>
                            </w:r>
                          </w:p>
                          <w:p w14:paraId="21A56541" w14:textId="77777777" w:rsidR="00290D13" w:rsidRPr="006D1BFE" w:rsidRDefault="00290D13" w:rsidP="00290D13">
                            <w:pPr>
                              <w:rPr>
                                <w:rFonts w:asciiTheme="minorHAnsi" w:hAnsiTheme="minorHAnsi" w:cstheme="minorHAnsi"/>
                                <w:sz w:val="20"/>
                                <w:szCs w:val="20"/>
                              </w:rPr>
                            </w:pPr>
                          </w:p>
                          <w:p w14:paraId="612A30C6" w14:textId="77777777"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Program Statement Introduction              4</w:t>
                            </w:r>
                          </w:p>
                          <w:p w14:paraId="2A9E04AE" w14:textId="77777777" w:rsidR="00290D13" w:rsidRPr="006D1BFE" w:rsidRDefault="00290D13" w:rsidP="00290D13">
                            <w:pPr>
                              <w:rPr>
                                <w:rFonts w:asciiTheme="minorHAnsi" w:hAnsiTheme="minorHAnsi" w:cstheme="minorHAnsi"/>
                                <w:sz w:val="20"/>
                                <w:szCs w:val="20"/>
                              </w:rPr>
                            </w:pPr>
                          </w:p>
                          <w:p w14:paraId="0B265E82" w14:textId="77777777"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YMCA Curriculum                                         6</w:t>
                            </w:r>
                          </w:p>
                          <w:p w14:paraId="5A0445CA" w14:textId="77777777" w:rsidR="00290D13" w:rsidRPr="006D1BFE" w:rsidRDefault="00290D13" w:rsidP="00290D13">
                            <w:pPr>
                              <w:rPr>
                                <w:rFonts w:asciiTheme="minorHAnsi" w:hAnsiTheme="minorHAnsi" w:cstheme="minorHAnsi"/>
                                <w:sz w:val="20"/>
                                <w:szCs w:val="20"/>
                              </w:rPr>
                            </w:pPr>
                          </w:p>
                          <w:p w14:paraId="70F648CC" w14:textId="7B5AF436" w:rsidR="00290D13"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Program Information                                10</w:t>
                            </w:r>
                          </w:p>
                          <w:p w14:paraId="6B57BD17" w14:textId="1FFE16C4" w:rsidR="007549DE" w:rsidRDefault="007549DE" w:rsidP="00290D13">
                            <w:pPr>
                              <w:rPr>
                                <w:rFonts w:asciiTheme="minorHAnsi" w:hAnsiTheme="minorHAnsi" w:cstheme="minorHAnsi"/>
                                <w:sz w:val="20"/>
                                <w:szCs w:val="20"/>
                              </w:rPr>
                            </w:pPr>
                          </w:p>
                          <w:p w14:paraId="74C19054" w14:textId="77777777" w:rsidR="007549DE" w:rsidRDefault="007549DE" w:rsidP="00290D13">
                            <w:pPr>
                              <w:rPr>
                                <w:rFonts w:asciiTheme="minorHAnsi" w:hAnsiTheme="minorHAnsi" w:cstheme="minorHAnsi"/>
                                <w:sz w:val="20"/>
                                <w:szCs w:val="20"/>
                              </w:rPr>
                            </w:pPr>
                            <w:r>
                              <w:rPr>
                                <w:rFonts w:asciiTheme="minorHAnsi" w:hAnsiTheme="minorHAnsi" w:cstheme="minorHAnsi"/>
                                <w:sz w:val="20"/>
                                <w:szCs w:val="20"/>
                              </w:rPr>
                              <w:t xml:space="preserve">Canada Wide Early Learning and </w:t>
                            </w:r>
                          </w:p>
                          <w:p w14:paraId="71BC16F8" w14:textId="61C3AA5E" w:rsidR="007549DE" w:rsidRPr="006D1BFE" w:rsidRDefault="007549DE" w:rsidP="00290D13">
                            <w:pPr>
                              <w:rPr>
                                <w:rFonts w:asciiTheme="minorHAnsi" w:hAnsiTheme="minorHAnsi" w:cstheme="minorHAnsi"/>
                                <w:sz w:val="20"/>
                                <w:szCs w:val="20"/>
                              </w:rPr>
                            </w:pPr>
                            <w:r>
                              <w:rPr>
                                <w:rFonts w:asciiTheme="minorHAnsi" w:hAnsiTheme="minorHAnsi" w:cstheme="minorHAnsi"/>
                                <w:sz w:val="20"/>
                                <w:szCs w:val="20"/>
                              </w:rPr>
                              <w:t>Child Care Program Information             12</w:t>
                            </w:r>
                          </w:p>
                          <w:p w14:paraId="3353A1F6" w14:textId="77777777" w:rsidR="00290D13" w:rsidRPr="006D1BFE" w:rsidRDefault="00290D13" w:rsidP="00290D13">
                            <w:pPr>
                              <w:rPr>
                                <w:rFonts w:asciiTheme="minorHAnsi" w:hAnsiTheme="minorHAnsi" w:cstheme="minorHAnsi"/>
                                <w:sz w:val="20"/>
                                <w:szCs w:val="20"/>
                              </w:rPr>
                            </w:pPr>
                          </w:p>
                          <w:p w14:paraId="2A792AEB" w14:textId="40D5CE05" w:rsidR="00290D13"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 xml:space="preserve">Anaphylaxis Protocol, Nutrition, and </w:t>
                            </w:r>
                            <w:r w:rsidR="00EC0258">
                              <w:rPr>
                                <w:rFonts w:asciiTheme="minorHAnsi" w:hAnsiTheme="minorHAnsi" w:cstheme="minorHAnsi"/>
                                <w:sz w:val="20"/>
                                <w:szCs w:val="20"/>
                              </w:rPr>
                              <w:br/>
                            </w:r>
                            <w:r w:rsidRPr="006D1BFE">
                              <w:rPr>
                                <w:rFonts w:asciiTheme="minorHAnsi" w:hAnsiTheme="minorHAnsi" w:cstheme="minorHAnsi"/>
                                <w:sz w:val="20"/>
                                <w:szCs w:val="20"/>
                              </w:rPr>
                              <w:t xml:space="preserve">Bagged Lunch Policies    </w:t>
                            </w:r>
                            <w:r w:rsidR="00EC0258">
                              <w:rPr>
                                <w:rFonts w:asciiTheme="minorHAnsi" w:hAnsiTheme="minorHAnsi" w:cstheme="minorHAnsi"/>
                                <w:sz w:val="20"/>
                                <w:szCs w:val="20"/>
                              </w:rPr>
                              <w:t xml:space="preserve">                           </w:t>
                            </w:r>
                            <w:r w:rsidR="007549DE">
                              <w:rPr>
                                <w:rFonts w:asciiTheme="minorHAnsi" w:hAnsiTheme="minorHAnsi" w:cstheme="minorHAnsi"/>
                                <w:sz w:val="20"/>
                                <w:szCs w:val="20"/>
                              </w:rPr>
                              <w:t>22</w:t>
                            </w:r>
                          </w:p>
                          <w:p w14:paraId="654D6025" w14:textId="646E4C79" w:rsidR="007549DE" w:rsidRDefault="007549DE" w:rsidP="00290D13">
                            <w:pPr>
                              <w:rPr>
                                <w:rFonts w:asciiTheme="minorHAnsi" w:hAnsiTheme="minorHAnsi" w:cstheme="minorHAnsi"/>
                                <w:sz w:val="20"/>
                                <w:szCs w:val="20"/>
                              </w:rPr>
                            </w:pPr>
                          </w:p>
                          <w:p w14:paraId="7678A069" w14:textId="54CB851F" w:rsidR="007549DE" w:rsidRPr="006D1BFE" w:rsidRDefault="007549DE" w:rsidP="00290D13">
                            <w:pPr>
                              <w:rPr>
                                <w:rFonts w:asciiTheme="minorHAnsi" w:hAnsiTheme="minorHAnsi" w:cstheme="minorHAnsi"/>
                                <w:sz w:val="20"/>
                                <w:szCs w:val="20"/>
                              </w:rPr>
                            </w:pPr>
                            <w:proofErr w:type="spellStart"/>
                            <w:r>
                              <w:rPr>
                                <w:rFonts w:asciiTheme="minorHAnsi" w:hAnsiTheme="minorHAnsi" w:cstheme="minorHAnsi"/>
                                <w:sz w:val="20"/>
                                <w:szCs w:val="20"/>
                              </w:rPr>
                              <w:t>Weemarkable</w:t>
                            </w:r>
                            <w:proofErr w:type="spellEnd"/>
                            <w:r>
                              <w:rPr>
                                <w:rFonts w:asciiTheme="minorHAnsi" w:hAnsiTheme="minorHAnsi" w:cstheme="minorHAnsi"/>
                                <w:sz w:val="20"/>
                                <w:szCs w:val="20"/>
                              </w:rPr>
                              <w:t xml:space="preserve"> App                                     25</w:t>
                            </w:r>
                          </w:p>
                          <w:p w14:paraId="057036F7" w14:textId="77777777" w:rsidR="00290D13" w:rsidRPr="006D1BFE" w:rsidRDefault="00290D13" w:rsidP="00290D13">
                            <w:pPr>
                              <w:rPr>
                                <w:rFonts w:asciiTheme="minorHAnsi" w:hAnsiTheme="minorHAnsi" w:cstheme="minorHAnsi"/>
                                <w:sz w:val="20"/>
                                <w:szCs w:val="20"/>
                              </w:rPr>
                            </w:pPr>
                          </w:p>
                          <w:p w14:paraId="3CF9610C" w14:textId="1D167B05"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Addressing Parental Concerns                 2</w:t>
                            </w:r>
                            <w:r w:rsidR="007549DE">
                              <w:rPr>
                                <w:rFonts w:asciiTheme="minorHAnsi" w:hAnsiTheme="minorHAnsi" w:cstheme="minorHAnsi"/>
                                <w:sz w:val="20"/>
                                <w:szCs w:val="20"/>
                              </w:rPr>
                              <w:t>8</w:t>
                            </w:r>
                          </w:p>
                          <w:p w14:paraId="460CCF7E" w14:textId="77777777" w:rsidR="00290D13" w:rsidRPr="006D1BFE" w:rsidRDefault="00290D13" w:rsidP="00290D13">
                            <w:pPr>
                              <w:rPr>
                                <w:rFonts w:asciiTheme="minorHAnsi" w:hAnsiTheme="minorHAnsi" w:cstheme="minorHAnsi"/>
                                <w:sz w:val="20"/>
                                <w:szCs w:val="20"/>
                              </w:rPr>
                            </w:pPr>
                          </w:p>
                          <w:p w14:paraId="7480EF36" w14:textId="70B8EB2C"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 xml:space="preserve">Curriculum Goals and Approaches         </w:t>
                            </w:r>
                            <w:r w:rsidR="007549DE">
                              <w:rPr>
                                <w:rFonts w:asciiTheme="minorHAnsi" w:hAnsiTheme="minorHAnsi" w:cstheme="minorHAnsi"/>
                                <w:sz w:val="20"/>
                                <w:szCs w:val="20"/>
                              </w:rPr>
                              <w:t>30</w:t>
                            </w:r>
                            <w:r w:rsidRPr="006D1BFE">
                              <w:rPr>
                                <w:rFonts w:asciiTheme="minorHAnsi" w:hAnsiTheme="minorHAnsi" w:cstheme="minorHAnsi"/>
                                <w:sz w:val="20"/>
                                <w:szCs w:val="20"/>
                              </w:rPr>
                              <w:t xml:space="preserve">                        </w:t>
                            </w:r>
                          </w:p>
                          <w:p w14:paraId="1165CDAD" w14:textId="77777777" w:rsidR="00290D13" w:rsidRPr="006D1BFE" w:rsidRDefault="00290D13" w:rsidP="00290D13">
                            <w:pPr>
                              <w:rPr>
                                <w:rFonts w:asciiTheme="minorHAnsi" w:hAnsiTheme="minorHAnsi" w:cstheme="minorHAnsi"/>
                                <w:sz w:val="20"/>
                                <w:szCs w:val="20"/>
                              </w:rPr>
                            </w:pPr>
                          </w:p>
                          <w:p w14:paraId="09901E6C" w14:textId="77777777"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 xml:space="preserve">Charitable Purpose, Vision, </w:t>
                            </w:r>
                          </w:p>
                          <w:p w14:paraId="78EBCE07" w14:textId="70677B28"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 xml:space="preserve">Core Values and Other Services              </w:t>
                            </w:r>
                            <w:r w:rsidR="007549DE">
                              <w:rPr>
                                <w:rFonts w:asciiTheme="minorHAnsi" w:hAnsiTheme="minorHAnsi" w:cstheme="minorHAnsi"/>
                                <w:sz w:val="20"/>
                                <w:szCs w:val="20"/>
                              </w:rPr>
                              <w:t>42</w:t>
                            </w:r>
                          </w:p>
                          <w:p w14:paraId="094BD69C" w14:textId="77777777" w:rsidR="00290D13" w:rsidRPr="006D1BFE" w:rsidRDefault="00290D13" w:rsidP="00290D13">
                            <w:pPr>
                              <w:rPr>
                                <w:rFonts w:asciiTheme="minorHAnsi" w:hAnsiTheme="minorHAnsi" w:cstheme="minorHAnsi"/>
                                <w:sz w:val="20"/>
                                <w:szCs w:val="20"/>
                              </w:rPr>
                            </w:pPr>
                          </w:p>
                          <w:p w14:paraId="3D74E016" w14:textId="77777777" w:rsidR="00290D13" w:rsidRPr="006D1BFE" w:rsidRDefault="00290D13" w:rsidP="00290D13">
                            <w:pPr>
                              <w:rPr>
                                <w:rFonts w:asciiTheme="minorHAnsi" w:hAnsiTheme="minorHAnsi" w:cstheme="minorHAnsi"/>
                                <w:sz w:val="20"/>
                                <w:szCs w:val="20"/>
                              </w:rPr>
                            </w:pPr>
                          </w:p>
                          <w:p w14:paraId="47C5756C" w14:textId="77777777" w:rsidR="00290D13" w:rsidRPr="006D1BFE" w:rsidRDefault="00290D13" w:rsidP="00290D13">
                            <w:pPr>
                              <w:jc w:val="center"/>
                              <w:rPr>
                                <w:rFonts w:asciiTheme="minorHAnsi" w:hAnsiTheme="minorHAnsi" w:cstheme="minorHAnsi"/>
                                <w:sz w:val="20"/>
                                <w:szCs w:val="20"/>
                              </w:rPr>
                            </w:pPr>
                          </w:p>
                          <w:p w14:paraId="0DA95789" w14:textId="77777777" w:rsidR="00290D13" w:rsidRDefault="00290D13" w:rsidP="00290D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A06AA" id="Rectangle 3" o:spid="_x0000_s1028" style="position:absolute;margin-left:254.05pt;margin-top:4.1pt;width:305.25pt;height:389.4pt;z-index:487762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" fillcolor="#518fcc" stroked="f" strokeweight="2pt">
                <v:textbox>
                  <w:txbxContent>
                    <w:p w14:paraId="0F73C588" w14:textId="77777777" w:rsidR="00290D13" w:rsidRPr="00F43EBF" w:rsidRDefault="00290D13" w:rsidP="00290D13">
                      <w:pPr>
                        <w:rPr>
                          <w:rFonts w:asciiTheme="minorHAnsi" w:hAnsiTheme="minorHAnsi" w:cstheme="minorHAnsi"/>
                          <w:b/>
                          <w:bCs/>
                          <w:sz w:val="28"/>
                          <w:szCs w:val="28"/>
                        </w:rPr>
                      </w:pPr>
                      <w:r w:rsidRPr="00F43EBF">
                        <w:rPr>
                          <w:rFonts w:asciiTheme="minorHAnsi" w:hAnsiTheme="minorHAnsi" w:cstheme="minorHAnsi"/>
                          <w:b/>
                          <w:bCs/>
                          <w:sz w:val="28"/>
                          <w:szCs w:val="28"/>
                        </w:rPr>
                        <w:t>Table of Contents</w:t>
                      </w:r>
                    </w:p>
                    <w:p w14:paraId="676DBA7C" w14:textId="77777777" w:rsidR="00290D13" w:rsidRPr="006D1BFE" w:rsidRDefault="00290D13" w:rsidP="00290D13">
                      <w:pPr>
                        <w:rPr>
                          <w:rFonts w:asciiTheme="minorHAnsi" w:hAnsiTheme="minorHAnsi" w:cstheme="minorHAnsi"/>
                          <w:sz w:val="20"/>
                          <w:szCs w:val="20"/>
                        </w:rPr>
                      </w:pPr>
                    </w:p>
                    <w:p w14:paraId="77981D35" w14:textId="77777777"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Getting Started Checklist                            3</w:t>
                      </w:r>
                    </w:p>
                    <w:p w14:paraId="21A56541" w14:textId="77777777" w:rsidR="00290D13" w:rsidRPr="006D1BFE" w:rsidRDefault="00290D13" w:rsidP="00290D13">
                      <w:pPr>
                        <w:rPr>
                          <w:rFonts w:asciiTheme="minorHAnsi" w:hAnsiTheme="minorHAnsi" w:cstheme="minorHAnsi"/>
                          <w:sz w:val="20"/>
                          <w:szCs w:val="20"/>
                        </w:rPr>
                      </w:pPr>
                    </w:p>
                    <w:p w14:paraId="612A30C6" w14:textId="77777777"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Program Statement Introduction              4</w:t>
                      </w:r>
                    </w:p>
                    <w:p w14:paraId="2A9E04AE" w14:textId="77777777" w:rsidR="00290D13" w:rsidRPr="006D1BFE" w:rsidRDefault="00290D13" w:rsidP="00290D13">
                      <w:pPr>
                        <w:rPr>
                          <w:rFonts w:asciiTheme="minorHAnsi" w:hAnsiTheme="minorHAnsi" w:cstheme="minorHAnsi"/>
                          <w:sz w:val="20"/>
                          <w:szCs w:val="20"/>
                        </w:rPr>
                      </w:pPr>
                    </w:p>
                    <w:p w14:paraId="0B265E82" w14:textId="77777777"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YMCA Curriculum                                         6</w:t>
                      </w:r>
                    </w:p>
                    <w:p w14:paraId="5A0445CA" w14:textId="77777777" w:rsidR="00290D13" w:rsidRPr="006D1BFE" w:rsidRDefault="00290D13" w:rsidP="00290D13">
                      <w:pPr>
                        <w:rPr>
                          <w:rFonts w:asciiTheme="minorHAnsi" w:hAnsiTheme="minorHAnsi" w:cstheme="minorHAnsi"/>
                          <w:sz w:val="20"/>
                          <w:szCs w:val="20"/>
                        </w:rPr>
                      </w:pPr>
                    </w:p>
                    <w:p w14:paraId="70F648CC" w14:textId="7B5AF436" w:rsidR="00290D13"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Program Information                                10</w:t>
                      </w:r>
                    </w:p>
                    <w:p w14:paraId="6B57BD17" w14:textId="1FFE16C4" w:rsidR="007549DE" w:rsidRDefault="007549DE" w:rsidP="00290D13">
                      <w:pPr>
                        <w:rPr>
                          <w:rFonts w:asciiTheme="minorHAnsi" w:hAnsiTheme="minorHAnsi" w:cstheme="minorHAnsi"/>
                          <w:sz w:val="20"/>
                          <w:szCs w:val="20"/>
                        </w:rPr>
                      </w:pPr>
                    </w:p>
                    <w:p w14:paraId="74C19054" w14:textId="77777777" w:rsidR="007549DE" w:rsidRDefault="007549DE" w:rsidP="00290D13">
                      <w:pPr>
                        <w:rPr>
                          <w:rFonts w:asciiTheme="minorHAnsi" w:hAnsiTheme="minorHAnsi" w:cstheme="minorHAnsi"/>
                          <w:sz w:val="20"/>
                          <w:szCs w:val="20"/>
                        </w:rPr>
                      </w:pPr>
                      <w:r>
                        <w:rPr>
                          <w:rFonts w:asciiTheme="minorHAnsi" w:hAnsiTheme="minorHAnsi" w:cstheme="minorHAnsi"/>
                          <w:sz w:val="20"/>
                          <w:szCs w:val="20"/>
                        </w:rPr>
                        <w:t xml:space="preserve">Canada Wide Early Learning and </w:t>
                      </w:r>
                    </w:p>
                    <w:p w14:paraId="71BC16F8" w14:textId="61C3AA5E" w:rsidR="007549DE" w:rsidRPr="006D1BFE" w:rsidRDefault="007549DE" w:rsidP="00290D13">
                      <w:pPr>
                        <w:rPr>
                          <w:rFonts w:asciiTheme="minorHAnsi" w:hAnsiTheme="minorHAnsi" w:cstheme="minorHAnsi"/>
                          <w:sz w:val="20"/>
                          <w:szCs w:val="20"/>
                        </w:rPr>
                      </w:pPr>
                      <w:r>
                        <w:rPr>
                          <w:rFonts w:asciiTheme="minorHAnsi" w:hAnsiTheme="minorHAnsi" w:cstheme="minorHAnsi"/>
                          <w:sz w:val="20"/>
                          <w:szCs w:val="20"/>
                        </w:rPr>
                        <w:t>Child Care Program Information             12</w:t>
                      </w:r>
                    </w:p>
                    <w:p w14:paraId="3353A1F6" w14:textId="77777777" w:rsidR="00290D13" w:rsidRPr="006D1BFE" w:rsidRDefault="00290D13" w:rsidP="00290D13">
                      <w:pPr>
                        <w:rPr>
                          <w:rFonts w:asciiTheme="minorHAnsi" w:hAnsiTheme="minorHAnsi" w:cstheme="minorHAnsi"/>
                          <w:sz w:val="20"/>
                          <w:szCs w:val="20"/>
                        </w:rPr>
                      </w:pPr>
                    </w:p>
                    <w:p w14:paraId="2A792AEB" w14:textId="40D5CE05" w:rsidR="00290D13"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 xml:space="preserve">Anaphylaxis Protocol, Nutrition, and </w:t>
                      </w:r>
                      <w:r w:rsidR="00EC0258">
                        <w:rPr>
                          <w:rFonts w:asciiTheme="minorHAnsi" w:hAnsiTheme="minorHAnsi" w:cstheme="minorHAnsi"/>
                          <w:sz w:val="20"/>
                          <w:szCs w:val="20"/>
                        </w:rPr>
                        <w:br/>
                      </w:r>
                      <w:r w:rsidRPr="006D1BFE">
                        <w:rPr>
                          <w:rFonts w:asciiTheme="minorHAnsi" w:hAnsiTheme="minorHAnsi" w:cstheme="minorHAnsi"/>
                          <w:sz w:val="20"/>
                          <w:szCs w:val="20"/>
                        </w:rPr>
                        <w:t xml:space="preserve">Bagged Lunch Policies    </w:t>
                      </w:r>
                      <w:r w:rsidR="00EC0258">
                        <w:rPr>
                          <w:rFonts w:asciiTheme="minorHAnsi" w:hAnsiTheme="minorHAnsi" w:cstheme="minorHAnsi"/>
                          <w:sz w:val="20"/>
                          <w:szCs w:val="20"/>
                        </w:rPr>
                        <w:t xml:space="preserve">                           </w:t>
                      </w:r>
                      <w:r w:rsidR="007549DE">
                        <w:rPr>
                          <w:rFonts w:asciiTheme="minorHAnsi" w:hAnsiTheme="minorHAnsi" w:cstheme="minorHAnsi"/>
                          <w:sz w:val="20"/>
                          <w:szCs w:val="20"/>
                        </w:rPr>
                        <w:t>22</w:t>
                      </w:r>
                    </w:p>
                    <w:p w14:paraId="654D6025" w14:textId="646E4C79" w:rsidR="007549DE" w:rsidRDefault="007549DE" w:rsidP="00290D13">
                      <w:pPr>
                        <w:rPr>
                          <w:rFonts w:asciiTheme="minorHAnsi" w:hAnsiTheme="minorHAnsi" w:cstheme="minorHAnsi"/>
                          <w:sz w:val="20"/>
                          <w:szCs w:val="20"/>
                        </w:rPr>
                      </w:pPr>
                    </w:p>
                    <w:p w14:paraId="7678A069" w14:textId="54CB851F" w:rsidR="007549DE" w:rsidRPr="006D1BFE" w:rsidRDefault="007549DE" w:rsidP="00290D13">
                      <w:pPr>
                        <w:rPr>
                          <w:rFonts w:asciiTheme="minorHAnsi" w:hAnsiTheme="minorHAnsi" w:cstheme="minorHAnsi"/>
                          <w:sz w:val="20"/>
                          <w:szCs w:val="20"/>
                        </w:rPr>
                      </w:pPr>
                      <w:proofErr w:type="spellStart"/>
                      <w:r>
                        <w:rPr>
                          <w:rFonts w:asciiTheme="minorHAnsi" w:hAnsiTheme="minorHAnsi" w:cstheme="minorHAnsi"/>
                          <w:sz w:val="20"/>
                          <w:szCs w:val="20"/>
                        </w:rPr>
                        <w:t>Weemarkable</w:t>
                      </w:r>
                      <w:proofErr w:type="spellEnd"/>
                      <w:r>
                        <w:rPr>
                          <w:rFonts w:asciiTheme="minorHAnsi" w:hAnsiTheme="minorHAnsi" w:cstheme="minorHAnsi"/>
                          <w:sz w:val="20"/>
                          <w:szCs w:val="20"/>
                        </w:rPr>
                        <w:t xml:space="preserve"> App                                     25</w:t>
                      </w:r>
                    </w:p>
                    <w:p w14:paraId="057036F7" w14:textId="77777777" w:rsidR="00290D13" w:rsidRPr="006D1BFE" w:rsidRDefault="00290D13" w:rsidP="00290D13">
                      <w:pPr>
                        <w:rPr>
                          <w:rFonts w:asciiTheme="minorHAnsi" w:hAnsiTheme="minorHAnsi" w:cstheme="minorHAnsi"/>
                          <w:sz w:val="20"/>
                          <w:szCs w:val="20"/>
                        </w:rPr>
                      </w:pPr>
                    </w:p>
                    <w:p w14:paraId="3CF9610C" w14:textId="1D167B05"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Addressing Parental Concerns                 2</w:t>
                      </w:r>
                      <w:r w:rsidR="007549DE">
                        <w:rPr>
                          <w:rFonts w:asciiTheme="minorHAnsi" w:hAnsiTheme="minorHAnsi" w:cstheme="minorHAnsi"/>
                          <w:sz w:val="20"/>
                          <w:szCs w:val="20"/>
                        </w:rPr>
                        <w:t>8</w:t>
                      </w:r>
                    </w:p>
                    <w:p w14:paraId="460CCF7E" w14:textId="77777777" w:rsidR="00290D13" w:rsidRPr="006D1BFE" w:rsidRDefault="00290D13" w:rsidP="00290D13">
                      <w:pPr>
                        <w:rPr>
                          <w:rFonts w:asciiTheme="minorHAnsi" w:hAnsiTheme="minorHAnsi" w:cstheme="minorHAnsi"/>
                          <w:sz w:val="20"/>
                          <w:szCs w:val="20"/>
                        </w:rPr>
                      </w:pPr>
                    </w:p>
                    <w:p w14:paraId="7480EF36" w14:textId="70B8EB2C"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 xml:space="preserve">Curriculum Goals and Approaches         </w:t>
                      </w:r>
                      <w:r w:rsidR="007549DE">
                        <w:rPr>
                          <w:rFonts w:asciiTheme="minorHAnsi" w:hAnsiTheme="minorHAnsi" w:cstheme="minorHAnsi"/>
                          <w:sz w:val="20"/>
                          <w:szCs w:val="20"/>
                        </w:rPr>
                        <w:t>30</w:t>
                      </w:r>
                      <w:r w:rsidRPr="006D1BFE">
                        <w:rPr>
                          <w:rFonts w:asciiTheme="minorHAnsi" w:hAnsiTheme="minorHAnsi" w:cstheme="minorHAnsi"/>
                          <w:sz w:val="20"/>
                          <w:szCs w:val="20"/>
                        </w:rPr>
                        <w:t xml:space="preserve">                        </w:t>
                      </w:r>
                    </w:p>
                    <w:p w14:paraId="1165CDAD" w14:textId="77777777" w:rsidR="00290D13" w:rsidRPr="006D1BFE" w:rsidRDefault="00290D13" w:rsidP="00290D13">
                      <w:pPr>
                        <w:rPr>
                          <w:rFonts w:asciiTheme="minorHAnsi" w:hAnsiTheme="minorHAnsi" w:cstheme="minorHAnsi"/>
                          <w:sz w:val="20"/>
                          <w:szCs w:val="20"/>
                        </w:rPr>
                      </w:pPr>
                    </w:p>
                    <w:p w14:paraId="09901E6C" w14:textId="77777777"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 xml:space="preserve">Charitable Purpose, Vision, </w:t>
                      </w:r>
                    </w:p>
                    <w:p w14:paraId="78EBCE07" w14:textId="70677B28" w:rsidR="00290D13" w:rsidRPr="006D1BFE" w:rsidRDefault="00290D13" w:rsidP="00290D13">
                      <w:pPr>
                        <w:rPr>
                          <w:rFonts w:asciiTheme="minorHAnsi" w:hAnsiTheme="minorHAnsi" w:cstheme="minorHAnsi"/>
                          <w:sz w:val="20"/>
                          <w:szCs w:val="20"/>
                        </w:rPr>
                      </w:pPr>
                      <w:r w:rsidRPr="006D1BFE">
                        <w:rPr>
                          <w:rFonts w:asciiTheme="minorHAnsi" w:hAnsiTheme="minorHAnsi" w:cstheme="minorHAnsi"/>
                          <w:sz w:val="20"/>
                          <w:szCs w:val="20"/>
                        </w:rPr>
                        <w:t xml:space="preserve">Core Values and Other Services              </w:t>
                      </w:r>
                      <w:r w:rsidR="007549DE">
                        <w:rPr>
                          <w:rFonts w:asciiTheme="minorHAnsi" w:hAnsiTheme="minorHAnsi" w:cstheme="minorHAnsi"/>
                          <w:sz w:val="20"/>
                          <w:szCs w:val="20"/>
                        </w:rPr>
                        <w:t>42</w:t>
                      </w:r>
                    </w:p>
                    <w:p w14:paraId="094BD69C" w14:textId="77777777" w:rsidR="00290D13" w:rsidRPr="006D1BFE" w:rsidRDefault="00290D13" w:rsidP="00290D13">
                      <w:pPr>
                        <w:rPr>
                          <w:rFonts w:asciiTheme="minorHAnsi" w:hAnsiTheme="minorHAnsi" w:cstheme="minorHAnsi"/>
                          <w:sz w:val="20"/>
                          <w:szCs w:val="20"/>
                        </w:rPr>
                      </w:pPr>
                    </w:p>
                    <w:p w14:paraId="3D74E016" w14:textId="77777777" w:rsidR="00290D13" w:rsidRPr="006D1BFE" w:rsidRDefault="00290D13" w:rsidP="00290D13">
                      <w:pPr>
                        <w:rPr>
                          <w:rFonts w:asciiTheme="minorHAnsi" w:hAnsiTheme="minorHAnsi" w:cstheme="minorHAnsi"/>
                          <w:sz w:val="20"/>
                          <w:szCs w:val="20"/>
                        </w:rPr>
                      </w:pPr>
                    </w:p>
                    <w:p w14:paraId="47C5756C" w14:textId="77777777" w:rsidR="00290D13" w:rsidRPr="006D1BFE" w:rsidRDefault="00290D13" w:rsidP="00290D13">
                      <w:pPr>
                        <w:jc w:val="center"/>
                        <w:rPr>
                          <w:rFonts w:asciiTheme="minorHAnsi" w:hAnsiTheme="minorHAnsi" w:cstheme="minorHAnsi"/>
                          <w:sz w:val="20"/>
                          <w:szCs w:val="20"/>
                        </w:rPr>
                      </w:pPr>
                    </w:p>
                    <w:p w14:paraId="0DA95789" w14:textId="77777777" w:rsidR="00290D13" w:rsidRDefault="00290D13" w:rsidP="00290D13">
                      <w:pPr>
                        <w:jc w:val="center"/>
                      </w:pPr>
                    </w:p>
                  </w:txbxContent>
                </v:textbox>
                <w10:wrap type="square" anchorx="page"/>
              </v:rect>
            </w:pict>
          </mc:Fallback>
        </mc:AlternateContent>
      </w:r>
      <w:r w:rsidRPr="00EC0258">
        <w:rPr>
          <w:rFonts w:asciiTheme="minorHAnsi" w:hAnsiTheme="minorHAnsi" w:cstheme="minorHAnsi"/>
          <w:b/>
          <w:bCs/>
          <w:color w:val="518FCC"/>
          <w:sz w:val="32"/>
          <w:szCs w:val="32"/>
        </w:rPr>
        <w:t>Welcome to the YMCA of Northeastern Ontario!</w:t>
      </w:r>
    </w:p>
    <w:p w14:paraId="4BD34821" w14:textId="77777777" w:rsidR="00EC0258" w:rsidRPr="00EC0258" w:rsidRDefault="00EC0258" w:rsidP="00EC0258">
      <w:pPr>
        <w:rPr>
          <w:rFonts w:asciiTheme="minorHAnsi" w:hAnsiTheme="minorHAnsi" w:cstheme="minorHAnsi"/>
        </w:rPr>
      </w:pPr>
    </w:p>
    <w:p w14:paraId="057D50AE" w14:textId="02A49451" w:rsidR="006D1BFE" w:rsidRPr="00EC0258" w:rsidRDefault="006D1BFE" w:rsidP="00EC0258">
      <w:pPr>
        <w:rPr>
          <w:rFonts w:asciiTheme="minorHAnsi" w:hAnsiTheme="minorHAnsi" w:cstheme="minorHAnsi"/>
        </w:rPr>
      </w:pPr>
      <w:r w:rsidRPr="00EC0258">
        <w:rPr>
          <w:rFonts w:asciiTheme="minorHAnsi" w:hAnsiTheme="minorHAnsi" w:cstheme="minorHAnsi"/>
        </w:rPr>
        <w:t>The YMCA puts the interest of your child as its top priority and values parents as the experts of their children. We look forward to embarking on a partnership with you to ensure your child reaches their full potential. </w:t>
      </w:r>
      <w:r w:rsidRPr="00EC0258">
        <w:rPr>
          <w:rFonts w:asciiTheme="minorHAnsi" w:hAnsiTheme="minorHAnsi" w:cstheme="minorHAnsi"/>
        </w:rPr>
        <w:br/>
      </w:r>
    </w:p>
    <w:p w14:paraId="468E1317" w14:textId="77777777" w:rsidR="00EC0258" w:rsidRPr="00EC0258" w:rsidRDefault="006D1BFE" w:rsidP="00EC0258">
      <w:pPr>
        <w:rPr>
          <w:rFonts w:asciiTheme="minorHAnsi" w:hAnsiTheme="minorHAnsi" w:cstheme="minorHAnsi"/>
        </w:rPr>
      </w:pPr>
      <w:r w:rsidRPr="00EC0258">
        <w:rPr>
          <w:rFonts w:asciiTheme="minorHAnsi" w:hAnsiTheme="minorHAnsi" w:cstheme="minorHAnsi"/>
        </w:rPr>
        <w:t>We hope that you find the enclosed information helpful in your child care journey with the YMCA. At the YMCA, we have an </w:t>
      </w:r>
      <w:proofErr w:type="gramStart"/>
      <w:r w:rsidRPr="00EC0258">
        <w:rPr>
          <w:rFonts w:asciiTheme="minorHAnsi" w:hAnsiTheme="minorHAnsi" w:cstheme="minorHAnsi"/>
        </w:rPr>
        <w:t>open</w:t>
      </w:r>
      <w:r w:rsidR="00EC0258" w:rsidRPr="00EC0258">
        <w:rPr>
          <w:rFonts w:asciiTheme="minorHAnsi" w:hAnsiTheme="minorHAnsi" w:cstheme="minorHAnsi"/>
        </w:rPr>
        <w:t xml:space="preserve"> </w:t>
      </w:r>
      <w:r w:rsidRPr="00EC0258">
        <w:rPr>
          <w:rFonts w:asciiTheme="minorHAnsi" w:hAnsiTheme="minorHAnsi" w:cstheme="minorHAnsi"/>
        </w:rPr>
        <w:t>door</w:t>
      </w:r>
      <w:proofErr w:type="gramEnd"/>
      <w:r w:rsidRPr="00EC0258">
        <w:rPr>
          <w:rFonts w:asciiTheme="minorHAnsi" w:hAnsiTheme="minorHAnsi" w:cstheme="minorHAnsi"/>
        </w:rPr>
        <w:t> policy an</w:t>
      </w:r>
      <w:r w:rsidR="00EC0258" w:rsidRPr="00EC0258">
        <w:rPr>
          <w:rFonts w:asciiTheme="minorHAnsi" w:hAnsiTheme="minorHAnsi" w:cstheme="minorHAnsi"/>
        </w:rPr>
        <w:t xml:space="preserve">d </w:t>
      </w:r>
      <w:r w:rsidRPr="00EC0258">
        <w:rPr>
          <w:rFonts w:asciiTheme="minorHAnsi" w:hAnsiTheme="minorHAnsi" w:cstheme="minorHAnsi"/>
        </w:rPr>
        <w:t>your feedback is always welcome</w:t>
      </w:r>
      <w:r w:rsidR="00EC0258" w:rsidRPr="00EC0258">
        <w:rPr>
          <w:rFonts w:asciiTheme="minorHAnsi" w:hAnsiTheme="minorHAnsi" w:cstheme="minorHAnsi"/>
        </w:rPr>
        <w:t xml:space="preserve"> </w:t>
      </w:r>
      <w:r w:rsidRPr="00EC0258">
        <w:rPr>
          <w:rFonts w:asciiTheme="minorHAnsi" w:hAnsiTheme="minorHAnsi" w:cstheme="minorHAnsi"/>
        </w:rPr>
        <w:t xml:space="preserve">and appreciated. </w:t>
      </w:r>
    </w:p>
    <w:p w14:paraId="5120FF3E" w14:textId="77777777" w:rsidR="00EC0258" w:rsidRPr="00EC0258" w:rsidRDefault="00EC0258" w:rsidP="00EC0258">
      <w:pPr>
        <w:rPr>
          <w:rFonts w:asciiTheme="minorHAnsi" w:hAnsiTheme="minorHAnsi" w:cstheme="minorHAnsi"/>
        </w:rPr>
      </w:pPr>
    </w:p>
    <w:p w14:paraId="338CCBC0" w14:textId="537F2E53" w:rsidR="006D1BFE" w:rsidRPr="00EC0258" w:rsidRDefault="006D1BFE" w:rsidP="00EC0258">
      <w:pPr>
        <w:rPr>
          <w:rFonts w:asciiTheme="minorHAnsi" w:hAnsiTheme="minorHAnsi" w:cstheme="minorHAnsi"/>
        </w:rPr>
      </w:pPr>
      <w:r w:rsidRPr="00EC0258">
        <w:rPr>
          <w:rFonts w:asciiTheme="minorHAnsi" w:hAnsiTheme="minorHAnsi" w:cstheme="minorHAnsi"/>
        </w:rPr>
        <w:t>If you have any questions, please do not hesitate to contact any member of our Early Learning Child Care Team. </w:t>
      </w:r>
      <w:r w:rsidRPr="00EC0258">
        <w:rPr>
          <w:rFonts w:asciiTheme="minorHAnsi" w:hAnsiTheme="minorHAnsi" w:cstheme="minorHAnsi"/>
        </w:rPr>
        <w:br/>
      </w:r>
    </w:p>
    <w:p w14:paraId="3B71427E" w14:textId="4DD5D76E" w:rsidR="006D1BFE" w:rsidRPr="00EC0258" w:rsidRDefault="006D1BFE" w:rsidP="00EC0258">
      <w:pPr>
        <w:rPr>
          <w:rFonts w:asciiTheme="minorHAnsi" w:hAnsiTheme="minorHAnsi" w:cstheme="minorHAnsi"/>
        </w:rPr>
      </w:pPr>
      <w:r w:rsidRPr="00EC0258">
        <w:rPr>
          <w:rFonts w:asciiTheme="minorHAnsi" w:hAnsiTheme="minorHAnsi" w:cstheme="minorHAnsi"/>
        </w:rPr>
        <w:t>Thank you for choosing the YMCA of Northeastern Ontario Licensed Child Care Services.</w:t>
      </w:r>
    </w:p>
    <w:p w14:paraId="730F8FD1" w14:textId="77777777" w:rsidR="00810883" w:rsidRPr="00EC0258" w:rsidRDefault="00810883" w:rsidP="00EC0258">
      <w:pPr>
        <w:rPr>
          <w:rFonts w:asciiTheme="minorHAnsi" w:hAnsiTheme="minorHAnsi" w:cstheme="minorHAnsi"/>
        </w:rPr>
      </w:pPr>
    </w:p>
    <w:p w14:paraId="0310A907" w14:textId="4AFCA1A7" w:rsidR="006D1BFE" w:rsidRPr="00EC0258" w:rsidRDefault="006D1BFE" w:rsidP="00EC0258">
      <w:pPr>
        <w:rPr>
          <w:rFonts w:asciiTheme="minorHAnsi" w:hAnsiTheme="minorHAnsi" w:cstheme="minorHAnsi"/>
        </w:rPr>
      </w:pPr>
      <w:r w:rsidRPr="00EC0258">
        <w:rPr>
          <w:rFonts w:asciiTheme="minorHAnsi" w:hAnsiTheme="minorHAnsi" w:cstheme="minorHAnsi"/>
        </w:rPr>
        <w:t>Respectfully, </w:t>
      </w:r>
      <w:r w:rsidR="00290D13" w:rsidRPr="00EC0258">
        <w:rPr>
          <w:rFonts w:asciiTheme="minorHAnsi" w:hAnsiTheme="minorHAnsi" w:cstheme="minorHAnsi"/>
        </w:rPr>
        <w:br/>
      </w:r>
    </w:p>
    <w:p w14:paraId="31312F6F" w14:textId="1FB67DC4" w:rsidR="006D1BFE" w:rsidRPr="00EC0258" w:rsidRDefault="006D1BFE" w:rsidP="00EC0258">
      <w:pPr>
        <w:rPr>
          <w:rFonts w:asciiTheme="minorHAnsi" w:hAnsiTheme="minorHAnsi" w:cstheme="minorHAnsi"/>
        </w:rPr>
      </w:pPr>
      <w:r w:rsidRPr="00EC0258">
        <w:rPr>
          <w:rFonts w:asciiTheme="minorHAnsi" w:hAnsiTheme="minorHAnsi" w:cstheme="minorHAnsi"/>
        </w:rPr>
        <w:t>Jacqueline Grube, RECE,</w:t>
      </w:r>
    </w:p>
    <w:p w14:paraId="1670BBDF" w14:textId="424D4250" w:rsidR="00EC0258" w:rsidRDefault="006D1BFE" w:rsidP="005A1F35">
      <w:pPr>
        <w:rPr>
          <w:b/>
          <w:bCs/>
          <w:color w:val="4B92DB"/>
          <w:sz w:val="32"/>
          <w:szCs w:val="32"/>
          <w:highlight w:val="magenta"/>
        </w:rPr>
        <w:sectPr w:rsidR="00EC0258" w:rsidSect="00EC0258">
          <w:type w:val="continuous"/>
          <w:pgSz w:w="12240" w:h="15840"/>
          <w:pgMar w:top="1440" w:right="1440" w:bottom="1440" w:left="1440" w:header="570" w:footer="953" w:gutter="0"/>
          <w:cols w:space="720"/>
          <w:titlePg/>
          <w:docGrid w:linePitch="299"/>
        </w:sectPr>
      </w:pPr>
      <w:r w:rsidRPr="00EC0258">
        <w:rPr>
          <w:rFonts w:asciiTheme="minorHAnsi" w:hAnsiTheme="minorHAnsi" w:cstheme="minorHAnsi"/>
        </w:rPr>
        <w:t>Vice President, YMCA Child, Youth &amp; Family Developme</w:t>
      </w:r>
      <w:r w:rsidR="007546BF">
        <w:rPr>
          <w:rFonts w:asciiTheme="minorHAnsi" w:hAnsiTheme="minorHAnsi" w:cstheme="minorHAnsi"/>
        </w:rPr>
        <w:t>n</w:t>
      </w:r>
      <w:r w:rsidR="00451A6A">
        <w:rPr>
          <w:rFonts w:asciiTheme="minorHAnsi" w:hAnsiTheme="minorHAnsi" w:cstheme="minorHAnsi"/>
        </w:rPr>
        <w:t>t</w:t>
      </w:r>
    </w:p>
    <w:p w14:paraId="52CDA8CA" w14:textId="70A0F9FE" w:rsidR="00643FD6" w:rsidRPr="00810883" w:rsidRDefault="000A4C61" w:rsidP="004C6289">
      <w:pPr>
        <w:pStyle w:val="Default"/>
        <w:rPr>
          <w:b/>
          <w:bCs/>
          <w:color w:val="4B92DB"/>
          <w:sz w:val="32"/>
          <w:szCs w:val="32"/>
        </w:rPr>
      </w:pPr>
      <w:r w:rsidRPr="00810883">
        <w:rPr>
          <w:noProof/>
          <w:color w:val="4B92DB"/>
          <w:sz w:val="20"/>
        </w:rPr>
        <w:lastRenderedPageBreak/>
        <mc:AlternateContent>
          <mc:Choice Requires="wps">
            <w:drawing>
              <wp:anchor distT="0" distB="0" distL="114300" distR="114300" simplePos="0" relativeHeight="487686144" behindDoc="0" locked="0" layoutInCell="1" allowOverlap="1" wp14:anchorId="3E9DE74B" wp14:editId="3C8965E7">
                <wp:simplePos x="0" y="0"/>
                <wp:positionH relativeFrom="margin">
                  <wp:posOffset>537210</wp:posOffset>
                </wp:positionH>
                <wp:positionV relativeFrom="paragraph">
                  <wp:posOffset>-1063625</wp:posOffset>
                </wp:positionV>
                <wp:extent cx="5953125" cy="723900"/>
                <wp:effectExtent l="0" t="0" r="9525" b="0"/>
                <wp:wrapNone/>
                <wp:docPr id="5" name="Rectangle: Rounded Corners 5"/>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4B92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42C9E" w14:textId="5BB66AEB" w:rsidR="000A4C61" w:rsidRPr="000A4C61" w:rsidRDefault="000A4C61" w:rsidP="000A4C61">
                            <w:pPr>
                              <w:jc w:val="center"/>
                              <w:rPr>
                                <w:rFonts w:asciiTheme="minorHAnsi" w:hAnsiTheme="minorHAnsi" w:cstheme="minorHAnsi"/>
                                <w:b/>
                                <w:bCs/>
                                <w:sz w:val="52"/>
                                <w:szCs w:val="52"/>
                              </w:rPr>
                            </w:pPr>
                            <w:r w:rsidRPr="000A4C61">
                              <w:rPr>
                                <w:rFonts w:asciiTheme="minorHAnsi" w:hAnsiTheme="minorHAnsi" w:cstheme="minorHAnsi"/>
                                <w:b/>
                                <w:bCs/>
                                <w:sz w:val="52"/>
                                <w:szCs w:val="52"/>
                              </w:rPr>
                              <w:t>Good Start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9DE74B" id="Rectangle: Rounded Corners 5" o:spid="_x0000_s1029" style="position:absolute;margin-left:42.3pt;margin-top:-83.75pt;width:468.75pt;height:57pt;z-index:487686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" fillcolor="#4b92db" stroked="f" strokeweight="2pt">
                <v:textbox>
                  <w:txbxContent>
                    <w:p w14:paraId="74442C9E" w14:textId="5BB66AEB" w:rsidR="000A4C61" w:rsidRPr="000A4C61" w:rsidRDefault="000A4C61" w:rsidP="000A4C61">
                      <w:pPr>
                        <w:jc w:val="center"/>
                        <w:rPr>
                          <w:rFonts w:asciiTheme="minorHAnsi" w:hAnsiTheme="minorHAnsi" w:cstheme="minorHAnsi"/>
                          <w:b/>
                          <w:bCs/>
                          <w:sz w:val="52"/>
                          <w:szCs w:val="52"/>
                        </w:rPr>
                      </w:pPr>
                      <w:r w:rsidRPr="000A4C61">
                        <w:rPr>
                          <w:rFonts w:asciiTheme="minorHAnsi" w:hAnsiTheme="minorHAnsi" w:cstheme="minorHAnsi"/>
                          <w:b/>
                          <w:bCs/>
                          <w:sz w:val="52"/>
                          <w:szCs w:val="52"/>
                        </w:rPr>
                        <w:t>Good Start Checklist</w:t>
                      </w:r>
                    </w:p>
                  </w:txbxContent>
                </v:textbox>
                <w10:wrap anchorx="margin"/>
              </v:roundrect>
            </w:pict>
          </mc:Fallback>
        </mc:AlternateContent>
      </w:r>
      <w:r w:rsidR="009B041D" w:rsidRPr="00810883">
        <w:rPr>
          <w:b/>
          <w:bCs/>
          <w:color w:val="4B92DB"/>
          <w:sz w:val="32"/>
          <w:szCs w:val="32"/>
        </w:rPr>
        <w:t>As We Grow</w:t>
      </w:r>
      <w:r w:rsidR="004C6289" w:rsidRPr="00810883">
        <w:rPr>
          <w:b/>
          <w:bCs/>
          <w:color w:val="4B92DB"/>
          <w:sz w:val="32"/>
          <w:szCs w:val="32"/>
        </w:rPr>
        <w:t xml:space="preserve"> </w:t>
      </w:r>
    </w:p>
    <w:p w14:paraId="6D7F1ABF" w14:textId="72946EE4" w:rsidR="004C6289" w:rsidRPr="00810883" w:rsidRDefault="009B041D" w:rsidP="009B041D">
      <w:pPr>
        <w:rPr>
          <w:rFonts w:asciiTheme="minorHAnsi" w:hAnsiTheme="minorHAnsi" w:cstheme="minorHAnsi"/>
        </w:rPr>
      </w:pPr>
      <w:r w:rsidRPr="00810883">
        <w:rPr>
          <w:rFonts w:asciiTheme="minorHAnsi" w:hAnsiTheme="minorHAnsi" w:cstheme="minorHAnsi"/>
        </w:rPr>
        <w:t xml:space="preserve">As we continue to navigate and finalize our recent amalgamation with the YMCA of Timmins, families may experience some regional differences. If you have any questions or concerns with these differences, please contact the supervisor at your child’s </w:t>
      </w:r>
      <w:proofErr w:type="spellStart"/>
      <w:r w:rsidRPr="00810883">
        <w:rPr>
          <w:rFonts w:asciiTheme="minorHAnsi" w:hAnsiTheme="minorHAnsi" w:cstheme="minorHAnsi"/>
        </w:rPr>
        <w:t>centre</w:t>
      </w:r>
      <w:proofErr w:type="spellEnd"/>
      <w:r w:rsidRPr="00810883">
        <w:rPr>
          <w:rFonts w:asciiTheme="minorHAnsi" w:hAnsiTheme="minorHAnsi" w:cstheme="minorHAnsi"/>
        </w:rPr>
        <w:t>.</w:t>
      </w:r>
    </w:p>
    <w:p w14:paraId="3F5F5EE5" w14:textId="77777777" w:rsidR="009B041D" w:rsidRPr="00810883" w:rsidRDefault="009B041D" w:rsidP="004C6289">
      <w:pPr>
        <w:pStyle w:val="Default"/>
        <w:rPr>
          <w:b/>
          <w:bCs/>
          <w:color w:val="4503BD"/>
          <w:sz w:val="32"/>
          <w:szCs w:val="32"/>
        </w:rPr>
      </w:pPr>
    </w:p>
    <w:p w14:paraId="12F40F33" w14:textId="6B4F440A" w:rsidR="00643FD6" w:rsidRPr="00810883" w:rsidRDefault="0031542D" w:rsidP="004C6289">
      <w:pPr>
        <w:pStyle w:val="Default"/>
        <w:rPr>
          <w:b/>
          <w:bCs/>
          <w:color w:val="4B92DB"/>
          <w:sz w:val="32"/>
          <w:szCs w:val="32"/>
        </w:rPr>
      </w:pPr>
      <w:r w:rsidRPr="00810883">
        <w:rPr>
          <w:b/>
          <w:bCs/>
          <w:color w:val="4B92DB"/>
          <w:sz w:val="32"/>
          <w:szCs w:val="32"/>
        </w:rPr>
        <w:t xml:space="preserve">We Want to Hear </w:t>
      </w:r>
      <w:proofErr w:type="gramStart"/>
      <w:r w:rsidRPr="00810883">
        <w:rPr>
          <w:b/>
          <w:bCs/>
          <w:color w:val="4B92DB"/>
          <w:sz w:val="32"/>
          <w:szCs w:val="32"/>
        </w:rPr>
        <w:t>From</w:t>
      </w:r>
      <w:proofErr w:type="gramEnd"/>
      <w:r w:rsidRPr="00810883">
        <w:rPr>
          <w:b/>
          <w:bCs/>
          <w:color w:val="4B92DB"/>
          <w:sz w:val="32"/>
          <w:szCs w:val="32"/>
        </w:rPr>
        <w:t xml:space="preserve"> You!</w:t>
      </w:r>
      <w:r w:rsidR="004C6289" w:rsidRPr="00810883">
        <w:rPr>
          <w:b/>
          <w:bCs/>
          <w:color w:val="4B92DB"/>
          <w:sz w:val="32"/>
          <w:szCs w:val="32"/>
        </w:rPr>
        <w:t xml:space="preserve"> </w:t>
      </w:r>
    </w:p>
    <w:p w14:paraId="5B8C0305" w14:textId="43F24716" w:rsidR="004C6289" w:rsidRPr="00810883" w:rsidRDefault="004C6289" w:rsidP="00643FD6">
      <w:pPr>
        <w:pStyle w:val="Default"/>
        <w:numPr>
          <w:ilvl w:val="0"/>
          <w:numId w:val="39"/>
        </w:numPr>
        <w:spacing w:after="34"/>
        <w:rPr>
          <w:sz w:val="22"/>
          <w:szCs w:val="22"/>
        </w:rPr>
      </w:pPr>
      <w:r w:rsidRPr="00810883">
        <w:rPr>
          <w:sz w:val="22"/>
          <w:szCs w:val="22"/>
        </w:rPr>
        <w:t xml:space="preserve">Spend time with your child’s educator in the morning when you arrive to share any pertinent information that will help us care for your child. </w:t>
      </w:r>
    </w:p>
    <w:p w14:paraId="255CAC63" w14:textId="4B7AE225" w:rsidR="004C6289" w:rsidRPr="00810883" w:rsidRDefault="004C6289" w:rsidP="00643FD6">
      <w:pPr>
        <w:pStyle w:val="Default"/>
        <w:numPr>
          <w:ilvl w:val="0"/>
          <w:numId w:val="39"/>
        </w:numPr>
        <w:spacing w:after="34"/>
        <w:rPr>
          <w:sz w:val="22"/>
          <w:szCs w:val="22"/>
        </w:rPr>
      </w:pPr>
      <w:r w:rsidRPr="00810883">
        <w:rPr>
          <w:sz w:val="22"/>
          <w:szCs w:val="22"/>
        </w:rPr>
        <w:t xml:space="preserve">Notify the Main/Centre office if your child has any food or other allergies. </w:t>
      </w:r>
    </w:p>
    <w:p w14:paraId="6F4E1612" w14:textId="168FBBDA" w:rsidR="004C6289" w:rsidRPr="00810883" w:rsidRDefault="004C6289" w:rsidP="00643FD6">
      <w:pPr>
        <w:pStyle w:val="Default"/>
        <w:numPr>
          <w:ilvl w:val="0"/>
          <w:numId w:val="39"/>
        </w:numPr>
        <w:spacing w:after="34"/>
        <w:rPr>
          <w:sz w:val="22"/>
          <w:szCs w:val="22"/>
        </w:rPr>
      </w:pPr>
      <w:r w:rsidRPr="00810883">
        <w:rPr>
          <w:sz w:val="22"/>
          <w:szCs w:val="22"/>
        </w:rPr>
        <w:t xml:space="preserve">Let us know about your child’s toilet training needs. </w:t>
      </w:r>
    </w:p>
    <w:p w14:paraId="21B1B504" w14:textId="05195084" w:rsidR="004C6289" w:rsidRPr="00810883" w:rsidRDefault="004C6289" w:rsidP="00643FD6">
      <w:pPr>
        <w:pStyle w:val="Default"/>
        <w:numPr>
          <w:ilvl w:val="0"/>
          <w:numId w:val="39"/>
        </w:numPr>
        <w:spacing w:after="34"/>
        <w:rPr>
          <w:sz w:val="22"/>
          <w:szCs w:val="22"/>
        </w:rPr>
      </w:pPr>
      <w:r w:rsidRPr="00810883">
        <w:rPr>
          <w:sz w:val="22"/>
          <w:szCs w:val="22"/>
        </w:rPr>
        <w:t xml:space="preserve">If your child is sick or will be absent, please call the Main/Centre office by 9:00am. </w:t>
      </w:r>
    </w:p>
    <w:p w14:paraId="07B18549" w14:textId="5594F8B7" w:rsidR="004C6289" w:rsidRPr="00810883" w:rsidRDefault="004C6289" w:rsidP="00643FD6">
      <w:pPr>
        <w:pStyle w:val="Default"/>
        <w:numPr>
          <w:ilvl w:val="0"/>
          <w:numId w:val="39"/>
        </w:numPr>
        <w:spacing w:after="34"/>
        <w:rPr>
          <w:sz w:val="22"/>
          <w:szCs w:val="22"/>
        </w:rPr>
      </w:pPr>
      <w:r w:rsidRPr="00810883">
        <w:rPr>
          <w:sz w:val="22"/>
          <w:szCs w:val="22"/>
        </w:rPr>
        <w:t xml:space="preserve">If you move, change </w:t>
      </w:r>
      <w:proofErr w:type="gramStart"/>
      <w:r w:rsidRPr="00810883">
        <w:rPr>
          <w:sz w:val="22"/>
          <w:szCs w:val="22"/>
        </w:rPr>
        <w:t>jobs</w:t>
      </w:r>
      <w:proofErr w:type="gramEnd"/>
      <w:r w:rsidRPr="00810883">
        <w:rPr>
          <w:sz w:val="22"/>
          <w:szCs w:val="22"/>
        </w:rPr>
        <w:t xml:space="preserve"> or change any of your telephone numbers, please let the Main/Centre office know.  </w:t>
      </w:r>
    </w:p>
    <w:p w14:paraId="1B442BD3" w14:textId="7108EE8D" w:rsidR="004C6289" w:rsidRPr="00810883" w:rsidRDefault="004C6289" w:rsidP="00643FD6">
      <w:pPr>
        <w:pStyle w:val="Default"/>
        <w:numPr>
          <w:ilvl w:val="0"/>
          <w:numId w:val="39"/>
        </w:numPr>
        <w:spacing w:after="34"/>
        <w:rPr>
          <w:sz w:val="22"/>
          <w:szCs w:val="22"/>
        </w:rPr>
      </w:pPr>
      <w:r w:rsidRPr="00810883">
        <w:rPr>
          <w:sz w:val="22"/>
          <w:szCs w:val="22"/>
        </w:rPr>
        <w:t xml:space="preserve">Notify the </w:t>
      </w:r>
      <w:r w:rsidR="00643FD6" w:rsidRPr="00810883">
        <w:rPr>
          <w:sz w:val="22"/>
          <w:szCs w:val="22"/>
        </w:rPr>
        <w:t>M</w:t>
      </w:r>
      <w:r w:rsidRPr="00810883">
        <w:rPr>
          <w:sz w:val="22"/>
          <w:szCs w:val="22"/>
        </w:rPr>
        <w:t>ain</w:t>
      </w:r>
      <w:r w:rsidR="00643FD6" w:rsidRPr="00810883">
        <w:rPr>
          <w:sz w:val="22"/>
          <w:szCs w:val="22"/>
        </w:rPr>
        <w:t>/Centre</w:t>
      </w:r>
      <w:r w:rsidRPr="00810883">
        <w:rPr>
          <w:sz w:val="22"/>
          <w:szCs w:val="22"/>
        </w:rPr>
        <w:t xml:space="preserve"> office if someone different will be dropping and/or picking up your child. </w:t>
      </w:r>
    </w:p>
    <w:p w14:paraId="2151FADF" w14:textId="49CBB41D" w:rsidR="004C6289" w:rsidRPr="00810883" w:rsidRDefault="004C6289" w:rsidP="00643FD6">
      <w:pPr>
        <w:pStyle w:val="Default"/>
        <w:numPr>
          <w:ilvl w:val="0"/>
          <w:numId w:val="39"/>
        </w:numPr>
        <w:rPr>
          <w:sz w:val="22"/>
          <w:szCs w:val="22"/>
        </w:rPr>
      </w:pPr>
      <w:r w:rsidRPr="00810883">
        <w:rPr>
          <w:sz w:val="22"/>
          <w:szCs w:val="22"/>
        </w:rPr>
        <w:t xml:space="preserve">Have a back-up plan for child care when your child is ill and cannot come to the Centre. </w:t>
      </w:r>
    </w:p>
    <w:p w14:paraId="5DB8C090" w14:textId="77777777" w:rsidR="00643FD6" w:rsidRPr="00810883" w:rsidRDefault="00643FD6" w:rsidP="00643FD6">
      <w:pPr>
        <w:pStyle w:val="Default"/>
        <w:numPr>
          <w:ilvl w:val="0"/>
          <w:numId w:val="39"/>
        </w:numPr>
        <w:rPr>
          <w:sz w:val="22"/>
          <w:szCs w:val="22"/>
        </w:rPr>
      </w:pPr>
      <w:r w:rsidRPr="00810883">
        <w:rPr>
          <w:sz w:val="22"/>
          <w:szCs w:val="22"/>
        </w:rPr>
        <w:t xml:space="preserve">Please remember that your child is busy learning through play and will get messy. When dressing your child for care in the morning, please remember this when choosing clothing. </w:t>
      </w:r>
    </w:p>
    <w:p w14:paraId="26C99E2B" w14:textId="77777777" w:rsidR="00643FD6" w:rsidRPr="00810883" w:rsidRDefault="00643FD6" w:rsidP="00643FD6">
      <w:pPr>
        <w:pStyle w:val="Default"/>
        <w:ind w:left="720"/>
        <w:rPr>
          <w:sz w:val="22"/>
          <w:szCs w:val="22"/>
        </w:rPr>
      </w:pPr>
    </w:p>
    <w:p w14:paraId="6111FFD9" w14:textId="77777777" w:rsidR="004C6289" w:rsidRPr="00810883" w:rsidRDefault="004C6289" w:rsidP="004C6289">
      <w:pPr>
        <w:pStyle w:val="Default"/>
        <w:rPr>
          <w:sz w:val="22"/>
          <w:szCs w:val="22"/>
        </w:rPr>
      </w:pPr>
    </w:p>
    <w:p w14:paraId="6CA0F53C" w14:textId="77777777" w:rsidR="00643FD6" w:rsidRDefault="00643FD6" w:rsidP="004C6289">
      <w:pPr>
        <w:pStyle w:val="Default"/>
        <w:rPr>
          <w:b/>
          <w:bCs/>
          <w:color w:val="4503BD"/>
          <w:sz w:val="22"/>
          <w:szCs w:val="22"/>
        </w:rPr>
      </w:pPr>
    </w:p>
    <w:p w14:paraId="7B6A07EB" w14:textId="77777777" w:rsidR="00451A6A" w:rsidRPr="00810883" w:rsidRDefault="00451A6A" w:rsidP="004C6289">
      <w:pPr>
        <w:pStyle w:val="Default"/>
        <w:rPr>
          <w:b/>
          <w:bCs/>
          <w:color w:val="4503BD"/>
          <w:sz w:val="22"/>
          <w:szCs w:val="22"/>
        </w:rPr>
      </w:pPr>
    </w:p>
    <w:p w14:paraId="1F671BAE" w14:textId="77777777" w:rsidR="00643FD6" w:rsidRPr="00810883" w:rsidRDefault="00643FD6" w:rsidP="004C6289">
      <w:pPr>
        <w:pStyle w:val="Default"/>
        <w:rPr>
          <w:b/>
          <w:bCs/>
          <w:color w:val="4503BD"/>
          <w:sz w:val="22"/>
          <w:szCs w:val="22"/>
        </w:rPr>
      </w:pPr>
    </w:p>
    <w:p w14:paraId="25C94F82" w14:textId="77777777" w:rsidR="00643FD6" w:rsidRPr="00810883" w:rsidRDefault="00643FD6" w:rsidP="004C6289">
      <w:pPr>
        <w:pStyle w:val="Default"/>
        <w:rPr>
          <w:b/>
          <w:bCs/>
          <w:color w:val="4503BD"/>
          <w:sz w:val="22"/>
          <w:szCs w:val="22"/>
        </w:rPr>
      </w:pPr>
    </w:p>
    <w:p w14:paraId="7A6A2CE7" w14:textId="492C0EDC" w:rsidR="00643FD6" w:rsidRPr="00810883" w:rsidRDefault="00643FD6" w:rsidP="004C6289">
      <w:pPr>
        <w:pStyle w:val="Default"/>
        <w:rPr>
          <w:b/>
          <w:bCs/>
          <w:color w:val="4503BD"/>
          <w:sz w:val="22"/>
          <w:szCs w:val="22"/>
        </w:rPr>
      </w:pPr>
    </w:p>
    <w:p w14:paraId="3A42D6E7" w14:textId="313B329C" w:rsidR="009971E3" w:rsidRPr="00810883" w:rsidRDefault="009971E3" w:rsidP="004C6289">
      <w:pPr>
        <w:pStyle w:val="Default"/>
        <w:rPr>
          <w:b/>
          <w:bCs/>
          <w:color w:val="4503BD"/>
          <w:sz w:val="22"/>
          <w:szCs w:val="22"/>
        </w:rPr>
      </w:pPr>
    </w:p>
    <w:p w14:paraId="47116A94" w14:textId="02329CCA" w:rsidR="009971E3" w:rsidRPr="00810883" w:rsidRDefault="009971E3" w:rsidP="004C6289">
      <w:pPr>
        <w:pStyle w:val="Default"/>
        <w:rPr>
          <w:b/>
          <w:bCs/>
          <w:color w:val="4503BD"/>
          <w:sz w:val="22"/>
          <w:szCs w:val="22"/>
        </w:rPr>
      </w:pPr>
    </w:p>
    <w:p w14:paraId="6AB5AFDF" w14:textId="5728EA96" w:rsidR="009971E3" w:rsidRPr="00810883" w:rsidRDefault="009971E3" w:rsidP="004C6289">
      <w:pPr>
        <w:pStyle w:val="Default"/>
        <w:rPr>
          <w:b/>
          <w:bCs/>
          <w:color w:val="4503BD"/>
          <w:sz w:val="22"/>
          <w:szCs w:val="22"/>
        </w:rPr>
      </w:pPr>
    </w:p>
    <w:p w14:paraId="4CF45738" w14:textId="77777777" w:rsidR="005A1F35" w:rsidRDefault="005A1F35" w:rsidP="004C6289">
      <w:pPr>
        <w:pStyle w:val="Default"/>
        <w:rPr>
          <w:b/>
          <w:bCs/>
          <w:color w:val="4B92DB"/>
          <w:sz w:val="32"/>
          <w:szCs w:val="32"/>
        </w:rPr>
      </w:pPr>
    </w:p>
    <w:p w14:paraId="27B60377" w14:textId="77777777" w:rsidR="007546BF" w:rsidRDefault="007546BF" w:rsidP="004C6289">
      <w:pPr>
        <w:pStyle w:val="Default"/>
        <w:rPr>
          <w:b/>
          <w:bCs/>
          <w:color w:val="4B92DB"/>
          <w:sz w:val="32"/>
          <w:szCs w:val="32"/>
        </w:rPr>
      </w:pPr>
    </w:p>
    <w:p w14:paraId="0A910293" w14:textId="187A525A" w:rsidR="004C6289" w:rsidRPr="00810883" w:rsidRDefault="00643FD6" w:rsidP="004C6289">
      <w:pPr>
        <w:pStyle w:val="Default"/>
        <w:rPr>
          <w:b/>
          <w:bCs/>
          <w:color w:val="4B92DB"/>
          <w:sz w:val="32"/>
          <w:szCs w:val="32"/>
        </w:rPr>
      </w:pPr>
      <w:r w:rsidRPr="00810883">
        <w:rPr>
          <w:b/>
          <w:bCs/>
          <w:color w:val="4B92DB"/>
          <w:sz w:val="32"/>
          <w:szCs w:val="32"/>
        </w:rPr>
        <w:t xml:space="preserve">A </w:t>
      </w:r>
      <w:r w:rsidR="004C6289" w:rsidRPr="00810883">
        <w:rPr>
          <w:b/>
          <w:bCs/>
          <w:color w:val="4B92DB"/>
          <w:sz w:val="32"/>
          <w:szCs w:val="32"/>
        </w:rPr>
        <w:t xml:space="preserve">Good Start – What </w:t>
      </w:r>
      <w:r w:rsidR="009B041D" w:rsidRPr="00810883">
        <w:rPr>
          <w:b/>
          <w:bCs/>
          <w:color w:val="4B92DB"/>
          <w:sz w:val="32"/>
          <w:szCs w:val="32"/>
        </w:rPr>
        <w:t>S</w:t>
      </w:r>
      <w:r w:rsidR="004C6289" w:rsidRPr="00810883">
        <w:rPr>
          <w:b/>
          <w:bCs/>
          <w:color w:val="4B92DB"/>
          <w:sz w:val="32"/>
          <w:szCs w:val="32"/>
        </w:rPr>
        <w:t xml:space="preserve">hould </w:t>
      </w:r>
      <w:r w:rsidR="009B041D" w:rsidRPr="00810883">
        <w:rPr>
          <w:b/>
          <w:bCs/>
          <w:color w:val="4B92DB"/>
          <w:sz w:val="32"/>
          <w:szCs w:val="32"/>
        </w:rPr>
        <w:t>M</w:t>
      </w:r>
      <w:r w:rsidR="004C6289" w:rsidRPr="00810883">
        <w:rPr>
          <w:b/>
          <w:bCs/>
          <w:color w:val="4B92DB"/>
          <w:sz w:val="32"/>
          <w:szCs w:val="32"/>
        </w:rPr>
        <w:t xml:space="preserve">y </w:t>
      </w:r>
      <w:r w:rsidR="009B041D" w:rsidRPr="00810883">
        <w:rPr>
          <w:b/>
          <w:bCs/>
          <w:color w:val="4B92DB"/>
          <w:sz w:val="32"/>
          <w:szCs w:val="32"/>
        </w:rPr>
        <w:t>C</w:t>
      </w:r>
      <w:r w:rsidR="004C6289" w:rsidRPr="00810883">
        <w:rPr>
          <w:b/>
          <w:bCs/>
          <w:color w:val="4B92DB"/>
          <w:sz w:val="32"/>
          <w:szCs w:val="32"/>
        </w:rPr>
        <w:t xml:space="preserve">hild </w:t>
      </w:r>
      <w:r w:rsidR="009B041D" w:rsidRPr="00810883">
        <w:rPr>
          <w:b/>
          <w:bCs/>
          <w:color w:val="4B92DB"/>
          <w:sz w:val="32"/>
          <w:szCs w:val="32"/>
        </w:rPr>
        <w:t>B</w:t>
      </w:r>
      <w:r w:rsidR="004C6289" w:rsidRPr="00810883">
        <w:rPr>
          <w:b/>
          <w:bCs/>
          <w:color w:val="4B92DB"/>
          <w:sz w:val="32"/>
          <w:szCs w:val="32"/>
        </w:rPr>
        <w:t>ring?</w:t>
      </w:r>
    </w:p>
    <w:p w14:paraId="781C739A" w14:textId="3C14CA70" w:rsidR="004C6289" w:rsidRPr="00810883" w:rsidRDefault="004C6289" w:rsidP="00643FD6">
      <w:pPr>
        <w:pStyle w:val="Default"/>
        <w:numPr>
          <w:ilvl w:val="0"/>
          <w:numId w:val="39"/>
        </w:numPr>
        <w:spacing w:after="34"/>
        <w:rPr>
          <w:sz w:val="22"/>
          <w:szCs w:val="22"/>
        </w:rPr>
      </w:pPr>
      <w:r w:rsidRPr="00810883">
        <w:rPr>
          <w:sz w:val="22"/>
          <w:szCs w:val="22"/>
        </w:rPr>
        <w:t xml:space="preserve">Label </w:t>
      </w:r>
      <w:proofErr w:type="gramStart"/>
      <w:r w:rsidRPr="00810883">
        <w:rPr>
          <w:sz w:val="22"/>
          <w:szCs w:val="22"/>
        </w:rPr>
        <w:t>all of</w:t>
      </w:r>
      <w:proofErr w:type="gramEnd"/>
      <w:r w:rsidRPr="00810883">
        <w:rPr>
          <w:sz w:val="22"/>
          <w:szCs w:val="22"/>
        </w:rPr>
        <w:t xml:space="preserve"> your child’s clothing and personal items, including diaper cream. </w:t>
      </w:r>
    </w:p>
    <w:p w14:paraId="768BCF9B" w14:textId="61FE922F" w:rsidR="004C6289" w:rsidRPr="00810883" w:rsidRDefault="004C6289" w:rsidP="00643FD6">
      <w:pPr>
        <w:pStyle w:val="Default"/>
        <w:numPr>
          <w:ilvl w:val="0"/>
          <w:numId w:val="39"/>
        </w:numPr>
        <w:spacing w:after="34"/>
        <w:rPr>
          <w:sz w:val="22"/>
          <w:szCs w:val="22"/>
        </w:rPr>
      </w:pPr>
      <w:r w:rsidRPr="00810883">
        <w:rPr>
          <w:sz w:val="22"/>
          <w:szCs w:val="22"/>
        </w:rPr>
        <w:t xml:space="preserve">Keep two extra sets of clothing at the Centre for your child. </w:t>
      </w:r>
    </w:p>
    <w:p w14:paraId="6CA86677" w14:textId="53D4F1AA" w:rsidR="004C6289" w:rsidRPr="00810883" w:rsidRDefault="004C6289" w:rsidP="00643FD6">
      <w:pPr>
        <w:pStyle w:val="Default"/>
        <w:numPr>
          <w:ilvl w:val="0"/>
          <w:numId w:val="39"/>
        </w:numPr>
        <w:spacing w:after="34"/>
        <w:rPr>
          <w:sz w:val="22"/>
          <w:szCs w:val="22"/>
        </w:rPr>
      </w:pPr>
      <w:r w:rsidRPr="00810883">
        <w:rPr>
          <w:sz w:val="22"/>
          <w:szCs w:val="22"/>
        </w:rPr>
        <w:t xml:space="preserve">Indoor running shoes and socks are required. </w:t>
      </w:r>
      <w:r w:rsidR="00811C3D">
        <w:rPr>
          <w:sz w:val="22"/>
          <w:szCs w:val="22"/>
        </w:rPr>
        <w:t>(flip-flops and crocs are not considered safe for play)</w:t>
      </w:r>
    </w:p>
    <w:p w14:paraId="136FD87F" w14:textId="020499E9" w:rsidR="004C6289" w:rsidRPr="00810883" w:rsidRDefault="004C6289" w:rsidP="00643FD6">
      <w:pPr>
        <w:pStyle w:val="Default"/>
        <w:numPr>
          <w:ilvl w:val="0"/>
          <w:numId w:val="39"/>
        </w:numPr>
        <w:spacing w:after="34"/>
        <w:rPr>
          <w:sz w:val="22"/>
          <w:szCs w:val="22"/>
        </w:rPr>
      </w:pPr>
      <w:r w:rsidRPr="00810883">
        <w:rPr>
          <w:sz w:val="22"/>
          <w:szCs w:val="22"/>
        </w:rPr>
        <w:t xml:space="preserve">Bring outerwear each day for your child (remember to label everything). </w:t>
      </w:r>
    </w:p>
    <w:p w14:paraId="44D13DF4" w14:textId="45CC8142" w:rsidR="004C6289" w:rsidRPr="00810883" w:rsidRDefault="004C6289" w:rsidP="00643FD6">
      <w:pPr>
        <w:pStyle w:val="Default"/>
        <w:numPr>
          <w:ilvl w:val="0"/>
          <w:numId w:val="39"/>
        </w:numPr>
        <w:spacing w:after="34"/>
        <w:rPr>
          <w:i/>
          <w:iCs/>
          <w:sz w:val="22"/>
          <w:szCs w:val="22"/>
        </w:rPr>
      </w:pPr>
      <w:r w:rsidRPr="00810883">
        <w:rPr>
          <w:sz w:val="22"/>
          <w:szCs w:val="22"/>
        </w:rPr>
        <w:t xml:space="preserve">Bring sunscreen </w:t>
      </w:r>
      <w:r w:rsidR="0073786F" w:rsidRPr="00810883">
        <w:rPr>
          <w:sz w:val="22"/>
          <w:szCs w:val="22"/>
        </w:rPr>
        <w:t>(labeled with your child’s name).</w:t>
      </w:r>
      <w:r w:rsidR="00CC7B2C" w:rsidRPr="00810883">
        <w:rPr>
          <w:sz w:val="22"/>
          <w:szCs w:val="22"/>
        </w:rPr>
        <w:t xml:space="preserve"> </w:t>
      </w:r>
    </w:p>
    <w:p w14:paraId="2A428DDD" w14:textId="3D17884B" w:rsidR="004C6289" w:rsidRPr="00810883" w:rsidRDefault="004C6289" w:rsidP="00643FD6">
      <w:pPr>
        <w:pStyle w:val="Default"/>
        <w:numPr>
          <w:ilvl w:val="0"/>
          <w:numId w:val="39"/>
        </w:numPr>
        <w:spacing w:after="34"/>
        <w:rPr>
          <w:sz w:val="22"/>
          <w:szCs w:val="22"/>
        </w:rPr>
      </w:pPr>
      <w:r w:rsidRPr="00810883">
        <w:rPr>
          <w:sz w:val="22"/>
          <w:szCs w:val="22"/>
        </w:rPr>
        <w:t>Sheets</w:t>
      </w:r>
      <w:r w:rsidR="00643FD6" w:rsidRPr="00810883">
        <w:rPr>
          <w:sz w:val="22"/>
          <w:szCs w:val="22"/>
        </w:rPr>
        <w:t xml:space="preserve"> and blankets</w:t>
      </w:r>
      <w:r w:rsidRPr="00810883">
        <w:rPr>
          <w:sz w:val="22"/>
          <w:szCs w:val="22"/>
        </w:rPr>
        <w:t xml:space="preserve"> will be provided for the cribs and cots in your child’s room. We will wash them every Friday after rest time for the following week. </w:t>
      </w:r>
    </w:p>
    <w:p w14:paraId="5649110E" w14:textId="1AB4E377" w:rsidR="004C6289" w:rsidRPr="00810883" w:rsidRDefault="00643FD6" w:rsidP="00643FD6">
      <w:pPr>
        <w:pStyle w:val="Default"/>
        <w:numPr>
          <w:ilvl w:val="0"/>
          <w:numId w:val="39"/>
        </w:numPr>
        <w:spacing w:after="34"/>
        <w:rPr>
          <w:sz w:val="22"/>
          <w:szCs w:val="22"/>
        </w:rPr>
      </w:pPr>
      <w:r w:rsidRPr="00810883">
        <w:rPr>
          <w:b/>
          <w:bCs/>
          <w:sz w:val="22"/>
          <w:szCs w:val="22"/>
        </w:rPr>
        <w:t xml:space="preserve">(Timmins </w:t>
      </w:r>
      <w:r w:rsidR="00CC7B2C" w:rsidRPr="00810883">
        <w:rPr>
          <w:b/>
          <w:bCs/>
          <w:sz w:val="22"/>
          <w:szCs w:val="22"/>
        </w:rPr>
        <w:t>p</w:t>
      </w:r>
      <w:r w:rsidRPr="00810883">
        <w:rPr>
          <w:b/>
          <w:bCs/>
          <w:sz w:val="22"/>
          <w:szCs w:val="22"/>
        </w:rPr>
        <w:t xml:space="preserve">rograms </w:t>
      </w:r>
      <w:r w:rsidR="00CC7B2C" w:rsidRPr="00810883">
        <w:rPr>
          <w:b/>
          <w:bCs/>
          <w:sz w:val="22"/>
          <w:szCs w:val="22"/>
        </w:rPr>
        <w:t>only</w:t>
      </w:r>
      <w:r w:rsidRPr="00810883">
        <w:rPr>
          <w:b/>
          <w:bCs/>
          <w:sz w:val="22"/>
          <w:szCs w:val="22"/>
        </w:rPr>
        <w:t>)</w:t>
      </w:r>
      <w:r w:rsidRPr="00810883">
        <w:rPr>
          <w:sz w:val="22"/>
          <w:szCs w:val="22"/>
        </w:rPr>
        <w:t xml:space="preserve"> </w:t>
      </w:r>
      <w:r w:rsidR="004C6289" w:rsidRPr="00810883">
        <w:rPr>
          <w:sz w:val="22"/>
          <w:szCs w:val="22"/>
        </w:rPr>
        <w:t xml:space="preserve">Provide a blanket and pillow (optional) for nap time. Blanket is to be taken home on Friday to be washed and returned on Monday morning. </w:t>
      </w:r>
    </w:p>
    <w:p w14:paraId="4C2021A6" w14:textId="510EB823" w:rsidR="004C6289" w:rsidRPr="00810883" w:rsidRDefault="004C6289" w:rsidP="00643FD6">
      <w:pPr>
        <w:pStyle w:val="Default"/>
        <w:numPr>
          <w:ilvl w:val="0"/>
          <w:numId w:val="39"/>
        </w:numPr>
        <w:spacing w:after="34"/>
        <w:rPr>
          <w:sz w:val="22"/>
          <w:szCs w:val="22"/>
        </w:rPr>
      </w:pPr>
      <w:r w:rsidRPr="00810883">
        <w:rPr>
          <w:sz w:val="22"/>
          <w:szCs w:val="22"/>
        </w:rPr>
        <w:t xml:space="preserve">Comfort items such as blankets, stuffed toys are welcome. The YMCA is not responsible for lost or stolen items. </w:t>
      </w:r>
    </w:p>
    <w:p w14:paraId="07B7B5CC" w14:textId="3BC40121" w:rsidR="004C6289" w:rsidRPr="00810883" w:rsidRDefault="004C6289" w:rsidP="00643FD6">
      <w:pPr>
        <w:pStyle w:val="Default"/>
        <w:numPr>
          <w:ilvl w:val="0"/>
          <w:numId w:val="39"/>
        </w:numPr>
        <w:spacing w:after="34"/>
        <w:rPr>
          <w:sz w:val="22"/>
          <w:szCs w:val="22"/>
        </w:rPr>
      </w:pPr>
      <w:r w:rsidRPr="00810883">
        <w:rPr>
          <w:sz w:val="22"/>
          <w:szCs w:val="22"/>
        </w:rPr>
        <w:t xml:space="preserve">Provide a weekly supply of disposable diapers (if needed) or cloth diapers (will only be used if a disposable liner is provided and soiled diapers are to be brought home </w:t>
      </w:r>
      <w:proofErr w:type="gramStart"/>
      <w:r w:rsidRPr="00810883">
        <w:rPr>
          <w:sz w:val="22"/>
          <w:szCs w:val="22"/>
        </w:rPr>
        <w:t>on a daily basis</w:t>
      </w:r>
      <w:proofErr w:type="gramEnd"/>
      <w:r w:rsidRPr="00810883">
        <w:rPr>
          <w:sz w:val="22"/>
          <w:szCs w:val="22"/>
        </w:rPr>
        <w:t xml:space="preserve">) </w:t>
      </w:r>
    </w:p>
    <w:p w14:paraId="2DC61A71" w14:textId="627361BA" w:rsidR="004C6289" w:rsidRPr="00810883" w:rsidRDefault="004C6289" w:rsidP="00643FD6">
      <w:pPr>
        <w:pStyle w:val="Default"/>
        <w:numPr>
          <w:ilvl w:val="0"/>
          <w:numId w:val="39"/>
        </w:numPr>
        <w:spacing w:after="34"/>
        <w:rPr>
          <w:sz w:val="22"/>
          <w:szCs w:val="22"/>
        </w:rPr>
      </w:pPr>
      <w:r w:rsidRPr="00810883">
        <w:rPr>
          <w:sz w:val="22"/>
          <w:szCs w:val="22"/>
        </w:rPr>
        <w:t xml:space="preserve">Outside food is not permitted to ensure a safe environment for </w:t>
      </w:r>
      <w:r w:rsidR="00CC7B2C" w:rsidRPr="00810883">
        <w:rPr>
          <w:sz w:val="22"/>
          <w:szCs w:val="22"/>
        </w:rPr>
        <w:t>all</w:t>
      </w:r>
      <w:r w:rsidRPr="00810883">
        <w:rPr>
          <w:sz w:val="22"/>
          <w:szCs w:val="22"/>
        </w:rPr>
        <w:t xml:space="preserve"> our children. If your child has food restrictions, please notify the Child Care Supervisor so arrangements can be made. </w:t>
      </w:r>
    </w:p>
    <w:p w14:paraId="0D3323B4" w14:textId="408EC26C" w:rsidR="00643FD6" w:rsidRDefault="00643FD6" w:rsidP="00643FD6">
      <w:pPr>
        <w:pStyle w:val="Default"/>
        <w:numPr>
          <w:ilvl w:val="0"/>
          <w:numId w:val="39"/>
        </w:numPr>
        <w:spacing w:after="34"/>
        <w:rPr>
          <w:sz w:val="22"/>
          <w:szCs w:val="22"/>
        </w:rPr>
      </w:pPr>
      <w:r w:rsidRPr="00810883">
        <w:rPr>
          <w:sz w:val="22"/>
          <w:szCs w:val="22"/>
        </w:rPr>
        <w:t>School</w:t>
      </w:r>
      <w:r w:rsidR="00CC7B2C" w:rsidRPr="00810883">
        <w:rPr>
          <w:sz w:val="22"/>
          <w:szCs w:val="22"/>
        </w:rPr>
        <w:t>-</w:t>
      </w:r>
      <w:r w:rsidRPr="00810883">
        <w:rPr>
          <w:sz w:val="22"/>
          <w:szCs w:val="22"/>
        </w:rPr>
        <w:t xml:space="preserve">Aged Program attendees </w:t>
      </w:r>
      <w:r w:rsidR="009971E3" w:rsidRPr="00810883">
        <w:rPr>
          <w:sz w:val="22"/>
          <w:szCs w:val="22"/>
        </w:rPr>
        <w:t>are required</w:t>
      </w:r>
      <w:r w:rsidR="00F938AB" w:rsidRPr="00810883">
        <w:rPr>
          <w:sz w:val="22"/>
          <w:szCs w:val="22"/>
        </w:rPr>
        <w:t xml:space="preserve"> to</w:t>
      </w:r>
      <w:r w:rsidRPr="00810883">
        <w:rPr>
          <w:sz w:val="22"/>
          <w:szCs w:val="22"/>
        </w:rPr>
        <w:t xml:space="preserve"> bring a lunch following our Bagged Lunch requirements.</w:t>
      </w:r>
      <w:r w:rsidR="001B5360" w:rsidRPr="00810883">
        <w:rPr>
          <w:sz w:val="22"/>
          <w:szCs w:val="22"/>
        </w:rPr>
        <w:t xml:space="preserve"> </w:t>
      </w:r>
      <w:r w:rsidR="00D07F3F" w:rsidRPr="00810883">
        <w:rPr>
          <w:sz w:val="22"/>
          <w:szCs w:val="22"/>
        </w:rPr>
        <w:t>(</w:t>
      </w:r>
      <w:proofErr w:type="gramStart"/>
      <w:r w:rsidR="00D07F3F" w:rsidRPr="00810883">
        <w:rPr>
          <w:sz w:val="22"/>
          <w:szCs w:val="22"/>
        </w:rPr>
        <w:t>page</w:t>
      </w:r>
      <w:proofErr w:type="gramEnd"/>
      <w:r w:rsidR="00D07F3F" w:rsidRPr="00810883">
        <w:rPr>
          <w:sz w:val="22"/>
          <w:szCs w:val="22"/>
        </w:rPr>
        <w:t xml:space="preserve"> </w:t>
      </w:r>
      <w:r w:rsidR="001B5360" w:rsidRPr="00810883">
        <w:rPr>
          <w:sz w:val="22"/>
          <w:szCs w:val="22"/>
        </w:rPr>
        <w:t>2</w:t>
      </w:r>
      <w:r w:rsidR="00F938AB" w:rsidRPr="00810883">
        <w:rPr>
          <w:sz w:val="22"/>
          <w:szCs w:val="22"/>
        </w:rPr>
        <w:t>3</w:t>
      </w:r>
      <w:r w:rsidR="00D07F3F" w:rsidRPr="00810883">
        <w:rPr>
          <w:sz w:val="22"/>
          <w:szCs w:val="22"/>
        </w:rPr>
        <w:t>)</w:t>
      </w:r>
      <w:r w:rsidR="00CC7B2C" w:rsidRPr="00810883">
        <w:rPr>
          <w:sz w:val="22"/>
          <w:szCs w:val="22"/>
        </w:rPr>
        <w:t xml:space="preserve"> </w:t>
      </w:r>
      <w:r w:rsidR="007549DE" w:rsidRPr="007549DE">
        <w:rPr>
          <w:sz w:val="22"/>
          <w:szCs w:val="22"/>
        </w:rPr>
        <w:t>on</w:t>
      </w:r>
      <w:r w:rsidR="007549DE">
        <w:rPr>
          <w:i/>
          <w:iCs/>
          <w:sz w:val="22"/>
          <w:szCs w:val="22"/>
        </w:rPr>
        <w:t xml:space="preserve"> </w:t>
      </w:r>
      <w:r w:rsidR="009971E3" w:rsidRPr="00810883">
        <w:rPr>
          <w:sz w:val="22"/>
          <w:szCs w:val="22"/>
        </w:rPr>
        <w:t>all non-instructional days.</w:t>
      </w:r>
    </w:p>
    <w:p w14:paraId="3FC5865F" w14:textId="77777777" w:rsidR="007549DE" w:rsidRPr="00810883" w:rsidRDefault="007549DE" w:rsidP="007549DE">
      <w:pPr>
        <w:pStyle w:val="Default"/>
        <w:spacing w:after="34"/>
        <w:ind w:left="720"/>
        <w:rPr>
          <w:sz w:val="22"/>
          <w:szCs w:val="22"/>
        </w:rPr>
      </w:pPr>
    </w:p>
    <w:p w14:paraId="439E5E96" w14:textId="77777777" w:rsidR="009971E3" w:rsidRDefault="009971E3" w:rsidP="00D07F3F">
      <w:pPr>
        <w:rPr>
          <w:rFonts w:asciiTheme="minorHAnsi" w:hAnsiTheme="minorHAnsi" w:cstheme="minorHAnsi"/>
          <w:b/>
          <w:bCs/>
          <w:color w:val="6A1A41"/>
          <w:sz w:val="32"/>
          <w:szCs w:val="32"/>
        </w:rPr>
      </w:pPr>
    </w:p>
    <w:p w14:paraId="5C63C6AF" w14:textId="77777777" w:rsidR="009971E3" w:rsidRDefault="009971E3" w:rsidP="00D07F3F">
      <w:pPr>
        <w:rPr>
          <w:rFonts w:asciiTheme="minorHAnsi" w:hAnsiTheme="minorHAnsi" w:cstheme="minorHAnsi"/>
          <w:b/>
          <w:bCs/>
          <w:color w:val="6A1A41"/>
          <w:sz w:val="32"/>
          <w:szCs w:val="32"/>
        </w:rPr>
      </w:pPr>
    </w:p>
    <w:p w14:paraId="335D7E3C" w14:textId="77777777" w:rsidR="00507584" w:rsidRDefault="00507584" w:rsidP="00D07F3F">
      <w:pPr>
        <w:rPr>
          <w:rFonts w:asciiTheme="minorHAnsi" w:hAnsiTheme="minorHAnsi" w:cstheme="minorHAnsi"/>
          <w:b/>
          <w:bCs/>
          <w:color w:val="6A1A41"/>
          <w:sz w:val="32"/>
          <w:szCs w:val="32"/>
        </w:rPr>
      </w:pPr>
    </w:p>
    <w:p w14:paraId="43124E08" w14:textId="77777777" w:rsidR="005A1F35" w:rsidRDefault="005A1F35" w:rsidP="00D07F3F">
      <w:pPr>
        <w:rPr>
          <w:rFonts w:asciiTheme="minorHAnsi" w:hAnsiTheme="minorHAnsi" w:cstheme="minorHAnsi"/>
          <w:b/>
          <w:bCs/>
          <w:color w:val="6A1A41"/>
          <w:sz w:val="32"/>
          <w:szCs w:val="32"/>
        </w:rPr>
      </w:pPr>
    </w:p>
    <w:p w14:paraId="207B3168" w14:textId="77777777" w:rsidR="003F39EF" w:rsidRDefault="003F39EF" w:rsidP="00D07F3F">
      <w:pPr>
        <w:rPr>
          <w:rFonts w:asciiTheme="minorHAnsi" w:hAnsiTheme="minorHAnsi" w:cstheme="minorHAnsi"/>
          <w:b/>
          <w:bCs/>
          <w:color w:val="6A1A41"/>
          <w:sz w:val="32"/>
          <w:szCs w:val="32"/>
        </w:rPr>
      </w:pPr>
    </w:p>
    <w:p w14:paraId="0C211D39" w14:textId="77777777" w:rsidR="00451A6A" w:rsidRDefault="00451A6A" w:rsidP="00D07F3F">
      <w:pPr>
        <w:rPr>
          <w:rFonts w:asciiTheme="minorHAnsi" w:hAnsiTheme="minorHAnsi" w:cstheme="minorHAnsi"/>
          <w:b/>
          <w:bCs/>
          <w:color w:val="6A1A41"/>
          <w:sz w:val="32"/>
          <w:szCs w:val="32"/>
        </w:rPr>
      </w:pPr>
    </w:p>
    <w:p w14:paraId="5E052994" w14:textId="2DBECF3D" w:rsidR="00D07F3F" w:rsidRDefault="009B041D" w:rsidP="00D07F3F">
      <w:pPr>
        <w:rPr>
          <w:rFonts w:asciiTheme="minorHAnsi" w:hAnsiTheme="minorHAnsi" w:cstheme="minorHAnsi"/>
          <w:b/>
          <w:bCs/>
          <w:color w:val="6A1A41"/>
          <w:sz w:val="32"/>
          <w:szCs w:val="32"/>
        </w:rPr>
      </w:pPr>
      <w:r>
        <w:rPr>
          <w:noProof/>
          <w:sz w:val="20"/>
        </w:rPr>
        <mc:AlternateContent>
          <mc:Choice Requires="wps">
            <w:drawing>
              <wp:anchor distT="0" distB="0" distL="114300" distR="114300" simplePos="0" relativeHeight="487688192" behindDoc="0" locked="0" layoutInCell="1" allowOverlap="1" wp14:anchorId="17673F10" wp14:editId="6CF86461">
                <wp:simplePos x="0" y="0"/>
                <wp:positionH relativeFrom="margin">
                  <wp:align>center</wp:align>
                </wp:positionH>
                <wp:positionV relativeFrom="paragraph">
                  <wp:posOffset>-982345</wp:posOffset>
                </wp:positionV>
                <wp:extent cx="5953125" cy="723900"/>
                <wp:effectExtent l="0" t="0" r="9525" b="0"/>
                <wp:wrapNone/>
                <wp:docPr id="7" name="Rectangle: Rounded Corners 7"/>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6A1A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4734B" w14:textId="58D6F2B4" w:rsidR="000A4C61" w:rsidRPr="000A4C61" w:rsidRDefault="000A4C61" w:rsidP="000A4C61">
                            <w:pPr>
                              <w:jc w:val="center"/>
                              <w:rPr>
                                <w:rFonts w:asciiTheme="minorHAnsi" w:hAnsiTheme="minorHAnsi" w:cstheme="minorHAnsi"/>
                                <w:b/>
                                <w:bCs/>
                                <w:sz w:val="52"/>
                                <w:szCs w:val="52"/>
                              </w:rPr>
                            </w:pPr>
                            <w:r>
                              <w:rPr>
                                <w:rFonts w:asciiTheme="minorHAnsi" w:hAnsiTheme="minorHAnsi" w:cstheme="minorHAnsi"/>
                                <w:b/>
                                <w:bCs/>
                                <w:sz w:val="52"/>
                                <w:szCs w:val="52"/>
                              </w:rPr>
                              <w:t>Program Statement 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673F10" id="Rectangle: Rounded Corners 7" o:spid="_x0000_s1030" style="position:absolute;margin-left:0;margin-top:-77.35pt;width:468.75pt;height:57pt;z-index:487688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" fillcolor="#6a1a41" stroked="f" strokeweight="2pt">
                <v:textbox>
                  <w:txbxContent>
                    <w:p w14:paraId="5E14734B" w14:textId="58D6F2B4" w:rsidR="000A4C61" w:rsidRPr="000A4C61" w:rsidRDefault="000A4C61" w:rsidP="000A4C61">
                      <w:pPr>
                        <w:jc w:val="center"/>
                        <w:rPr>
                          <w:rFonts w:asciiTheme="minorHAnsi" w:hAnsiTheme="minorHAnsi" w:cstheme="minorHAnsi"/>
                          <w:b/>
                          <w:bCs/>
                          <w:sz w:val="52"/>
                          <w:szCs w:val="52"/>
                        </w:rPr>
                      </w:pPr>
                      <w:r>
                        <w:rPr>
                          <w:rFonts w:asciiTheme="minorHAnsi" w:hAnsiTheme="minorHAnsi" w:cstheme="minorHAnsi"/>
                          <w:b/>
                          <w:bCs/>
                          <w:sz w:val="52"/>
                          <w:szCs w:val="52"/>
                        </w:rPr>
                        <w:t>Program Statement Introduction</w:t>
                      </w:r>
                    </w:p>
                  </w:txbxContent>
                </v:textbox>
                <w10:wrap anchorx="margin"/>
              </v:roundrect>
            </w:pict>
          </mc:Fallback>
        </mc:AlternateContent>
      </w:r>
      <w:r w:rsidR="00D07F3F">
        <w:rPr>
          <w:rFonts w:asciiTheme="minorHAnsi" w:hAnsiTheme="minorHAnsi" w:cstheme="minorHAnsi"/>
          <w:b/>
          <w:bCs/>
          <w:color w:val="6A1A41"/>
          <w:sz w:val="32"/>
          <w:szCs w:val="32"/>
        </w:rPr>
        <w:t>Program Statement Introduction</w:t>
      </w:r>
    </w:p>
    <w:p w14:paraId="0718EBDC" w14:textId="33830AD7" w:rsidR="00D07F3F" w:rsidRPr="007549DE" w:rsidRDefault="00D07F3F" w:rsidP="00D07F3F">
      <w:pPr>
        <w:rPr>
          <w:rFonts w:asciiTheme="minorHAnsi" w:hAnsiTheme="minorHAnsi" w:cstheme="minorHAnsi"/>
        </w:rPr>
      </w:pPr>
      <w:r w:rsidRPr="00EB4431">
        <w:rPr>
          <w:rFonts w:asciiTheme="minorHAnsi" w:hAnsiTheme="minorHAnsi" w:cstheme="minorHAnsi"/>
        </w:rPr>
        <w:t xml:space="preserve">Welcome to YMCA Licensed Child Care. Our program statement describes how our programs support and foster early learning. It will outline our view of the child, our philosophy and pedagogy as well as the goals and approaches used to ensure healthy child development. It will also outline how we evaluate our programs to maintain quality and how we support the professionals who work with the children. The YMCA Child Care Program Statement is reviewed annually to ensure it is aligned </w:t>
      </w:r>
      <w:r w:rsidRPr="007549DE">
        <w:rPr>
          <w:rFonts w:asciiTheme="minorHAnsi" w:hAnsiTheme="minorHAnsi" w:cstheme="minorHAnsi"/>
        </w:rPr>
        <w:t xml:space="preserve">with the Minister of </w:t>
      </w:r>
      <w:r w:rsidR="00CF2233">
        <w:rPr>
          <w:rFonts w:asciiTheme="minorHAnsi" w:hAnsiTheme="minorHAnsi" w:cstheme="minorHAnsi"/>
        </w:rPr>
        <w:t>Education’s Policy Statement.</w:t>
      </w:r>
    </w:p>
    <w:p w14:paraId="4E6B3EEA" w14:textId="77777777" w:rsidR="00CF2233" w:rsidRDefault="00CF2233" w:rsidP="00D07F3F">
      <w:pPr>
        <w:rPr>
          <w:rFonts w:asciiTheme="minorHAnsi" w:hAnsiTheme="minorHAnsi" w:cstheme="minorHAnsi"/>
        </w:rPr>
      </w:pPr>
    </w:p>
    <w:p w14:paraId="4C9DE4C0" w14:textId="278EAF43" w:rsidR="00CF2233" w:rsidRPr="00CF2233" w:rsidRDefault="00CF2233" w:rsidP="00D07F3F">
      <w:pPr>
        <w:rPr>
          <w:rFonts w:asciiTheme="minorHAnsi" w:hAnsiTheme="minorHAnsi" w:cstheme="minorHAnsi"/>
          <w:b/>
          <w:bCs/>
          <w:color w:val="6A1A41"/>
          <w:sz w:val="32"/>
          <w:szCs w:val="32"/>
        </w:rPr>
      </w:pPr>
      <w:r>
        <w:rPr>
          <w:rFonts w:asciiTheme="minorHAnsi" w:hAnsiTheme="minorHAnsi" w:cstheme="minorHAnsi"/>
          <w:b/>
          <w:bCs/>
          <w:color w:val="6A1A41"/>
          <w:sz w:val="32"/>
          <w:szCs w:val="32"/>
        </w:rPr>
        <w:t>Our View of the Child</w:t>
      </w:r>
    </w:p>
    <w:p w14:paraId="1D37E444" w14:textId="77777777" w:rsidR="008B228A" w:rsidRDefault="00CF2233" w:rsidP="00D07F3F">
      <w:pPr>
        <w:rPr>
          <w:rFonts w:asciiTheme="minorHAnsi" w:hAnsiTheme="minorHAnsi" w:cstheme="minorHAnsi"/>
        </w:rPr>
      </w:pPr>
      <w:r>
        <w:rPr>
          <w:rFonts w:asciiTheme="minorHAnsi" w:hAnsiTheme="minorHAnsi" w:cstheme="minorHAnsi"/>
        </w:rPr>
        <w:t xml:space="preserve">Every child is special in the eyes of their parents and those who love them.  The children are also special to us.  As Educators of young children, we know that each child is an individual of great human worth and potential.   Every child is different: in their looks, their growth patterns, their genetic make-up, their previous experiences, the way they think, and in every aspect of what makes them human beings.  We appreciate, value, and celebrate each child’s uniqueness, and we view the child’s growth and development as occurring in a holistic manner. </w:t>
      </w:r>
    </w:p>
    <w:p w14:paraId="29138724" w14:textId="77777777" w:rsidR="008B228A" w:rsidRDefault="008B228A" w:rsidP="00D07F3F">
      <w:pPr>
        <w:rPr>
          <w:rFonts w:asciiTheme="minorHAnsi" w:hAnsiTheme="minorHAnsi" w:cstheme="minorHAnsi"/>
        </w:rPr>
      </w:pPr>
    </w:p>
    <w:p w14:paraId="158C3770" w14:textId="6D3448DE" w:rsidR="00D07F3F" w:rsidRDefault="00D07F3F" w:rsidP="00D07F3F">
      <w:pPr>
        <w:rPr>
          <w:rFonts w:asciiTheme="minorHAnsi" w:hAnsiTheme="minorHAnsi" w:cstheme="minorHAnsi"/>
        </w:rPr>
      </w:pPr>
      <w:r w:rsidRPr="00EB4431">
        <w:rPr>
          <w:rFonts w:asciiTheme="minorHAnsi" w:hAnsiTheme="minorHAnsi" w:cstheme="minorHAnsi"/>
        </w:rPr>
        <w:t>At the YMCA</w:t>
      </w:r>
      <w:r w:rsidR="00003C9E">
        <w:rPr>
          <w:rFonts w:asciiTheme="minorHAnsi" w:hAnsiTheme="minorHAnsi" w:cstheme="minorHAnsi"/>
        </w:rPr>
        <w:t>,</w:t>
      </w:r>
      <w:r w:rsidRPr="00EB4431">
        <w:rPr>
          <w:rFonts w:asciiTheme="minorHAnsi" w:hAnsiTheme="minorHAnsi" w:cstheme="minorHAnsi"/>
        </w:rPr>
        <w:t xml:space="preserve"> we understand that children learn through play. Play </w:t>
      </w:r>
      <w:proofErr w:type="gramStart"/>
      <w:r w:rsidRPr="00EB4431">
        <w:rPr>
          <w:rFonts w:asciiTheme="minorHAnsi" w:hAnsiTheme="minorHAnsi" w:cstheme="minorHAnsi"/>
        </w:rPr>
        <w:t>by definition is</w:t>
      </w:r>
      <w:proofErr w:type="gramEnd"/>
      <w:r w:rsidRPr="00EB4431">
        <w:rPr>
          <w:rFonts w:asciiTheme="minorHAnsi" w:hAnsiTheme="minorHAnsi" w:cstheme="minorHAnsi"/>
        </w:rPr>
        <w:t xml:space="preserve"> enjoyable, spontaneous, active, and undertaken without external goals and sanctions. This means children are self‐learners and do not require an adult to choose what or how they should learn. When the child’s natural activity of play is supported by caring and responsive professionals in positive, developmentally appropriate learning environments, we believe, a child will flourish. The child’s innate competence, capacity, </w:t>
      </w:r>
      <w:proofErr w:type="gramStart"/>
      <w:r w:rsidRPr="00EB4431">
        <w:rPr>
          <w:rFonts w:asciiTheme="minorHAnsi" w:hAnsiTheme="minorHAnsi" w:cstheme="minorHAnsi"/>
        </w:rPr>
        <w:t>curiosity</w:t>
      </w:r>
      <w:proofErr w:type="gramEnd"/>
      <w:r w:rsidRPr="00EB4431">
        <w:rPr>
          <w:rFonts w:asciiTheme="minorHAnsi" w:hAnsiTheme="minorHAnsi" w:cstheme="minorHAnsi"/>
        </w:rPr>
        <w:t xml:space="preserve"> and potential will be maximized. </w:t>
      </w:r>
    </w:p>
    <w:p w14:paraId="26321797" w14:textId="77777777" w:rsidR="005A1F35" w:rsidRDefault="005A1F35" w:rsidP="00D07F3F">
      <w:pPr>
        <w:rPr>
          <w:rFonts w:asciiTheme="minorHAnsi" w:hAnsiTheme="minorHAnsi" w:cstheme="minorHAnsi"/>
          <w:i/>
          <w:iCs/>
          <w:color w:val="7C003F"/>
          <w:sz w:val="28"/>
          <w:szCs w:val="28"/>
        </w:rPr>
      </w:pPr>
    </w:p>
    <w:p w14:paraId="5A36F933" w14:textId="77777777" w:rsidR="005A1F35" w:rsidRDefault="005A1F35" w:rsidP="00D07F3F">
      <w:pPr>
        <w:rPr>
          <w:rFonts w:asciiTheme="minorHAnsi" w:hAnsiTheme="minorHAnsi" w:cstheme="minorHAnsi"/>
          <w:i/>
          <w:iCs/>
          <w:color w:val="7C003F"/>
          <w:sz w:val="28"/>
          <w:szCs w:val="28"/>
        </w:rPr>
      </w:pPr>
    </w:p>
    <w:p w14:paraId="30F6CF86" w14:textId="77777777" w:rsidR="005A1F35" w:rsidRDefault="005A1F35" w:rsidP="00D07F3F">
      <w:pPr>
        <w:rPr>
          <w:rFonts w:asciiTheme="minorHAnsi" w:hAnsiTheme="minorHAnsi" w:cstheme="minorHAnsi"/>
          <w:i/>
          <w:iCs/>
          <w:color w:val="7C003F"/>
          <w:sz w:val="28"/>
          <w:szCs w:val="28"/>
        </w:rPr>
      </w:pPr>
    </w:p>
    <w:p w14:paraId="72FB3D81" w14:textId="77777777" w:rsidR="005A1F35" w:rsidRDefault="005A1F35" w:rsidP="00D07F3F">
      <w:pPr>
        <w:rPr>
          <w:rFonts w:asciiTheme="minorHAnsi" w:hAnsiTheme="minorHAnsi" w:cstheme="minorHAnsi"/>
          <w:i/>
          <w:iCs/>
          <w:color w:val="7C003F"/>
          <w:sz w:val="28"/>
          <w:szCs w:val="28"/>
        </w:rPr>
      </w:pPr>
    </w:p>
    <w:p w14:paraId="5DC6F8AC" w14:textId="77777777" w:rsidR="00451A6A" w:rsidRDefault="00451A6A" w:rsidP="00D07F3F">
      <w:pPr>
        <w:rPr>
          <w:rFonts w:asciiTheme="minorHAnsi" w:hAnsiTheme="minorHAnsi" w:cstheme="minorHAnsi"/>
          <w:i/>
          <w:iCs/>
          <w:color w:val="7C003F"/>
          <w:sz w:val="28"/>
          <w:szCs w:val="28"/>
        </w:rPr>
      </w:pPr>
    </w:p>
    <w:p w14:paraId="055F8A77" w14:textId="77777777" w:rsidR="005A1F35" w:rsidRDefault="005A1F35" w:rsidP="00D07F3F">
      <w:pPr>
        <w:rPr>
          <w:rFonts w:asciiTheme="minorHAnsi" w:hAnsiTheme="minorHAnsi" w:cstheme="minorHAnsi"/>
          <w:i/>
          <w:iCs/>
          <w:color w:val="7C003F"/>
          <w:sz w:val="28"/>
          <w:szCs w:val="28"/>
        </w:rPr>
      </w:pPr>
    </w:p>
    <w:p w14:paraId="35600766" w14:textId="77777777" w:rsidR="005A1F35" w:rsidRDefault="005A1F35" w:rsidP="00D07F3F">
      <w:pPr>
        <w:rPr>
          <w:rFonts w:asciiTheme="minorHAnsi" w:hAnsiTheme="minorHAnsi" w:cstheme="minorHAnsi"/>
          <w:i/>
          <w:iCs/>
          <w:color w:val="7C003F"/>
          <w:sz w:val="28"/>
          <w:szCs w:val="28"/>
        </w:rPr>
      </w:pPr>
    </w:p>
    <w:p w14:paraId="7F9C5FEC" w14:textId="3D4FB1AD" w:rsidR="00D07F3F" w:rsidRPr="00003C9E" w:rsidRDefault="00D07F3F" w:rsidP="00D07F3F">
      <w:pPr>
        <w:rPr>
          <w:rFonts w:asciiTheme="minorHAnsi" w:hAnsiTheme="minorHAnsi" w:cstheme="minorHAnsi"/>
          <w:i/>
          <w:iCs/>
          <w:color w:val="7C003F"/>
          <w:sz w:val="28"/>
          <w:szCs w:val="28"/>
        </w:rPr>
      </w:pPr>
      <w:r w:rsidRPr="00003C9E">
        <w:rPr>
          <w:rFonts w:asciiTheme="minorHAnsi" w:hAnsiTheme="minorHAnsi" w:cstheme="minorHAnsi"/>
          <w:i/>
          <w:iCs/>
          <w:color w:val="7C003F"/>
          <w:sz w:val="28"/>
          <w:szCs w:val="28"/>
        </w:rPr>
        <w:t xml:space="preserve">“[YMCA Playing to Learn] is a wonderful, academically sound, and highly accessible document. At the heart is a view of children, </w:t>
      </w:r>
      <w:proofErr w:type="gramStart"/>
      <w:r w:rsidRPr="00003C9E">
        <w:rPr>
          <w:rFonts w:asciiTheme="minorHAnsi" w:hAnsiTheme="minorHAnsi" w:cstheme="minorHAnsi"/>
          <w:i/>
          <w:iCs/>
          <w:color w:val="7C003F"/>
          <w:sz w:val="28"/>
          <w:szCs w:val="28"/>
        </w:rPr>
        <w:t>teachers</w:t>
      </w:r>
      <w:proofErr w:type="gramEnd"/>
      <w:r w:rsidRPr="00003C9E">
        <w:rPr>
          <w:rFonts w:asciiTheme="minorHAnsi" w:hAnsiTheme="minorHAnsi" w:cstheme="minorHAnsi"/>
          <w:i/>
          <w:iCs/>
          <w:color w:val="7C003F"/>
          <w:sz w:val="28"/>
          <w:szCs w:val="28"/>
        </w:rPr>
        <w:t xml:space="preserve"> and parents as capable and competent. This is one document that will be highly valued in the field, not just sitting on a shelf.” </w:t>
      </w:r>
    </w:p>
    <w:p w14:paraId="2D18E79B" w14:textId="684D1379" w:rsidR="00D07F3F" w:rsidRDefault="00D07F3F" w:rsidP="00D07F3F">
      <w:pPr>
        <w:rPr>
          <w:rFonts w:asciiTheme="minorHAnsi" w:hAnsiTheme="minorHAnsi" w:cstheme="minorHAnsi"/>
          <w:i/>
          <w:iCs/>
          <w:sz w:val="16"/>
          <w:szCs w:val="16"/>
        </w:rPr>
      </w:pPr>
      <w:r w:rsidRPr="00EB4431">
        <w:rPr>
          <w:rFonts w:asciiTheme="minorHAnsi" w:hAnsiTheme="minorHAnsi" w:cstheme="minorHAnsi"/>
          <w:i/>
          <w:iCs/>
          <w:sz w:val="16"/>
          <w:szCs w:val="16"/>
        </w:rPr>
        <w:t xml:space="preserve">Jean M. Clinton, BMus MD FRCP(C), Associate Clinical Professor, Department of Psychiatry and </w:t>
      </w:r>
      <w:proofErr w:type="spellStart"/>
      <w:r w:rsidRPr="00EB4431">
        <w:rPr>
          <w:rFonts w:asciiTheme="minorHAnsi" w:hAnsiTheme="minorHAnsi" w:cstheme="minorHAnsi"/>
          <w:i/>
          <w:iCs/>
          <w:sz w:val="16"/>
          <w:szCs w:val="16"/>
        </w:rPr>
        <w:t>Behavioural</w:t>
      </w:r>
      <w:proofErr w:type="spellEnd"/>
      <w:r w:rsidRPr="00EB4431">
        <w:rPr>
          <w:rFonts w:asciiTheme="minorHAnsi" w:hAnsiTheme="minorHAnsi" w:cstheme="minorHAnsi"/>
          <w:i/>
          <w:iCs/>
          <w:sz w:val="16"/>
          <w:szCs w:val="16"/>
        </w:rPr>
        <w:t xml:space="preserve"> Neurosciences, McMaster University</w:t>
      </w:r>
    </w:p>
    <w:p w14:paraId="2F79FD5A" w14:textId="484E3018" w:rsidR="00D07F3F" w:rsidRPr="00306D2A" w:rsidRDefault="00D07F3F" w:rsidP="00D07F3F">
      <w:pPr>
        <w:rPr>
          <w:rFonts w:asciiTheme="minorHAnsi" w:hAnsiTheme="minorHAnsi" w:cstheme="minorHAnsi"/>
          <w:i/>
          <w:iCs/>
          <w:sz w:val="16"/>
          <w:szCs w:val="16"/>
        </w:rPr>
      </w:pPr>
    </w:p>
    <w:p w14:paraId="75F92994" w14:textId="139F9C38" w:rsidR="00D07F3F" w:rsidRPr="00306D2A" w:rsidRDefault="00D07F3F" w:rsidP="00D07F3F">
      <w:pPr>
        <w:rPr>
          <w:rFonts w:asciiTheme="minorHAnsi" w:hAnsiTheme="minorHAnsi" w:cstheme="minorHAnsi"/>
        </w:rPr>
      </w:pPr>
      <w:r w:rsidRPr="00306D2A">
        <w:rPr>
          <w:rFonts w:asciiTheme="minorHAnsi" w:hAnsiTheme="minorHAnsi" w:cstheme="minorHAnsi"/>
          <w:b/>
          <w:bCs/>
          <w:color w:val="6A1A41"/>
        </w:rPr>
        <w:t>Philosophy</w:t>
      </w:r>
    </w:p>
    <w:p w14:paraId="72BD0255" w14:textId="561D5426" w:rsidR="00D07F3F" w:rsidRPr="00306D2A" w:rsidRDefault="00D07F3F" w:rsidP="00D07F3F">
      <w:pPr>
        <w:rPr>
          <w:rFonts w:asciiTheme="minorHAnsi" w:hAnsiTheme="minorHAnsi" w:cstheme="minorHAnsi"/>
        </w:rPr>
      </w:pPr>
      <w:r w:rsidRPr="00306D2A">
        <w:rPr>
          <w:rFonts w:asciiTheme="minorHAnsi" w:hAnsiTheme="minorHAnsi" w:cstheme="minorHAnsi"/>
        </w:rPr>
        <w:t xml:space="preserve">The study of the theoretical basis of a particular branch of knowledge. </w:t>
      </w:r>
      <w:r>
        <w:rPr>
          <w:rFonts w:asciiTheme="minorHAnsi" w:hAnsiTheme="minorHAnsi" w:cstheme="minorHAnsi"/>
        </w:rPr>
        <w:br/>
      </w:r>
    </w:p>
    <w:p w14:paraId="580F628D" w14:textId="3DF1A9CB" w:rsidR="00D07F3F" w:rsidRPr="00306D2A" w:rsidRDefault="00D07F3F" w:rsidP="00D07F3F">
      <w:pPr>
        <w:rPr>
          <w:rFonts w:asciiTheme="minorHAnsi" w:hAnsiTheme="minorHAnsi" w:cstheme="minorHAnsi"/>
          <w:b/>
          <w:bCs/>
          <w:color w:val="6A1A41"/>
        </w:rPr>
      </w:pPr>
      <w:r w:rsidRPr="00306D2A">
        <w:rPr>
          <w:rFonts w:asciiTheme="minorHAnsi" w:hAnsiTheme="minorHAnsi" w:cstheme="minorHAnsi"/>
          <w:b/>
          <w:bCs/>
          <w:color w:val="6A1A41"/>
        </w:rPr>
        <w:t xml:space="preserve">Pedagogy </w:t>
      </w:r>
    </w:p>
    <w:p w14:paraId="614495CF" w14:textId="084BB0FC" w:rsidR="00D07F3F" w:rsidRPr="00306D2A" w:rsidRDefault="00D07F3F" w:rsidP="00D07F3F">
      <w:pPr>
        <w:rPr>
          <w:rFonts w:asciiTheme="minorHAnsi" w:hAnsiTheme="minorHAnsi" w:cstheme="minorHAnsi"/>
        </w:rPr>
      </w:pPr>
      <w:r w:rsidRPr="00306D2A">
        <w:rPr>
          <w:rFonts w:asciiTheme="minorHAnsi" w:hAnsiTheme="minorHAnsi" w:cstheme="minorHAnsi"/>
        </w:rPr>
        <w:t xml:space="preserve">The method and practice of teaching. </w:t>
      </w:r>
      <w:bookmarkStart w:id="1" w:name="_Hlk115949796"/>
      <w:r>
        <w:rPr>
          <w:rFonts w:asciiTheme="minorHAnsi" w:hAnsiTheme="minorHAnsi" w:cstheme="minorHAnsi"/>
        </w:rPr>
        <w:br/>
      </w:r>
      <w:bookmarkEnd w:id="1"/>
    </w:p>
    <w:p w14:paraId="1F341732" w14:textId="77777777" w:rsidR="00D07F3F" w:rsidRPr="00306D2A" w:rsidRDefault="00D07F3F" w:rsidP="00D07F3F">
      <w:pPr>
        <w:rPr>
          <w:rFonts w:asciiTheme="minorHAnsi" w:hAnsiTheme="minorHAnsi" w:cstheme="minorHAnsi"/>
          <w:b/>
          <w:bCs/>
        </w:rPr>
      </w:pPr>
      <w:r w:rsidRPr="00306D2A">
        <w:rPr>
          <w:rFonts w:asciiTheme="minorHAnsi" w:hAnsiTheme="minorHAnsi" w:cstheme="minorHAnsi"/>
          <w:b/>
          <w:bCs/>
          <w:color w:val="6A1A41"/>
        </w:rPr>
        <w:t>Approach</w:t>
      </w:r>
      <w:r w:rsidRPr="00306D2A">
        <w:rPr>
          <w:rFonts w:asciiTheme="minorHAnsi" w:hAnsiTheme="minorHAnsi" w:cstheme="minorHAnsi"/>
          <w:b/>
          <w:bCs/>
        </w:rPr>
        <w:t xml:space="preserve"> </w:t>
      </w:r>
    </w:p>
    <w:p w14:paraId="2C6A8958" w14:textId="5AD17974" w:rsidR="00D07F3F" w:rsidRPr="00306D2A" w:rsidRDefault="00D07F3F" w:rsidP="00D07F3F">
      <w:pPr>
        <w:rPr>
          <w:rFonts w:asciiTheme="minorHAnsi" w:hAnsiTheme="minorHAnsi" w:cstheme="minorHAnsi"/>
        </w:rPr>
      </w:pPr>
      <w:r w:rsidRPr="00306D2A">
        <w:rPr>
          <w:rFonts w:asciiTheme="minorHAnsi" w:hAnsiTheme="minorHAnsi" w:cstheme="minorHAnsi"/>
        </w:rPr>
        <w:t>A means of attaining a goa</w:t>
      </w:r>
      <w:r w:rsidR="008B228A">
        <w:rPr>
          <w:rFonts w:asciiTheme="minorHAnsi" w:hAnsiTheme="minorHAnsi" w:cstheme="minorHAnsi"/>
        </w:rPr>
        <w:t>l, aim, and/or desired result.</w:t>
      </w:r>
      <w:r w:rsidR="008B228A">
        <w:rPr>
          <w:rFonts w:asciiTheme="minorHAnsi" w:hAnsiTheme="minorHAnsi" w:cstheme="minorHAnsi"/>
        </w:rPr>
        <w:br/>
      </w:r>
      <w:r w:rsidRPr="00306D2A">
        <w:rPr>
          <w:rFonts w:asciiTheme="minorHAnsi" w:hAnsiTheme="minorHAnsi" w:cstheme="minorHAnsi"/>
        </w:rPr>
        <w:t xml:space="preserve">. </w:t>
      </w:r>
    </w:p>
    <w:p w14:paraId="0E23C6F2" w14:textId="77777777" w:rsidR="00D07F3F" w:rsidRPr="00306D2A" w:rsidRDefault="00D07F3F" w:rsidP="00D07F3F">
      <w:pPr>
        <w:rPr>
          <w:rFonts w:asciiTheme="minorHAnsi" w:hAnsiTheme="minorHAnsi" w:cstheme="minorHAnsi"/>
        </w:rPr>
      </w:pPr>
      <w:r w:rsidRPr="00306D2A">
        <w:rPr>
          <w:rFonts w:asciiTheme="minorHAnsi" w:hAnsiTheme="minorHAnsi" w:cstheme="minorHAnsi"/>
          <w:b/>
          <w:bCs/>
          <w:color w:val="6A1A41"/>
        </w:rPr>
        <w:t>Holistic Development</w:t>
      </w:r>
      <w:r w:rsidRPr="00306D2A">
        <w:rPr>
          <w:rFonts w:asciiTheme="minorHAnsi" w:hAnsiTheme="minorHAnsi" w:cstheme="minorHAnsi"/>
          <w:color w:val="6A1A41"/>
        </w:rPr>
        <w:t xml:space="preserve"> </w:t>
      </w:r>
      <w:r>
        <w:rPr>
          <w:rFonts w:asciiTheme="minorHAnsi" w:hAnsiTheme="minorHAnsi" w:cstheme="minorHAnsi"/>
        </w:rPr>
        <w:br/>
      </w:r>
      <w:r w:rsidRPr="00306D2A">
        <w:rPr>
          <w:rFonts w:asciiTheme="minorHAnsi" w:hAnsiTheme="minorHAnsi" w:cstheme="minorHAnsi"/>
        </w:rPr>
        <w:t xml:space="preserve">The philosophy or view of human development that recognizes the necessity to include all aspects or domains of development in order to understand the whole person. </w:t>
      </w:r>
      <w:r>
        <w:rPr>
          <w:rFonts w:asciiTheme="minorHAnsi" w:hAnsiTheme="minorHAnsi" w:cstheme="minorHAnsi"/>
        </w:rPr>
        <w:br/>
      </w:r>
    </w:p>
    <w:p w14:paraId="0D93DA74" w14:textId="2D9C8A82" w:rsidR="00D07F3F" w:rsidRPr="00306D2A" w:rsidRDefault="00D07F3F" w:rsidP="00D07F3F">
      <w:pPr>
        <w:rPr>
          <w:rFonts w:asciiTheme="minorHAnsi" w:hAnsiTheme="minorHAnsi" w:cstheme="minorHAnsi"/>
          <w:b/>
          <w:bCs/>
          <w:color w:val="6A1A41"/>
        </w:rPr>
      </w:pPr>
      <w:r w:rsidRPr="00306D2A">
        <w:rPr>
          <w:rFonts w:asciiTheme="minorHAnsi" w:hAnsiTheme="minorHAnsi" w:cstheme="minorHAnsi"/>
          <w:b/>
          <w:bCs/>
          <w:color w:val="6A1A41"/>
        </w:rPr>
        <w:t xml:space="preserve">Sanction </w:t>
      </w:r>
    </w:p>
    <w:p w14:paraId="08D102B0" w14:textId="77777777" w:rsidR="0086520A" w:rsidRDefault="00D07F3F" w:rsidP="00D07F3F">
      <w:pPr>
        <w:rPr>
          <w:rFonts w:asciiTheme="minorHAnsi" w:hAnsiTheme="minorHAnsi" w:cstheme="minorHAnsi"/>
        </w:rPr>
      </w:pPr>
      <w:r w:rsidRPr="00306D2A">
        <w:rPr>
          <w:rFonts w:asciiTheme="minorHAnsi" w:hAnsiTheme="minorHAnsi" w:cstheme="minorHAnsi"/>
        </w:rPr>
        <w:t xml:space="preserve">For a recognized authority to give approval of something. </w:t>
      </w:r>
    </w:p>
    <w:p w14:paraId="7BAFC474" w14:textId="77777777" w:rsidR="0086520A" w:rsidRDefault="0086520A" w:rsidP="00D07F3F">
      <w:pPr>
        <w:rPr>
          <w:rFonts w:asciiTheme="minorHAnsi" w:hAnsiTheme="minorHAnsi" w:cstheme="minorHAnsi"/>
        </w:rPr>
      </w:pPr>
    </w:p>
    <w:p w14:paraId="64C2185A" w14:textId="05937718" w:rsidR="00D07F3F" w:rsidRPr="0086520A" w:rsidRDefault="00D07F3F" w:rsidP="00D07F3F">
      <w:pPr>
        <w:rPr>
          <w:rFonts w:asciiTheme="minorHAnsi" w:hAnsiTheme="minorHAnsi" w:cstheme="minorHAnsi"/>
        </w:rPr>
      </w:pPr>
      <w:r w:rsidRPr="00306D2A">
        <w:rPr>
          <w:rFonts w:asciiTheme="minorHAnsi" w:hAnsiTheme="minorHAnsi" w:cstheme="minorHAnsi"/>
          <w:b/>
          <w:bCs/>
          <w:color w:val="6A1A41"/>
        </w:rPr>
        <w:t xml:space="preserve">Innate </w:t>
      </w:r>
    </w:p>
    <w:p w14:paraId="69CFA54B" w14:textId="49774566" w:rsidR="00D07F3F" w:rsidRDefault="00D07F3F" w:rsidP="00D07F3F">
      <w:pPr>
        <w:rPr>
          <w:rFonts w:asciiTheme="minorHAnsi" w:hAnsiTheme="minorHAnsi" w:cstheme="minorHAnsi"/>
        </w:rPr>
      </w:pPr>
      <w:r w:rsidRPr="00306D2A">
        <w:rPr>
          <w:rFonts w:asciiTheme="minorHAnsi" w:hAnsiTheme="minorHAnsi" w:cstheme="minorHAnsi"/>
        </w:rPr>
        <w:t>Existing from birth (</w:t>
      </w:r>
      <w:proofErr w:type="gramStart"/>
      <w:r w:rsidRPr="00306D2A">
        <w:rPr>
          <w:rFonts w:asciiTheme="minorHAnsi" w:hAnsiTheme="minorHAnsi" w:cstheme="minorHAnsi"/>
        </w:rPr>
        <w:t>i.e.</w:t>
      </w:r>
      <w:proofErr w:type="gramEnd"/>
      <w:r w:rsidRPr="00306D2A">
        <w:rPr>
          <w:rFonts w:asciiTheme="minorHAnsi" w:hAnsiTheme="minorHAnsi" w:cstheme="minorHAnsi"/>
        </w:rPr>
        <w:t xml:space="preserve"> born with).</w:t>
      </w:r>
    </w:p>
    <w:p w14:paraId="7FAE40B4" w14:textId="22DA999E" w:rsidR="00F9371E" w:rsidRDefault="00F9371E" w:rsidP="00D07F3F">
      <w:pPr>
        <w:rPr>
          <w:rFonts w:asciiTheme="minorHAnsi" w:hAnsiTheme="minorHAnsi" w:cstheme="minorHAnsi"/>
        </w:rPr>
      </w:pPr>
    </w:p>
    <w:p w14:paraId="374415A5" w14:textId="49FF2D36" w:rsidR="00F9371E" w:rsidRDefault="00F9371E" w:rsidP="00D07F3F">
      <w:pPr>
        <w:rPr>
          <w:rFonts w:asciiTheme="minorHAnsi" w:hAnsiTheme="minorHAnsi" w:cstheme="minorHAnsi"/>
        </w:rPr>
      </w:pPr>
    </w:p>
    <w:p w14:paraId="5D765B63" w14:textId="209CDEF3" w:rsidR="00F9371E" w:rsidRDefault="00F9371E" w:rsidP="00D07F3F">
      <w:pPr>
        <w:rPr>
          <w:rFonts w:asciiTheme="minorHAnsi" w:hAnsiTheme="minorHAnsi" w:cstheme="minorHAnsi"/>
        </w:rPr>
      </w:pPr>
    </w:p>
    <w:p w14:paraId="3D21DF07" w14:textId="5775E5B6" w:rsidR="00F9371E" w:rsidRDefault="00F9371E" w:rsidP="00D07F3F">
      <w:pPr>
        <w:rPr>
          <w:rFonts w:asciiTheme="minorHAnsi" w:hAnsiTheme="minorHAnsi" w:cstheme="minorHAnsi"/>
        </w:rPr>
      </w:pPr>
    </w:p>
    <w:p w14:paraId="60FA4C9C" w14:textId="7D59E02C" w:rsidR="00F9371E" w:rsidRDefault="00F9371E" w:rsidP="00D07F3F">
      <w:pPr>
        <w:rPr>
          <w:rFonts w:asciiTheme="minorHAnsi" w:hAnsiTheme="minorHAnsi" w:cstheme="minorHAnsi"/>
        </w:rPr>
      </w:pPr>
    </w:p>
    <w:p w14:paraId="1641AA40" w14:textId="77777777" w:rsidR="0086520A" w:rsidRDefault="0086520A" w:rsidP="00D07F3F">
      <w:pPr>
        <w:rPr>
          <w:rFonts w:asciiTheme="minorHAnsi" w:hAnsiTheme="minorHAnsi" w:cstheme="minorHAnsi"/>
          <w:b/>
          <w:bCs/>
          <w:color w:val="6A1A41"/>
          <w:sz w:val="32"/>
          <w:szCs w:val="32"/>
        </w:rPr>
      </w:pPr>
    </w:p>
    <w:p w14:paraId="0D3F56DF" w14:textId="77777777" w:rsidR="0086520A" w:rsidRDefault="0086520A" w:rsidP="00D07F3F">
      <w:pPr>
        <w:rPr>
          <w:rFonts w:asciiTheme="minorHAnsi" w:hAnsiTheme="minorHAnsi" w:cstheme="minorHAnsi"/>
          <w:b/>
          <w:bCs/>
          <w:color w:val="6A1A41"/>
          <w:sz w:val="32"/>
          <w:szCs w:val="32"/>
        </w:rPr>
      </w:pPr>
    </w:p>
    <w:p w14:paraId="28E2DE2F" w14:textId="77777777" w:rsidR="0086520A" w:rsidRDefault="0086520A" w:rsidP="00D07F3F">
      <w:pPr>
        <w:rPr>
          <w:rFonts w:asciiTheme="minorHAnsi" w:hAnsiTheme="minorHAnsi" w:cstheme="minorHAnsi"/>
          <w:b/>
          <w:bCs/>
          <w:color w:val="6A1A41"/>
          <w:sz w:val="32"/>
          <w:szCs w:val="32"/>
        </w:rPr>
      </w:pPr>
    </w:p>
    <w:p w14:paraId="1D3CDC38" w14:textId="77777777" w:rsidR="0086520A" w:rsidRDefault="0086520A" w:rsidP="00D07F3F">
      <w:pPr>
        <w:rPr>
          <w:rFonts w:asciiTheme="minorHAnsi" w:hAnsiTheme="minorHAnsi" w:cstheme="minorHAnsi"/>
          <w:b/>
          <w:bCs/>
          <w:color w:val="6A1A41"/>
          <w:sz w:val="32"/>
          <w:szCs w:val="32"/>
        </w:rPr>
      </w:pPr>
    </w:p>
    <w:p w14:paraId="74F5925F" w14:textId="77777777" w:rsidR="007546BF" w:rsidRDefault="007546BF" w:rsidP="00D07F3F">
      <w:pPr>
        <w:rPr>
          <w:rFonts w:asciiTheme="minorHAnsi" w:hAnsiTheme="minorHAnsi" w:cstheme="minorHAnsi"/>
          <w:b/>
          <w:bCs/>
          <w:color w:val="6A1A41"/>
          <w:sz w:val="32"/>
          <w:szCs w:val="32"/>
        </w:rPr>
      </w:pPr>
    </w:p>
    <w:p w14:paraId="3373D2BD" w14:textId="77777777" w:rsidR="00451A6A" w:rsidRDefault="00451A6A" w:rsidP="00D07F3F">
      <w:pPr>
        <w:rPr>
          <w:rFonts w:asciiTheme="minorHAnsi" w:hAnsiTheme="minorHAnsi" w:cstheme="minorHAnsi"/>
          <w:b/>
          <w:bCs/>
          <w:color w:val="6A1A41"/>
          <w:sz w:val="32"/>
          <w:szCs w:val="32"/>
        </w:rPr>
      </w:pPr>
    </w:p>
    <w:p w14:paraId="2C491628" w14:textId="77777777" w:rsidR="00451A6A" w:rsidRDefault="00451A6A" w:rsidP="00D07F3F">
      <w:pPr>
        <w:rPr>
          <w:rFonts w:asciiTheme="minorHAnsi" w:hAnsiTheme="minorHAnsi" w:cstheme="minorHAnsi"/>
          <w:b/>
          <w:bCs/>
          <w:color w:val="6A1A41"/>
          <w:sz w:val="32"/>
          <w:szCs w:val="32"/>
        </w:rPr>
      </w:pPr>
    </w:p>
    <w:p w14:paraId="306C161F" w14:textId="7D687B24" w:rsidR="00D07F3F" w:rsidRDefault="0086520A" w:rsidP="00D07F3F">
      <w:pPr>
        <w:rPr>
          <w:rFonts w:asciiTheme="minorHAnsi" w:hAnsiTheme="minorHAnsi" w:cstheme="minorHAnsi"/>
          <w:b/>
          <w:bCs/>
          <w:color w:val="6A1A41"/>
          <w:sz w:val="32"/>
          <w:szCs w:val="32"/>
        </w:rPr>
      </w:pPr>
      <w:r>
        <w:rPr>
          <w:noProof/>
          <w:sz w:val="20"/>
        </w:rPr>
        <mc:AlternateContent>
          <mc:Choice Requires="wps">
            <w:drawing>
              <wp:anchor distT="0" distB="0" distL="114300" distR="114300" simplePos="0" relativeHeight="487690240" behindDoc="0" locked="0" layoutInCell="1" allowOverlap="1" wp14:anchorId="142D37F1" wp14:editId="2F27FEC3">
                <wp:simplePos x="0" y="0"/>
                <wp:positionH relativeFrom="margin">
                  <wp:posOffset>554355</wp:posOffset>
                </wp:positionH>
                <wp:positionV relativeFrom="paragraph">
                  <wp:posOffset>-1033780</wp:posOffset>
                </wp:positionV>
                <wp:extent cx="5953125" cy="723900"/>
                <wp:effectExtent l="0" t="0" r="9525" b="0"/>
                <wp:wrapNone/>
                <wp:docPr id="11" name="Rectangle: Rounded Corners 11"/>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6A1A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AC9F8" w14:textId="77777777"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Program Statement 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2D37F1" id="Rectangle: Rounded Corners 11" o:spid="_x0000_s1031" style="position:absolute;margin-left:43.65pt;margin-top:-81.4pt;width:468.75pt;height:57pt;z-index:487690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" fillcolor="#6a1a41" stroked="f" strokeweight="2pt">
                <v:textbox>
                  <w:txbxContent>
                    <w:p w14:paraId="370AC9F8" w14:textId="77777777"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Program Statement Introduction</w:t>
                      </w:r>
                    </w:p>
                  </w:txbxContent>
                </v:textbox>
                <w10:wrap anchorx="margin"/>
              </v:roundrect>
            </w:pict>
          </mc:Fallback>
        </mc:AlternateContent>
      </w:r>
      <w:r w:rsidR="00D07F3F">
        <w:rPr>
          <w:rFonts w:asciiTheme="minorHAnsi" w:hAnsiTheme="minorHAnsi" w:cstheme="minorHAnsi"/>
          <w:b/>
          <w:bCs/>
          <w:color w:val="6A1A41"/>
          <w:sz w:val="32"/>
          <w:szCs w:val="32"/>
        </w:rPr>
        <w:t>Our Statement on Play</w:t>
      </w:r>
    </w:p>
    <w:p w14:paraId="3D996F8A" w14:textId="30719FB0" w:rsidR="00D07F3F" w:rsidRPr="001511B1" w:rsidRDefault="00D07F3F" w:rsidP="00D07F3F">
      <w:pPr>
        <w:rPr>
          <w:rFonts w:asciiTheme="minorHAnsi" w:hAnsiTheme="minorHAnsi" w:cstheme="minorHAnsi"/>
        </w:rPr>
      </w:pPr>
      <w:r w:rsidRPr="001511B1">
        <w:rPr>
          <w:rFonts w:asciiTheme="minorHAnsi" w:hAnsiTheme="minorHAnsi" w:cstheme="minorHAnsi"/>
        </w:rPr>
        <w:t xml:space="preserve">Each child can </w:t>
      </w:r>
      <w:r w:rsidRPr="008B228A">
        <w:rPr>
          <w:rFonts w:asciiTheme="minorHAnsi" w:hAnsiTheme="minorHAnsi" w:cstheme="minorHAnsi"/>
        </w:rPr>
        <w:t xml:space="preserve">reach </w:t>
      </w:r>
      <w:r w:rsidR="002F005C" w:rsidRPr="008B228A">
        <w:rPr>
          <w:rFonts w:asciiTheme="minorHAnsi" w:hAnsiTheme="minorHAnsi" w:cstheme="minorHAnsi"/>
        </w:rPr>
        <w:t>their</w:t>
      </w:r>
      <w:r w:rsidRPr="008B228A">
        <w:rPr>
          <w:rFonts w:asciiTheme="minorHAnsi" w:hAnsiTheme="minorHAnsi" w:cstheme="minorHAnsi"/>
        </w:rPr>
        <w:t xml:space="preserve"> full human</w:t>
      </w:r>
      <w:r w:rsidR="002F005C">
        <w:rPr>
          <w:rFonts w:asciiTheme="minorHAnsi" w:hAnsiTheme="minorHAnsi" w:cstheme="minorHAnsi"/>
        </w:rPr>
        <w:t xml:space="preserve"> </w:t>
      </w:r>
      <w:r w:rsidRPr="001511B1">
        <w:rPr>
          <w:rFonts w:asciiTheme="minorHAnsi" w:hAnsiTheme="minorHAnsi" w:cstheme="minorHAnsi"/>
        </w:rPr>
        <w:t xml:space="preserve">potential through play. Our intention is to provide the best possible environment that allows the best possible play for all children in our care. We </w:t>
      </w:r>
      <w:proofErr w:type="spellStart"/>
      <w:r w:rsidRPr="001511B1">
        <w:rPr>
          <w:rFonts w:asciiTheme="minorHAnsi" w:hAnsiTheme="minorHAnsi" w:cstheme="minorHAnsi"/>
        </w:rPr>
        <w:t>endeavour</w:t>
      </w:r>
      <w:proofErr w:type="spellEnd"/>
      <w:r w:rsidRPr="001511B1">
        <w:rPr>
          <w:rFonts w:asciiTheme="minorHAnsi" w:hAnsiTheme="minorHAnsi" w:cstheme="minorHAnsi"/>
        </w:rPr>
        <w:t xml:space="preserve"> to meet the play needs of all children and must do whatever possible to support their natural urge to play. </w:t>
      </w:r>
    </w:p>
    <w:p w14:paraId="4258D786" w14:textId="77777777" w:rsidR="00D07F3F" w:rsidRPr="001511B1" w:rsidRDefault="00D07F3F" w:rsidP="00D07F3F">
      <w:pPr>
        <w:rPr>
          <w:rFonts w:asciiTheme="minorHAnsi" w:hAnsiTheme="minorHAnsi" w:cstheme="minorHAnsi"/>
        </w:rPr>
      </w:pPr>
    </w:p>
    <w:p w14:paraId="65511A13" w14:textId="4A29C16E" w:rsidR="00D07F3F" w:rsidRPr="001511B1" w:rsidRDefault="00D07F3F" w:rsidP="00D07F3F">
      <w:pPr>
        <w:rPr>
          <w:rFonts w:asciiTheme="minorHAnsi" w:hAnsiTheme="minorHAnsi" w:cstheme="minorHAnsi"/>
        </w:rPr>
      </w:pPr>
      <w:r w:rsidRPr="001511B1">
        <w:rPr>
          <w:rFonts w:asciiTheme="minorHAnsi" w:hAnsiTheme="minorHAnsi" w:cstheme="minorHAnsi"/>
        </w:rPr>
        <w:t xml:space="preserve">Play helps the child to be both engaged with everyday realities and to be absorbed in an ecstatic self-forgetfulness. It ensures involvement, </w:t>
      </w:r>
      <w:proofErr w:type="gramStart"/>
      <w:r w:rsidRPr="001511B1">
        <w:rPr>
          <w:rFonts w:asciiTheme="minorHAnsi" w:hAnsiTheme="minorHAnsi" w:cstheme="minorHAnsi"/>
        </w:rPr>
        <w:t>enjoyment</w:t>
      </w:r>
      <w:proofErr w:type="gramEnd"/>
      <w:r w:rsidRPr="001511B1">
        <w:rPr>
          <w:rFonts w:asciiTheme="minorHAnsi" w:hAnsiTheme="minorHAnsi" w:cstheme="minorHAnsi"/>
        </w:rPr>
        <w:t xml:space="preserve"> and various forms of success. Play can be powerful or profound, but it is always purposeful. </w:t>
      </w:r>
    </w:p>
    <w:p w14:paraId="73624868" w14:textId="77777777" w:rsidR="00D07F3F" w:rsidRPr="001511B1" w:rsidRDefault="00D07F3F" w:rsidP="00D07F3F">
      <w:pPr>
        <w:rPr>
          <w:rFonts w:asciiTheme="minorHAnsi" w:hAnsiTheme="minorHAnsi" w:cstheme="minorHAnsi"/>
        </w:rPr>
      </w:pPr>
    </w:p>
    <w:p w14:paraId="1C80A123" w14:textId="507A7707" w:rsidR="00D07F3F" w:rsidRPr="001511B1" w:rsidRDefault="00D07F3F" w:rsidP="00D07F3F">
      <w:pPr>
        <w:rPr>
          <w:rFonts w:asciiTheme="minorHAnsi" w:hAnsiTheme="minorHAnsi" w:cstheme="minorHAnsi"/>
        </w:rPr>
      </w:pPr>
      <w:r w:rsidRPr="001511B1">
        <w:rPr>
          <w:rFonts w:asciiTheme="minorHAnsi" w:hAnsiTheme="minorHAnsi" w:cstheme="minorHAnsi"/>
        </w:rPr>
        <w:t xml:space="preserve">Play is a vehicle that propels learning and development. Play and development are intertwined; neither precedes the other. All domains of development are supported by play, and play has the additional benefit of being self-initiated and therefore a joy rather than a chore. Play makes discovery </w:t>
      </w:r>
      <w:r w:rsidR="00600CD5">
        <w:rPr>
          <w:rFonts w:asciiTheme="minorHAnsi" w:hAnsiTheme="minorHAnsi" w:cstheme="minorHAnsi"/>
        </w:rPr>
        <w:t>fun</w:t>
      </w:r>
      <w:r w:rsidRPr="001511B1">
        <w:rPr>
          <w:rFonts w:asciiTheme="minorHAnsi" w:hAnsiTheme="minorHAnsi" w:cstheme="minorHAnsi"/>
        </w:rPr>
        <w:t xml:space="preserve">, but it also propels the child into the vast realm of learning. Play provides a way for children to be healthy in body, </w:t>
      </w:r>
      <w:proofErr w:type="gramStart"/>
      <w:r w:rsidRPr="001511B1">
        <w:rPr>
          <w:rFonts w:asciiTheme="minorHAnsi" w:hAnsiTheme="minorHAnsi" w:cstheme="minorHAnsi"/>
        </w:rPr>
        <w:t>mind</w:t>
      </w:r>
      <w:proofErr w:type="gramEnd"/>
      <w:r w:rsidRPr="001511B1">
        <w:rPr>
          <w:rFonts w:asciiTheme="minorHAnsi" w:hAnsiTheme="minorHAnsi" w:cstheme="minorHAnsi"/>
        </w:rPr>
        <w:t xml:space="preserve"> and spirit.</w:t>
      </w:r>
    </w:p>
    <w:p w14:paraId="0DB2902A" w14:textId="4BB4CA33" w:rsidR="00D07F3F" w:rsidRPr="001511B1" w:rsidRDefault="00D07F3F" w:rsidP="00D07F3F">
      <w:pPr>
        <w:rPr>
          <w:rFonts w:asciiTheme="minorHAnsi" w:hAnsiTheme="minorHAnsi" w:cstheme="minorHAnsi"/>
        </w:rPr>
      </w:pPr>
    </w:p>
    <w:p w14:paraId="16514392" w14:textId="77777777" w:rsidR="00D07F3F" w:rsidRPr="001511B1" w:rsidRDefault="00D07F3F" w:rsidP="00D07F3F">
      <w:pPr>
        <w:rPr>
          <w:rFonts w:asciiTheme="minorHAnsi" w:hAnsiTheme="minorHAnsi" w:cstheme="minorHAnsi"/>
        </w:rPr>
      </w:pPr>
      <w:r w:rsidRPr="001511B1">
        <w:rPr>
          <w:rFonts w:asciiTheme="minorHAnsi" w:hAnsiTheme="minorHAnsi" w:cstheme="minorHAnsi"/>
        </w:rPr>
        <w:t xml:space="preserve">Play fosters </w:t>
      </w:r>
      <w:r w:rsidRPr="001511B1">
        <w:rPr>
          <w:rFonts w:asciiTheme="minorHAnsi" w:hAnsiTheme="minorHAnsi" w:cstheme="minorHAnsi"/>
          <w:b/>
          <w:bCs/>
        </w:rPr>
        <w:t xml:space="preserve">skill </w:t>
      </w:r>
      <w:r w:rsidRPr="001511B1">
        <w:rPr>
          <w:rFonts w:asciiTheme="minorHAnsi" w:hAnsiTheme="minorHAnsi" w:cstheme="minorHAnsi"/>
        </w:rPr>
        <w:t xml:space="preserve">development. It offers opportunities for gaining new skills as well as refining existing ones. </w:t>
      </w:r>
    </w:p>
    <w:p w14:paraId="469A073D" w14:textId="5E86D72B" w:rsidR="00D07F3F" w:rsidRPr="001511B1" w:rsidRDefault="00D07F3F" w:rsidP="00D07F3F">
      <w:pPr>
        <w:rPr>
          <w:rFonts w:asciiTheme="minorHAnsi" w:hAnsiTheme="minorHAnsi" w:cstheme="minorHAnsi"/>
        </w:rPr>
      </w:pPr>
    </w:p>
    <w:p w14:paraId="1E1488C7" w14:textId="09686D93" w:rsidR="00D07F3F" w:rsidRPr="001511B1" w:rsidRDefault="00D07F3F" w:rsidP="00D07F3F">
      <w:pPr>
        <w:rPr>
          <w:rFonts w:asciiTheme="minorHAnsi" w:hAnsiTheme="minorHAnsi" w:cstheme="minorHAnsi"/>
        </w:rPr>
      </w:pPr>
      <w:r w:rsidRPr="001511B1">
        <w:rPr>
          <w:rFonts w:asciiTheme="minorHAnsi" w:hAnsiTheme="minorHAnsi" w:cstheme="minorHAnsi"/>
        </w:rPr>
        <w:t xml:space="preserve">Play is directly linked to the child’s learning. </w:t>
      </w:r>
      <w:r w:rsidR="008B228A">
        <w:rPr>
          <w:rFonts w:asciiTheme="minorHAnsi" w:hAnsiTheme="minorHAnsi" w:cstheme="minorHAnsi"/>
          <w:b/>
          <w:bCs/>
        </w:rPr>
        <w:t>C</w:t>
      </w:r>
      <w:r w:rsidRPr="001511B1">
        <w:rPr>
          <w:rFonts w:asciiTheme="minorHAnsi" w:hAnsiTheme="minorHAnsi" w:cstheme="minorHAnsi"/>
          <w:b/>
          <w:bCs/>
        </w:rPr>
        <w:t>ognitive</w:t>
      </w:r>
      <w:r w:rsidRPr="001511B1">
        <w:rPr>
          <w:rFonts w:asciiTheme="minorHAnsi" w:hAnsiTheme="minorHAnsi" w:cstheme="minorHAnsi"/>
        </w:rPr>
        <w:t xml:space="preserve"> development and academic success are enhanced by </w:t>
      </w:r>
      <w:r w:rsidR="008B228A">
        <w:rPr>
          <w:rFonts w:asciiTheme="minorHAnsi" w:hAnsiTheme="minorHAnsi" w:cstheme="minorHAnsi"/>
        </w:rPr>
        <w:t>every</w:t>
      </w:r>
      <w:r w:rsidRPr="001511B1">
        <w:rPr>
          <w:rFonts w:asciiTheme="minorHAnsi" w:hAnsiTheme="minorHAnsi" w:cstheme="minorHAnsi"/>
        </w:rPr>
        <w:t xml:space="preserve"> play experience.</w:t>
      </w:r>
    </w:p>
    <w:p w14:paraId="14CFF710" w14:textId="77777777" w:rsidR="00D07F3F" w:rsidRPr="001511B1" w:rsidRDefault="00D07F3F" w:rsidP="00D07F3F">
      <w:pPr>
        <w:rPr>
          <w:rFonts w:asciiTheme="minorHAnsi" w:hAnsiTheme="minorHAnsi" w:cstheme="minorHAnsi"/>
        </w:rPr>
      </w:pPr>
    </w:p>
    <w:p w14:paraId="0945E035" w14:textId="6CB39259" w:rsidR="00D07F3F" w:rsidRDefault="00D07F3F" w:rsidP="00D07F3F">
      <w:pPr>
        <w:rPr>
          <w:rFonts w:asciiTheme="minorHAnsi" w:hAnsiTheme="minorHAnsi" w:cstheme="minorHAnsi"/>
        </w:rPr>
      </w:pPr>
      <w:r w:rsidRPr="001511B1">
        <w:rPr>
          <w:rFonts w:asciiTheme="minorHAnsi" w:hAnsiTheme="minorHAnsi" w:cstheme="minorHAnsi"/>
        </w:rPr>
        <w:t xml:space="preserve">Play is </w:t>
      </w:r>
      <w:r w:rsidRPr="001511B1">
        <w:rPr>
          <w:rFonts w:asciiTheme="minorHAnsi" w:hAnsiTheme="minorHAnsi" w:cstheme="minorHAnsi"/>
          <w:b/>
          <w:bCs/>
        </w:rPr>
        <w:t>physical</w:t>
      </w:r>
      <w:r w:rsidRPr="001511B1">
        <w:rPr>
          <w:rFonts w:asciiTheme="minorHAnsi" w:hAnsiTheme="minorHAnsi" w:cstheme="minorHAnsi"/>
        </w:rPr>
        <w:t xml:space="preserve"> and increases activity levels, fitness, balance, gross motor skills and fine motor actions. A wide range of scientific, mathematical, perspective-</w:t>
      </w:r>
      <w:proofErr w:type="gramStart"/>
      <w:r w:rsidRPr="001511B1">
        <w:rPr>
          <w:rFonts w:asciiTheme="minorHAnsi" w:hAnsiTheme="minorHAnsi" w:cstheme="minorHAnsi"/>
        </w:rPr>
        <w:t>taking</w:t>
      </w:r>
      <w:proofErr w:type="gramEnd"/>
      <w:r w:rsidRPr="001511B1">
        <w:rPr>
          <w:rFonts w:asciiTheme="minorHAnsi" w:hAnsiTheme="minorHAnsi" w:cstheme="minorHAnsi"/>
        </w:rPr>
        <w:t xml:space="preserve"> and other cognitive processes in discovery and other types of play. </w:t>
      </w:r>
    </w:p>
    <w:p w14:paraId="4002512D" w14:textId="33F0F41B" w:rsidR="008B228A" w:rsidRDefault="008B228A" w:rsidP="00D07F3F">
      <w:pPr>
        <w:rPr>
          <w:rFonts w:asciiTheme="minorHAnsi" w:hAnsiTheme="minorHAnsi" w:cstheme="minorHAnsi"/>
        </w:rPr>
      </w:pPr>
    </w:p>
    <w:p w14:paraId="3DD17199" w14:textId="77777777" w:rsidR="008B228A" w:rsidRPr="001511B1" w:rsidRDefault="008B228A" w:rsidP="00D07F3F">
      <w:pPr>
        <w:rPr>
          <w:rFonts w:asciiTheme="minorHAnsi" w:hAnsiTheme="minorHAnsi" w:cstheme="minorHAnsi"/>
        </w:rPr>
      </w:pPr>
    </w:p>
    <w:p w14:paraId="58B6F7FE" w14:textId="77777777" w:rsidR="00D07F3F" w:rsidRPr="001511B1" w:rsidRDefault="00D07F3F" w:rsidP="00D07F3F">
      <w:pPr>
        <w:rPr>
          <w:rFonts w:asciiTheme="minorHAnsi" w:hAnsiTheme="minorHAnsi" w:cstheme="minorHAnsi"/>
        </w:rPr>
      </w:pPr>
    </w:p>
    <w:p w14:paraId="580BC95E" w14:textId="77777777" w:rsidR="008B228A" w:rsidRDefault="008B228A" w:rsidP="00D07F3F">
      <w:pPr>
        <w:rPr>
          <w:rFonts w:asciiTheme="minorHAnsi" w:hAnsiTheme="minorHAnsi" w:cstheme="minorHAnsi"/>
        </w:rPr>
      </w:pPr>
    </w:p>
    <w:p w14:paraId="42099DD4" w14:textId="77777777" w:rsidR="008B228A" w:rsidRDefault="008B228A" w:rsidP="00D07F3F">
      <w:pPr>
        <w:rPr>
          <w:rFonts w:asciiTheme="minorHAnsi" w:hAnsiTheme="minorHAnsi" w:cstheme="minorHAnsi"/>
        </w:rPr>
      </w:pPr>
    </w:p>
    <w:p w14:paraId="28011BFF" w14:textId="77777777" w:rsidR="005A1F35" w:rsidRDefault="005A1F35" w:rsidP="00D07F3F">
      <w:pPr>
        <w:rPr>
          <w:rFonts w:asciiTheme="minorHAnsi" w:hAnsiTheme="minorHAnsi" w:cstheme="minorHAnsi"/>
        </w:rPr>
      </w:pPr>
    </w:p>
    <w:p w14:paraId="6AA638DE" w14:textId="77777777" w:rsidR="005A1F35" w:rsidRDefault="005A1F35" w:rsidP="00D07F3F">
      <w:pPr>
        <w:rPr>
          <w:rFonts w:asciiTheme="minorHAnsi" w:hAnsiTheme="minorHAnsi" w:cstheme="minorHAnsi"/>
        </w:rPr>
      </w:pPr>
    </w:p>
    <w:p w14:paraId="1358DB1B" w14:textId="77777777" w:rsidR="005A1F35" w:rsidRDefault="005A1F35" w:rsidP="00D07F3F">
      <w:pPr>
        <w:rPr>
          <w:rFonts w:asciiTheme="minorHAnsi" w:hAnsiTheme="minorHAnsi" w:cstheme="minorHAnsi"/>
        </w:rPr>
      </w:pPr>
    </w:p>
    <w:p w14:paraId="1CC06F45" w14:textId="77777777" w:rsidR="005A1F35" w:rsidRDefault="005A1F35" w:rsidP="00D07F3F">
      <w:pPr>
        <w:rPr>
          <w:rFonts w:asciiTheme="minorHAnsi" w:hAnsiTheme="minorHAnsi" w:cstheme="minorHAnsi"/>
        </w:rPr>
      </w:pPr>
    </w:p>
    <w:p w14:paraId="57566904" w14:textId="77777777" w:rsidR="005A1F35" w:rsidRDefault="005A1F35" w:rsidP="00D07F3F">
      <w:pPr>
        <w:rPr>
          <w:rFonts w:asciiTheme="minorHAnsi" w:hAnsiTheme="minorHAnsi" w:cstheme="minorHAnsi"/>
        </w:rPr>
      </w:pPr>
    </w:p>
    <w:p w14:paraId="7E54A196" w14:textId="2907A3C2" w:rsidR="00D07F3F" w:rsidRPr="001511B1" w:rsidRDefault="00D07F3F" w:rsidP="00D07F3F">
      <w:pPr>
        <w:rPr>
          <w:rFonts w:asciiTheme="minorHAnsi" w:hAnsiTheme="minorHAnsi" w:cstheme="minorHAnsi"/>
        </w:rPr>
      </w:pPr>
      <w:r w:rsidRPr="001511B1">
        <w:rPr>
          <w:rFonts w:asciiTheme="minorHAnsi" w:hAnsiTheme="minorHAnsi" w:cstheme="minorHAnsi"/>
        </w:rPr>
        <w:t xml:space="preserve">Play is </w:t>
      </w:r>
      <w:r w:rsidRPr="001511B1">
        <w:rPr>
          <w:rFonts w:asciiTheme="minorHAnsi" w:hAnsiTheme="minorHAnsi" w:cstheme="minorHAnsi"/>
          <w:b/>
          <w:bCs/>
        </w:rPr>
        <w:t>social</w:t>
      </w:r>
      <w:r w:rsidRPr="001511B1">
        <w:rPr>
          <w:rFonts w:asciiTheme="minorHAnsi" w:hAnsiTheme="minorHAnsi" w:cstheme="minorHAnsi"/>
        </w:rPr>
        <w:t xml:space="preserve"> and aids in </w:t>
      </w:r>
      <w:r w:rsidRPr="001511B1">
        <w:rPr>
          <w:rFonts w:asciiTheme="minorHAnsi" w:hAnsiTheme="minorHAnsi" w:cstheme="minorHAnsi"/>
          <w:b/>
          <w:bCs/>
        </w:rPr>
        <w:t>language</w:t>
      </w:r>
      <w:r w:rsidRPr="001511B1">
        <w:rPr>
          <w:rFonts w:asciiTheme="minorHAnsi" w:hAnsiTheme="minorHAnsi" w:cstheme="minorHAnsi"/>
        </w:rPr>
        <w:t xml:space="preserve"> learning while supporting social skills development. Self-concepts and emotions are better understood through play, as is the building of </w:t>
      </w:r>
      <w:r w:rsidRPr="001511B1">
        <w:rPr>
          <w:rFonts w:asciiTheme="minorHAnsi" w:hAnsiTheme="minorHAnsi" w:cstheme="minorHAnsi"/>
          <w:b/>
          <w:bCs/>
        </w:rPr>
        <w:t xml:space="preserve">emotional </w:t>
      </w:r>
      <w:r w:rsidRPr="001511B1">
        <w:rPr>
          <w:rFonts w:asciiTheme="minorHAnsi" w:hAnsiTheme="minorHAnsi" w:cstheme="minorHAnsi"/>
        </w:rPr>
        <w:t xml:space="preserve">intelligence. Important </w:t>
      </w:r>
      <w:r w:rsidRPr="001511B1">
        <w:rPr>
          <w:rFonts w:asciiTheme="minorHAnsi" w:hAnsiTheme="minorHAnsi" w:cstheme="minorHAnsi"/>
          <w:b/>
          <w:bCs/>
        </w:rPr>
        <w:t>self-regulatory</w:t>
      </w:r>
      <w:r w:rsidRPr="001511B1">
        <w:rPr>
          <w:rFonts w:asciiTheme="minorHAnsi" w:hAnsiTheme="minorHAnsi" w:cstheme="minorHAnsi"/>
        </w:rPr>
        <w:t xml:space="preserve"> skills may be acquired and reinforced through play. </w:t>
      </w:r>
    </w:p>
    <w:p w14:paraId="0FC8014A" w14:textId="77777777" w:rsidR="00D07F3F" w:rsidRPr="001511B1" w:rsidRDefault="00D07F3F" w:rsidP="00D07F3F">
      <w:pPr>
        <w:rPr>
          <w:rFonts w:asciiTheme="minorHAnsi" w:hAnsiTheme="minorHAnsi" w:cstheme="minorHAnsi"/>
        </w:rPr>
      </w:pPr>
    </w:p>
    <w:p w14:paraId="06E628DC" w14:textId="064052C2" w:rsidR="00D07F3F" w:rsidRDefault="00D07F3F" w:rsidP="00D07F3F">
      <w:pPr>
        <w:rPr>
          <w:rFonts w:asciiTheme="minorHAnsi" w:hAnsiTheme="minorHAnsi" w:cstheme="minorHAnsi"/>
          <w:noProof/>
          <w:sz w:val="20"/>
        </w:rPr>
      </w:pPr>
      <w:r w:rsidRPr="001511B1">
        <w:rPr>
          <w:rFonts w:asciiTheme="minorHAnsi" w:hAnsiTheme="minorHAnsi" w:cstheme="minorHAnsi"/>
        </w:rPr>
        <w:t xml:space="preserve">Play builds </w:t>
      </w:r>
      <w:r w:rsidRPr="001511B1">
        <w:rPr>
          <w:rFonts w:asciiTheme="minorHAnsi" w:hAnsiTheme="minorHAnsi" w:cstheme="minorHAnsi"/>
          <w:b/>
          <w:bCs/>
        </w:rPr>
        <w:t>resilience</w:t>
      </w:r>
      <w:r w:rsidRPr="001511B1">
        <w:rPr>
          <w:rFonts w:asciiTheme="minorHAnsi" w:hAnsiTheme="minorHAnsi" w:cstheme="minorHAnsi"/>
        </w:rPr>
        <w:t xml:space="preserve"> and can help children </w:t>
      </w:r>
      <w:r w:rsidRPr="001511B1">
        <w:rPr>
          <w:rFonts w:asciiTheme="minorHAnsi" w:hAnsiTheme="minorHAnsi" w:cstheme="minorHAnsi"/>
          <w:b/>
          <w:bCs/>
        </w:rPr>
        <w:t>manage stress</w:t>
      </w:r>
      <w:r w:rsidRPr="001511B1">
        <w:rPr>
          <w:rFonts w:asciiTheme="minorHAnsi" w:hAnsiTheme="minorHAnsi" w:cstheme="minorHAnsi"/>
        </w:rPr>
        <w:t>. There are often therapeutic benefits to play. Typically</w:t>
      </w:r>
      <w:r w:rsidR="008B228A">
        <w:rPr>
          <w:rFonts w:asciiTheme="minorHAnsi" w:hAnsiTheme="minorHAnsi" w:cstheme="minorHAnsi"/>
        </w:rPr>
        <w:t>,</w:t>
      </w:r>
      <w:r w:rsidRPr="001511B1">
        <w:rPr>
          <w:rFonts w:asciiTheme="minorHAnsi" w:hAnsiTheme="minorHAnsi" w:cstheme="minorHAnsi"/>
        </w:rPr>
        <w:t xml:space="preserve"> children direct their play in ways that address their own socio-emotional issues.</w:t>
      </w:r>
      <w:r w:rsidRPr="001511B1">
        <w:rPr>
          <w:rFonts w:asciiTheme="minorHAnsi" w:hAnsiTheme="minorHAnsi" w:cstheme="minorHAnsi"/>
          <w:noProof/>
          <w:sz w:val="20"/>
        </w:rPr>
        <w:t xml:space="preserve"> </w:t>
      </w:r>
    </w:p>
    <w:p w14:paraId="46BA4382" w14:textId="77777777" w:rsidR="00D07F3F" w:rsidRDefault="00D07F3F" w:rsidP="00D07F3F">
      <w:pPr>
        <w:rPr>
          <w:rFonts w:asciiTheme="minorHAnsi" w:hAnsiTheme="minorHAnsi" w:cstheme="minorHAnsi"/>
          <w:noProof/>
          <w:sz w:val="20"/>
        </w:rPr>
      </w:pPr>
    </w:p>
    <w:p w14:paraId="72BCA5EB" w14:textId="77777777" w:rsidR="00D07F3F" w:rsidRDefault="00D07F3F" w:rsidP="00D07F3F">
      <w:pPr>
        <w:rPr>
          <w:rFonts w:asciiTheme="minorHAnsi" w:hAnsiTheme="minorHAnsi" w:cstheme="minorHAnsi"/>
          <w:b/>
          <w:bCs/>
          <w:color w:val="6A1A41"/>
        </w:rPr>
      </w:pPr>
    </w:p>
    <w:p w14:paraId="4A362474" w14:textId="77777777" w:rsidR="00D07F3F" w:rsidRPr="001511B1" w:rsidRDefault="00D07F3F" w:rsidP="00D07F3F">
      <w:pPr>
        <w:rPr>
          <w:rFonts w:asciiTheme="minorHAnsi" w:hAnsiTheme="minorHAnsi" w:cstheme="minorHAnsi"/>
          <w:b/>
          <w:bCs/>
          <w:color w:val="6A1A41"/>
        </w:rPr>
      </w:pPr>
      <w:r w:rsidRPr="001511B1">
        <w:rPr>
          <w:rFonts w:asciiTheme="minorHAnsi" w:hAnsiTheme="minorHAnsi" w:cstheme="minorHAnsi"/>
          <w:b/>
          <w:bCs/>
          <w:color w:val="6A1A41"/>
        </w:rPr>
        <w:t>Learning</w:t>
      </w:r>
    </w:p>
    <w:p w14:paraId="1A214831" w14:textId="77777777" w:rsidR="00D07F3F" w:rsidRPr="001511B1" w:rsidRDefault="00D07F3F" w:rsidP="00D07F3F">
      <w:pPr>
        <w:rPr>
          <w:rFonts w:asciiTheme="minorHAnsi" w:hAnsiTheme="minorHAnsi" w:cstheme="minorHAnsi"/>
        </w:rPr>
      </w:pPr>
      <w:r w:rsidRPr="001511B1">
        <w:rPr>
          <w:rFonts w:asciiTheme="minorHAnsi" w:hAnsiTheme="minorHAnsi" w:cstheme="minorHAnsi"/>
        </w:rPr>
        <w:t>The process of changing existing understanding to accommodate new ideas; acquiring new knowledge, skills, and/or dispositions; discovering through play.</w:t>
      </w:r>
    </w:p>
    <w:p w14:paraId="09DB2F4F" w14:textId="77777777" w:rsidR="00D07F3F" w:rsidRPr="001511B1" w:rsidRDefault="00D07F3F" w:rsidP="00D07F3F">
      <w:pPr>
        <w:rPr>
          <w:rFonts w:asciiTheme="minorHAnsi" w:hAnsiTheme="minorHAnsi" w:cstheme="minorHAnsi"/>
          <w:b/>
          <w:bCs/>
          <w:color w:val="6A1A41"/>
        </w:rPr>
      </w:pPr>
    </w:p>
    <w:p w14:paraId="38B2A352" w14:textId="77777777" w:rsidR="00D07F3F" w:rsidRPr="001511B1" w:rsidRDefault="00D07F3F" w:rsidP="00D07F3F">
      <w:pPr>
        <w:rPr>
          <w:rFonts w:asciiTheme="minorHAnsi" w:hAnsiTheme="minorHAnsi" w:cstheme="minorHAnsi"/>
          <w:b/>
          <w:bCs/>
          <w:color w:val="6A1A41"/>
        </w:rPr>
      </w:pPr>
      <w:r w:rsidRPr="001511B1">
        <w:rPr>
          <w:rFonts w:asciiTheme="minorHAnsi" w:hAnsiTheme="minorHAnsi" w:cstheme="minorHAnsi"/>
          <w:b/>
          <w:bCs/>
          <w:color w:val="6A1A41"/>
        </w:rPr>
        <w:t>Body</w:t>
      </w:r>
    </w:p>
    <w:p w14:paraId="38304E6A" w14:textId="77777777" w:rsidR="00D07F3F" w:rsidRPr="001511B1" w:rsidRDefault="00D07F3F" w:rsidP="00D07F3F">
      <w:pPr>
        <w:pStyle w:val="BodyText"/>
        <w:spacing w:before="1"/>
        <w:rPr>
          <w:rFonts w:asciiTheme="minorHAnsi" w:hAnsiTheme="minorHAnsi" w:cstheme="minorHAnsi"/>
        </w:rPr>
      </w:pPr>
      <w:r w:rsidRPr="001511B1">
        <w:rPr>
          <w:rFonts w:asciiTheme="minorHAnsi" w:hAnsiTheme="minorHAnsi" w:cstheme="minorHAnsi"/>
          <w:color w:val="020303"/>
        </w:rPr>
        <w:t>The physical self.</w:t>
      </w:r>
    </w:p>
    <w:p w14:paraId="303D193E" w14:textId="77777777" w:rsidR="00D07F3F" w:rsidRPr="001511B1" w:rsidRDefault="00D07F3F" w:rsidP="00D07F3F">
      <w:pPr>
        <w:rPr>
          <w:rFonts w:asciiTheme="minorHAnsi" w:hAnsiTheme="minorHAnsi" w:cstheme="minorHAnsi"/>
          <w:b/>
          <w:bCs/>
          <w:color w:val="6A1A41"/>
        </w:rPr>
      </w:pPr>
    </w:p>
    <w:p w14:paraId="32FE261B" w14:textId="77777777" w:rsidR="00D07F3F" w:rsidRPr="001511B1" w:rsidRDefault="00D07F3F" w:rsidP="00D07F3F">
      <w:pPr>
        <w:rPr>
          <w:rFonts w:asciiTheme="minorHAnsi" w:hAnsiTheme="minorHAnsi" w:cstheme="minorHAnsi"/>
          <w:b/>
          <w:bCs/>
          <w:color w:val="6A1A41"/>
        </w:rPr>
      </w:pPr>
      <w:r w:rsidRPr="001511B1">
        <w:rPr>
          <w:rFonts w:asciiTheme="minorHAnsi" w:hAnsiTheme="minorHAnsi" w:cstheme="minorHAnsi"/>
          <w:b/>
          <w:bCs/>
          <w:color w:val="6A1A41"/>
        </w:rPr>
        <w:t>Mind</w:t>
      </w:r>
    </w:p>
    <w:p w14:paraId="5B08B7B1" w14:textId="4CACB0BF" w:rsidR="00D07F3F" w:rsidRPr="001511B1" w:rsidRDefault="00D07F3F" w:rsidP="00D07F3F">
      <w:pPr>
        <w:rPr>
          <w:rFonts w:asciiTheme="minorHAnsi" w:hAnsiTheme="minorHAnsi" w:cstheme="minorHAnsi"/>
        </w:rPr>
      </w:pPr>
      <w:r w:rsidRPr="001511B1">
        <w:rPr>
          <w:rFonts w:asciiTheme="minorHAnsi" w:hAnsiTheme="minorHAnsi" w:cstheme="minorHAnsi"/>
        </w:rPr>
        <w:t>The individual’s place of thinking; human consciousness emanating from the brain.</w:t>
      </w:r>
    </w:p>
    <w:p w14:paraId="787BF1FD" w14:textId="77777777" w:rsidR="00D07F3F" w:rsidRPr="001511B1" w:rsidRDefault="00D07F3F" w:rsidP="00D07F3F">
      <w:pPr>
        <w:rPr>
          <w:rFonts w:asciiTheme="minorHAnsi" w:hAnsiTheme="minorHAnsi" w:cstheme="minorHAnsi"/>
          <w:b/>
          <w:bCs/>
          <w:color w:val="6A1A41"/>
        </w:rPr>
      </w:pPr>
    </w:p>
    <w:p w14:paraId="45FF7E4E" w14:textId="77777777" w:rsidR="00D07F3F" w:rsidRPr="001511B1" w:rsidRDefault="00D07F3F" w:rsidP="00D07F3F">
      <w:pPr>
        <w:rPr>
          <w:rFonts w:asciiTheme="minorHAnsi" w:hAnsiTheme="minorHAnsi" w:cstheme="minorHAnsi"/>
          <w:b/>
          <w:bCs/>
          <w:color w:val="6A1A41"/>
        </w:rPr>
      </w:pPr>
      <w:r w:rsidRPr="001511B1">
        <w:rPr>
          <w:rFonts w:asciiTheme="minorHAnsi" w:hAnsiTheme="minorHAnsi" w:cstheme="minorHAnsi"/>
          <w:b/>
          <w:bCs/>
          <w:color w:val="6A1A41"/>
        </w:rPr>
        <w:t>Spirit</w:t>
      </w:r>
    </w:p>
    <w:p w14:paraId="759D58DD" w14:textId="77777777" w:rsidR="00D07F3F" w:rsidRPr="001511B1" w:rsidRDefault="00D07F3F" w:rsidP="00D07F3F">
      <w:pPr>
        <w:rPr>
          <w:rFonts w:asciiTheme="minorHAnsi" w:hAnsiTheme="minorHAnsi" w:cstheme="minorHAnsi"/>
        </w:rPr>
      </w:pPr>
      <w:r w:rsidRPr="001511B1">
        <w:rPr>
          <w:rFonts w:asciiTheme="minorHAnsi" w:hAnsiTheme="minorHAnsi" w:cstheme="minorHAnsi"/>
        </w:rPr>
        <w:t>The part of the self that transcends the physical self or thought processes.</w:t>
      </w:r>
    </w:p>
    <w:p w14:paraId="30671105" w14:textId="77777777" w:rsidR="00D07F3F" w:rsidRPr="001511B1" w:rsidRDefault="00D07F3F" w:rsidP="00D07F3F">
      <w:pPr>
        <w:rPr>
          <w:rFonts w:asciiTheme="minorHAnsi" w:hAnsiTheme="minorHAnsi" w:cstheme="minorHAnsi"/>
          <w:b/>
          <w:bCs/>
          <w:color w:val="6A1A41"/>
        </w:rPr>
      </w:pPr>
    </w:p>
    <w:p w14:paraId="7D04B4AB" w14:textId="77777777" w:rsidR="00D07F3F" w:rsidRPr="001511B1" w:rsidRDefault="00D07F3F" w:rsidP="00D07F3F">
      <w:pPr>
        <w:rPr>
          <w:rFonts w:asciiTheme="minorHAnsi" w:hAnsiTheme="minorHAnsi" w:cstheme="minorHAnsi"/>
          <w:b/>
          <w:bCs/>
          <w:color w:val="6A1A41"/>
        </w:rPr>
      </w:pPr>
      <w:r w:rsidRPr="001511B1">
        <w:rPr>
          <w:rFonts w:asciiTheme="minorHAnsi" w:hAnsiTheme="minorHAnsi" w:cstheme="minorHAnsi"/>
          <w:b/>
          <w:bCs/>
          <w:color w:val="6A1A41"/>
        </w:rPr>
        <w:t>Developmental Domains</w:t>
      </w:r>
    </w:p>
    <w:p w14:paraId="38940BBE" w14:textId="77777777" w:rsidR="00D07F3F" w:rsidRPr="001511B1" w:rsidRDefault="00D07F3F" w:rsidP="00D07F3F">
      <w:pPr>
        <w:rPr>
          <w:rFonts w:asciiTheme="minorHAnsi" w:hAnsiTheme="minorHAnsi" w:cstheme="minorHAnsi"/>
        </w:rPr>
      </w:pPr>
      <w:r w:rsidRPr="001511B1">
        <w:rPr>
          <w:rFonts w:asciiTheme="minorHAnsi" w:hAnsiTheme="minorHAnsi" w:cstheme="minorHAnsi"/>
        </w:rPr>
        <w:t>The categories that academics and practitioners use to manage the vast amount of information about human development.</w:t>
      </w:r>
    </w:p>
    <w:p w14:paraId="2293492C" w14:textId="77777777" w:rsidR="00D07F3F" w:rsidRPr="001511B1" w:rsidRDefault="00D07F3F" w:rsidP="00D07F3F">
      <w:pPr>
        <w:rPr>
          <w:rFonts w:asciiTheme="minorHAnsi" w:hAnsiTheme="minorHAnsi" w:cstheme="minorHAnsi"/>
          <w:b/>
          <w:bCs/>
          <w:color w:val="6A1A41"/>
        </w:rPr>
      </w:pPr>
    </w:p>
    <w:p w14:paraId="076AEBF6" w14:textId="77777777" w:rsidR="00D07F3F" w:rsidRPr="001511B1" w:rsidRDefault="00D07F3F" w:rsidP="00D07F3F">
      <w:pPr>
        <w:rPr>
          <w:rFonts w:asciiTheme="minorHAnsi" w:hAnsiTheme="minorHAnsi" w:cstheme="minorHAnsi"/>
          <w:b/>
          <w:bCs/>
          <w:color w:val="6A1A41"/>
        </w:rPr>
      </w:pPr>
      <w:r w:rsidRPr="001511B1">
        <w:rPr>
          <w:rFonts w:asciiTheme="minorHAnsi" w:hAnsiTheme="minorHAnsi" w:cstheme="minorHAnsi"/>
          <w:b/>
          <w:bCs/>
          <w:color w:val="6A1A41"/>
        </w:rPr>
        <w:t>Skill</w:t>
      </w:r>
    </w:p>
    <w:p w14:paraId="2BEB0114" w14:textId="77777777" w:rsidR="00D07F3F" w:rsidRPr="001511B1" w:rsidRDefault="00D07F3F" w:rsidP="00D07F3F">
      <w:pPr>
        <w:pStyle w:val="BodyText"/>
        <w:spacing w:before="1"/>
        <w:rPr>
          <w:rFonts w:asciiTheme="minorHAnsi" w:hAnsiTheme="minorHAnsi" w:cstheme="minorHAnsi"/>
        </w:rPr>
      </w:pPr>
      <w:r w:rsidRPr="001511B1">
        <w:rPr>
          <w:rFonts w:asciiTheme="minorHAnsi" w:hAnsiTheme="minorHAnsi" w:cstheme="minorHAnsi"/>
          <w:color w:val="020303"/>
        </w:rPr>
        <w:t xml:space="preserve">A learned </w:t>
      </w:r>
      <w:proofErr w:type="spellStart"/>
      <w:r w:rsidRPr="001511B1">
        <w:rPr>
          <w:rFonts w:asciiTheme="minorHAnsi" w:hAnsiTheme="minorHAnsi" w:cstheme="minorHAnsi"/>
          <w:color w:val="020303"/>
        </w:rPr>
        <w:t>behaviour</w:t>
      </w:r>
      <w:proofErr w:type="spellEnd"/>
      <w:r w:rsidRPr="001511B1">
        <w:rPr>
          <w:rFonts w:asciiTheme="minorHAnsi" w:hAnsiTheme="minorHAnsi" w:cstheme="minorHAnsi"/>
          <w:color w:val="020303"/>
        </w:rPr>
        <w:t>.</w:t>
      </w:r>
    </w:p>
    <w:p w14:paraId="71952565" w14:textId="77777777" w:rsidR="00D07F3F" w:rsidRPr="001511B1" w:rsidRDefault="00D07F3F" w:rsidP="00D07F3F">
      <w:pPr>
        <w:rPr>
          <w:rFonts w:asciiTheme="minorHAnsi" w:hAnsiTheme="minorHAnsi" w:cstheme="minorHAnsi"/>
          <w:b/>
          <w:bCs/>
          <w:color w:val="6A1A41"/>
        </w:rPr>
      </w:pPr>
    </w:p>
    <w:p w14:paraId="01C87853" w14:textId="77777777" w:rsidR="00D07F3F" w:rsidRPr="001511B1" w:rsidRDefault="00D07F3F" w:rsidP="00D07F3F">
      <w:pPr>
        <w:rPr>
          <w:rFonts w:asciiTheme="minorHAnsi" w:hAnsiTheme="minorHAnsi" w:cstheme="minorHAnsi"/>
          <w:b/>
          <w:bCs/>
          <w:color w:val="6A1A41"/>
        </w:rPr>
      </w:pPr>
      <w:r w:rsidRPr="001511B1">
        <w:rPr>
          <w:rFonts w:asciiTheme="minorHAnsi" w:hAnsiTheme="minorHAnsi" w:cstheme="minorHAnsi"/>
          <w:b/>
          <w:bCs/>
          <w:color w:val="6A1A41"/>
        </w:rPr>
        <w:t>Cognitive</w:t>
      </w:r>
    </w:p>
    <w:p w14:paraId="38F35CBD" w14:textId="77777777" w:rsidR="00B50FD6" w:rsidRDefault="00D07F3F" w:rsidP="00B50FD6">
      <w:pPr>
        <w:pStyle w:val="BodyText"/>
        <w:spacing w:before="2"/>
        <w:rPr>
          <w:rFonts w:asciiTheme="minorHAnsi" w:hAnsiTheme="minorHAnsi" w:cstheme="minorHAnsi"/>
          <w:color w:val="020303"/>
        </w:rPr>
      </w:pPr>
      <w:r w:rsidRPr="001511B1">
        <w:rPr>
          <w:rFonts w:asciiTheme="minorHAnsi" w:hAnsiTheme="minorHAnsi" w:cstheme="minorHAnsi"/>
          <w:color w:val="020303"/>
        </w:rPr>
        <w:t>Related to thinking or reasoning.</w:t>
      </w:r>
    </w:p>
    <w:p w14:paraId="0F3CAF3F" w14:textId="77777777" w:rsidR="00451A6A" w:rsidRDefault="00451A6A" w:rsidP="00B50FD6">
      <w:pPr>
        <w:pStyle w:val="BodyText"/>
        <w:spacing w:before="2"/>
        <w:rPr>
          <w:rFonts w:asciiTheme="minorHAnsi" w:hAnsiTheme="minorHAnsi" w:cstheme="minorHAnsi"/>
          <w:b/>
          <w:bCs/>
          <w:color w:val="00C0B5"/>
          <w:sz w:val="32"/>
          <w:szCs w:val="32"/>
        </w:rPr>
      </w:pPr>
    </w:p>
    <w:p w14:paraId="13DFB3B9" w14:textId="77777777" w:rsidR="00451A6A" w:rsidRDefault="00451A6A" w:rsidP="00B50FD6">
      <w:pPr>
        <w:pStyle w:val="BodyText"/>
        <w:spacing w:before="2"/>
        <w:rPr>
          <w:rFonts w:asciiTheme="minorHAnsi" w:hAnsiTheme="minorHAnsi" w:cstheme="minorHAnsi"/>
          <w:b/>
          <w:bCs/>
          <w:color w:val="00C0B5"/>
          <w:sz w:val="32"/>
          <w:szCs w:val="32"/>
        </w:rPr>
      </w:pPr>
    </w:p>
    <w:p w14:paraId="4886284A" w14:textId="77777777" w:rsidR="00451A6A" w:rsidRDefault="00451A6A" w:rsidP="00B50FD6">
      <w:pPr>
        <w:pStyle w:val="BodyText"/>
        <w:spacing w:before="2"/>
        <w:rPr>
          <w:rFonts w:asciiTheme="minorHAnsi" w:hAnsiTheme="minorHAnsi" w:cstheme="minorHAnsi"/>
          <w:b/>
          <w:bCs/>
          <w:color w:val="00C0B5"/>
          <w:sz w:val="32"/>
          <w:szCs w:val="32"/>
        </w:rPr>
      </w:pPr>
    </w:p>
    <w:p w14:paraId="53B755A1" w14:textId="77777777" w:rsidR="00451A6A" w:rsidRDefault="00451A6A" w:rsidP="00B50FD6">
      <w:pPr>
        <w:pStyle w:val="BodyText"/>
        <w:spacing w:before="2"/>
        <w:rPr>
          <w:rFonts w:asciiTheme="minorHAnsi" w:hAnsiTheme="minorHAnsi" w:cstheme="minorHAnsi"/>
          <w:b/>
          <w:bCs/>
          <w:color w:val="00C0B5"/>
          <w:sz w:val="32"/>
          <w:szCs w:val="32"/>
        </w:rPr>
      </w:pPr>
    </w:p>
    <w:p w14:paraId="7795B1CF" w14:textId="77777777" w:rsidR="00451A6A" w:rsidRDefault="00451A6A" w:rsidP="00B50FD6">
      <w:pPr>
        <w:pStyle w:val="BodyText"/>
        <w:spacing w:before="2"/>
        <w:rPr>
          <w:rFonts w:asciiTheme="minorHAnsi" w:hAnsiTheme="minorHAnsi" w:cstheme="minorHAnsi"/>
          <w:b/>
          <w:bCs/>
          <w:color w:val="00C0B5"/>
          <w:sz w:val="32"/>
          <w:szCs w:val="32"/>
        </w:rPr>
      </w:pPr>
    </w:p>
    <w:p w14:paraId="12E65ACD" w14:textId="3B5CF0FB" w:rsidR="00D07F3F" w:rsidRDefault="00B50FD6" w:rsidP="00B50FD6">
      <w:pPr>
        <w:pStyle w:val="BodyText"/>
        <w:spacing w:before="2"/>
        <w:rPr>
          <w:rFonts w:asciiTheme="minorHAnsi" w:hAnsiTheme="minorHAnsi" w:cstheme="minorHAnsi"/>
        </w:rPr>
      </w:pPr>
      <w:r w:rsidRPr="00B50FD6">
        <w:rPr>
          <w:noProof/>
          <w:color w:val="00C0B5"/>
          <w:sz w:val="20"/>
        </w:rPr>
        <mc:AlternateContent>
          <mc:Choice Requires="wps">
            <w:drawing>
              <wp:anchor distT="0" distB="0" distL="114300" distR="114300" simplePos="0" relativeHeight="487692288" behindDoc="0" locked="0" layoutInCell="1" allowOverlap="1" wp14:anchorId="1D136E40" wp14:editId="43CC071F">
                <wp:simplePos x="0" y="0"/>
                <wp:positionH relativeFrom="margin">
                  <wp:align>right</wp:align>
                </wp:positionH>
                <wp:positionV relativeFrom="paragraph">
                  <wp:posOffset>-808355</wp:posOffset>
                </wp:positionV>
                <wp:extent cx="5953125" cy="723900"/>
                <wp:effectExtent l="0" t="0" r="9525" b="0"/>
                <wp:wrapNone/>
                <wp:docPr id="15" name="Rectangle: Rounded Corners 15"/>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98FBB" w14:textId="212713EC"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136E40" id="Rectangle: Rounded Corners 15" o:spid="_x0000_s1032" style="position:absolute;margin-left:417.55pt;margin-top:-63.65pt;width:468.75pt;height:57pt;z-index:487692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" fillcolor="#00c0b5" stroked="f" strokeweight="2pt">
                <v:textbox>
                  <w:txbxContent>
                    <w:p w14:paraId="6B398FBB" w14:textId="212713EC"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D07F3F" w:rsidRPr="00B50FD6">
        <w:rPr>
          <w:rFonts w:asciiTheme="minorHAnsi" w:hAnsiTheme="minorHAnsi" w:cstheme="minorHAnsi"/>
          <w:b/>
          <w:bCs/>
          <w:color w:val="00C0B5"/>
          <w:sz w:val="32"/>
          <w:szCs w:val="32"/>
        </w:rPr>
        <w:t>YMCA Curriculum</w:t>
      </w:r>
      <w:r w:rsidR="00D07F3F">
        <w:rPr>
          <w:rFonts w:asciiTheme="minorHAnsi" w:hAnsiTheme="minorHAnsi" w:cstheme="minorHAnsi"/>
          <w:b/>
          <w:bCs/>
          <w:color w:val="6A1A41"/>
          <w:sz w:val="32"/>
          <w:szCs w:val="32"/>
        </w:rPr>
        <w:br/>
      </w:r>
      <w:r w:rsidR="00D07F3F" w:rsidRPr="00B73958">
        <w:rPr>
          <w:rFonts w:asciiTheme="minorHAnsi" w:hAnsiTheme="minorHAnsi" w:cstheme="minorHAnsi"/>
        </w:rPr>
        <w:t xml:space="preserve">The YMCA of Northeastern Ontario has been successfully implementing our national curriculum </w:t>
      </w:r>
      <w:r w:rsidR="00D07F3F" w:rsidRPr="00B73958">
        <w:rPr>
          <w:rFonts w:asciiTheme="minorHAnsi" w:hAnsiTheme="minorHAnsi" w:cstheme="minorHAnsi"/>
          <w:u w:val="single"/>
        </w:rPr>
        <w:t>YMCA Playing to Learn</w:t>
      </w:r>
      <w:r w:rsidR="00D07F3F" w:rsidRPr="00B73958">
        <w:rPr>
          <w:rFonts w:asciiTheme="minorHAnsi" w:hAnsiTheme="minorHAnsi" w:cstheme="minorHAnsi"/>
        </w:rPr>
        <w:t xml:space="preserve"> in all child care programs for children 0‐6 since 2007; all YMCAs across Canada have also adopted this curriculum. </w:t>
      </w:r>
    </w:p>
    <w:p w14:paraId="2A3635B4" w14:textId="77777777" w:rsidR="00D07F3F" w:rsidRDefault="00D07F3F" w:rsidP="00D07F3F">
      <w:pPr>
        <w:rPr>
          <w:rFonts w:asciiTheme="minorHAnsi" w:hAnsiTheme="minorHAnsi" w:cstheme="minorHAnsi"/>
        </w:rPr>
      </w:pPr>
    </w:p>
    <w:p w14:paraId="7CB6FBF3" w14:textId="62798617" w:rsidR="00D07F3F" w:rsidRDefault="00D07F3F" w:rsidP="00D07F3F">
      <w:pPr>
        <w:rPr>
          <w:rFonts w:asciiTheme="minorHAnsi" w:hAnsiTheme="minorHAnsi" w:cstheme="minorHAnsi"/>
        </w:rPr>
      </w:pPr>
      <w:r w:rsidRPr="00B73958">
        <w:rPr>
          <w:rFonts w:asciiTheme="minorHAnsi" w:hAnsiTheme="minorHAnsi" w:cstheme="minorHAnsi"/>
          <w:u w:val="single"/>
        </w:rPr>
        <w:t>YMCA Playing to Learn</w:t>
      </w:r>
      <w:r w:rsidRPr="00B73958">
        <w:rPr>
          <w:rFonts w:asciiTheme="minorHAnsi" w:hAnsiTheme="minorHAnsi" w:cstheme="minorHAnsi"/>
        </w:rPr>
        <w:t xml:space="preserve"> 2nd Edition was published in 2015. This edition incorporates new research, best practices, </w:t>
      </w:r>
      <w:r w:rsidR="003470DF" w:rsidRPr="00B73958">
        <w:rPr>
          <w:rFonts w:asciiTheme="minorHAnsi" w:hAnsiTheme="minorHAnsi" w:cstheme="minorHAnsi"/>
        </w:rPr>
        <w:t>knowledge,</w:t>
      </w:r>
      <w:r w:rsidRPr="00B73958">
        <w:rPr>
          <w:rFonts w:asciiTheme="minorHAnsi" w:hAnsiTheme="minorHAnsi" w:cstheme="minorHAnsi"/>
        </w:rPr>
        <w:t xml:space="preserve"> and experience. There is more information on infants and </w:t>
      </w:r>
      <w:r w:rsidR="003470DF" w:rsidRPr="00B73958">
        <w:rPr>
          <w:rFonts w:asciiTheme="minorHAnsi" w:hAnsiTheme="minorHAnsi" w:cstheme="minorHAnsi"/>
        </w:rPr>
        <w:t>toddlers,</w:t>
      </w:r>
      <w:r w:rsidRPr="00B73958">
        <w:rPr>
          <w:rFonts w:asciiTheme="minorHAnsi" w:hAnsiTheme="minorHAnsi" w:cstheme="minorHAnsi"/>
        </w:rPr>
        <w:t xml:space="preserve"> and it has a greater focus on the social and emotional development of the young child. </w:t>
      </w:r>
    </w:p>
    <w:p w14:paraId="12EC9703" w14:textId="77777777" w:rsidR="00D07F3F" w:rsidRDefault="00D07F3F" w:rsidP="00D07F3F">
      <w:pPr>
        <w:rPr>
          <w:rFonts w:asciiTheme="minorHAnsi" w:hAnsiTheme="minorHAnsi" w:cstheme="minorHAnsi"/>
        </w:rPr>
      </w:pPr>
    </w:p>
    <w:p w14:paraId="1969F9C7" w14:textId="62071AA6" w:rsidR="00D07F3F" w:rsidRDefault="00D07F3F" w:rsidP="00D07F3F">
      <w:pPr>
        <w:rPr>
          <w:rFonts w:asciiTheme="minorHAnsi" w:hAnsiTheme="minorHAnsi" w:cstheme="minorHAnsi"/>
        </w:rPr>
      </w:pPr>
      <w:r w:rsidRPr="00B73958">
        <w:rPr>
          <w:rFonts w:asciiTheme="minorHAnsi" w:hAnsiTheme="minorHAnsi" w:cstheme="minorHAnsi"/>
        </w:rPr>
        <w:t>The YMCA of Northeastern Ontario has been implementing YMCA Healthy Child Development and High-Five since 2008 and has now launched our school</w:t>
      </w:r>
      <w:r w:rsidR="003470DF">
        <w:rPr>
          <w:rFonts w:asciiTheme="minorHAnsi" w:hAnsiTheme="minorHAnsi" w:cstheme="minorHAnsi"/>
        </w:rPr>
        <w:t>-</w:t>
      </w:r>
      <w:r w:rsidRPr="00B73958">
        <w:rPr>
          <w:rFonts w:asciiTheme="minorHAnsi" w:hAnsiTheme="minorHAnsi" w:cstheme="minorHAnsi"/>
        </w:rPr>
        <w:t xml:space="preserve">age curriculum, </w:t>
      </w:r>
      <w:r w:rsidRPr="003470DF">
        <w:rPr>
          <w:rFonts w:asciiTheme="minorHAnsi" w:hAnsiTheme="minorHAnsi" w:cstheme="minorHAnsi"/>
          <w:u w:val="single"/>
        </w:rPr>
        <w:t>A Place to Connect</w:t>
      </w:r>
      <w:r w:rsidRPr="00B73958">
        <w:rPr>
          <w:rFonts w:asciiTheme="minorHAnsi" w:hAnsiTheme="minorHAnsi" w:cstheme="minorHAnsi"/>
        </w:rPr>
        <w:t xml:space="preserve"> for children 5‐12 as of September 2020. </w:t>
      </w:r>
    </w:p>
    <w:p w14:paraId="119FF6CD" w14:textId="77777777" w:rsidR="00D07F3F" w:rsidRDefault="00D07F3F" w:rsidP="00D07F3F">
      <w:pPr>
        <w:rPr>
          <w:rFonts w:asciiTheme="minorHAnsi" w:hAnsiTheme="minorHAnsi" w:cstheme="minorHAnsi"/>
        </w:rPr>
      </w:pPr>
    </w:p>
    <w:p w14:paraId="40CBD018" w14:textId="5A190237" w:rsidR="00D07F3F" w:rsidRDefault="00D07F3F" w:rsidP="00D07F3F">
      <w:pPr>
        <w:rPr>
          <w:rFonts w:asciiTheme="minorHAnsi" w:hAnsiTheme="minorHAnsi" w:cstheme="minorHAnsi"/>
        </w:rPr>
      </w:pPr>
      <w:r w:rsidRPr="00B73958">
        <w:rPr>
          <w:rFonts w:asciiTheme="minorHAnsi" w:hAnsiTheme="minorHAnsi" w:cstheme="minorHAnsi"/>
        </w:rPr>
        <w:t xml:space="preserve">The YMCA has been involved in shaping the development of the provincial early learning framework by sharing </w:t>
      </w:r>
      <w:r w:rsidRPr="00B73958">
        <w:rPr>
          <w:rFonts w:asciiTheme="minorHAnsi" w:hAnsiTheme="minorHAnsi" w:cstheme="minorHAnsi"/>
          <w:u w:val="single"/>
        </w:rPr>
        <w:t>YMCA Playing to Learn</w:t>
      </w:r>
      <w:r w:rsidRPr="00B73958">
        <w:rPr>
          <w:rFonts w:asciiTheme="minorHAnsi" w:hAnsiTheme="minorHAnsi" w:cstheme="minorHAnsi"/>
        </w:rPr>
        <w:t xml:space="preserve"> and our training materials to support educators in implementing a play-based approach. The goals and approaches of the YMCA curricul</w:t>
      </w:r>
      <w:r w:rsidR="003470DF">
        <w:rPr>
          <w:rFonts w:asciiTheme="minorHAnsi" w:hAnsiTheme="minorHAnsi" w:cstheme="minorHAnsi"/>
        </w:rPr>
        <w:t>um</w:t>
      </w:r>
      <w:r w:rsidRPr="00B73958">
        <w:rPr>
          <w:rFonts w:asciiTheme="minorHAnsi" w:hAnsiTheme="minorHAnsi" w:cstheme="minorHAnsi"/>
        </w:rPr>
        <w:t xml:space="preserve"> align in philosophy, standards, and recommendations with the provincial frameworks below. It is gratifying to see the Ministry of Education embrace play and adopt a very similar approach.</w:t>
      </w:r>
    </w:p>
    <w:p w14:paraId="44CF5D4C" w14:textId="623B101D" w:rsidR="003470DF" w:rsidRPr="003470DF" w:rsidRDefault="00D07F3F" w:rsidP="00D07F3F">
      <w:pPr>
        <w:spacing w:before="143" w:line="247" w:lineRule="auto"/>
        <w:ind w:right="121"/>
        <w:rPr>
          <w:rFonts w:asciiTheme="minorHAnsi" w:hAnsiTheme="minorHAnsi" w:cstheme="minorHAnsi"/>
          <w:b/>
          <w:color w:val="114D8D"/>
        </w:rPr>
      </w:pPr>
      <w:r w:rsidRPr="00B73958">
        <w:rPr>
          <w:rFonts w:asciiTheme="minorHAnsi" w:hAnsiTheme="minorHAnsi" w:cstheme="minorHAnsi"/>
          <w:b/>
          <w:bCs/>
          <w:i/>
          <w:iCs/>
        </w:rPr>
        <w:t xml:space="preserve">Minister of Education's Policy Statement on Programming and Pedagogy </w:t>
      </w:r>
      <w:hyperlink r:id="rId17">
        <w:r w:rsidRPr="003470DF">
          <w:rPr>
            <w:rStyle w:val="Hyperlink"/>
            <w:rFonts w:asciiTheme="minorHAnsi" w:hAnsiTheme="minorHAnsi" w:cstheme="minorHAnsi"/>
            <w:b/>
            <w:bCs/>
          </w:rPr>
          <w:t>www.edu.gov.on.ca/childcare/programCCEYA.pdf</w:t>
        </w:r>
      </w:hyperlink>
    </w:p>
    <w:p w14:paraId="67C96EB3" w14:textId="77777777" w:rsidR="00D07F3F" w:rsidRPr="00B73958" w:rsidRDefault="00D07F3F" w:rsidP="00D07F3F">
      <w:pPr>
        <w:pStyle w:val="BodyText"/>
        <w:spacing w:before="5"/>
        <w:rPr>
          <w:rFonts w:asciiTheme="minorHAnsi" w:hAnsiTheme="minorHAnsi" w:cstheme="minorHAnsi"/>
          <w:b/>
        </w:rPr>
      </w:pPr>
    </w:p>
    <w:p w14:paraId="2A37E010" w14:textId="3C9B9E01" w:rsidR="003470DF" w:rsidRPr="003470DF" w:rsidRDefault="00D07F3F" w:rsidP="00D07F3F">
      <w:pPr>
        <w:spacing w:line="247" w:lineRule="auto"/>
        <w:rPr>
          <w:rFonts w:asciiTheme="minorHAnsi" w:hAnsiTheme="minorHAnsi" w:cstheme="minorHAnsi"/>
          <w:b/>
          <w:color w:val="114D8D"/>
        </w:rPr>
      </w:pPr>
      <w:r w:rsidRPr="00B73958">
        <w:rPr>
          <w:rFonts w:asciiTheme="minorHAnsi" w:hAnsiTheme="minorHAnsi" w:cstheme="minorHAnsi"/>
          <w:b/>
          <w:bCs/>
          <w:i/>
          <w:iCs/>
        </w:rPr>
        <w:t xml:space="preserve">"How Does Learning Happen?" Ontario's Pedagogy for the Early Years </w:t>
      </w:r>
      <w:hyperlink r:id="rId18">
        <w:r w:rsidRPr="003470DF">
          <w:rPr>
            <w:rStyle w:val="Hyperlink"/>
            <w:rFonts w:ascii="Calibri" w:hAnsi="Calibri" w:cs="Calibri"/>
            <w:b/>
            <w:bCs/>
          </w:rPr>
          <w:t>www.edu.gov.on.ca/childcare/pedagogy.html</w:t>
        </w:r>
      </w:hyperlink>
    </w:p>
    <w:p w14:paraId="2459EF58" w14:textId="77777777" w:rsidR="00D07F3F" w:rsidRPr="00B73958" w:rsidRDefault="00D07F3F" w:rsidP="00D07F3F">
      <w:pPr>
        <w:pStyle w:val="BodyText"/>
        <w:spacing w:before="5"/>
        <w:rPr>
          <w:rFonts w:asciiTheme="minorHAnsi" w:hAnsiTheme="minorHAnsi" w:cstheme="minorHAnsi"/>
          <w:b/>
        </w:rPr>
      </w:pPr>
    </w:p>
    <w:p w14:paraId="293FCD4D" w14:textId="77777777" w:rsidR="00D07F3F" w:rsidRPr="00B73958" w:rsidRDefault="00D07F3F" w:rsidP="00D07F3F">
      <w:pPr>
        <w:rPr>
          <w:rFonts w:asciiTheme="minorHAnsi" w:hAnsiTheme="minorHAnsi" w:cstheme="minorHAnsi"/>
          <w:b/>
          <w:bCs/>
          <w:i/>
          <w:iCs/>
        </w:rPr>
      </w:pPr>
      <w:r w:rsidRPr="00B73958">
        <w:rPr>
          <w:rFonts w:asciiTheme="minorHAnsi" w:hAnsiTheme="minorHAnsi" w:cstheme="minorHAnsi"/>
          <w:b/>
          <w:bCs/>
          <w:i/>
          <w:iCs/>
        </w:rPr>
        <w:t>Early Learning for Every Child Today (ELECT)</w:t>
      </w:r>
    </w:p>
    <w:p w14:paraId="0FB3BDA5" w14:textId="77777777" w:rsidR="00D07F3F" w:rsidRPr="00B73958" w:rsidRDefault="00000000" w:rsidP="00D07F3F">
      <w:pPr>
        <w:pStyle w:val="BodyText"/>
        <w:spacing w:before="5"/>
        <w:rPr>
          <w:rFonts w:asciiTheme="minorHAnsi" w:hAnsiTheme="minorHAnsi" w:cstheme="minorHAnsi"/>
          <w:b/>
        </w:rPr>
      </w:pPr>
      <w:hyperlink r:id="rId19" w:history="1">
        <w:r w:rsidR="00D07F3F" w:rsidRPr="00B73958">
          <w:rPr>
            <w:rStyle w:val="Hyperlink"/>
            <w:rFonts w:asciiTheme="minorHAnsi" w:hAnsiTheme="minorHAnsi" w:cstheme="minorHAnsi"/>
            <w:b/>
          </w:rPr>
          <w:t>www.edu.gov.on.ca/childcare/oelf/</w:t>
        </w:r>
      </w:hyperlink>
    </w:p>
    <w:p w14:paraId="7D7F1F08" w14:textId="77777777" w:rsidR="00D07F3F" w:rsidRDefault="00D07F3F" w:rsidP="00D07F3F">
      <w:pPr>
        <w:rPr>
          <w:rFonts w:asciiTheme="minorHAnsi" w:hAnsiTheme="minorHAnsi" w:cstheme="minorHAnsi"/>
        </w:rPr>
      </w:pPr>
    </w:p>
    <w:p w14:paraId="72D8CCC7" w14:textId="77777777" w:rsidR="005A1F35" w:rsidRDefault="005A1F35" w:rsidP="00D07F3F">
      <w:pPr>
        <w:rPr>
          <w:rFonts w:asciiTheme="minorHAnsi" w:hAnsiTheme="minorHAnsi" w:cstheme="minorHAnsi"/>
          <w:b/>
          <w:bCs/>
          <w:color w:val="00C0B5"/>
        </w:rPr>
      </w:pPr>
    </w:p>
    <w:p w14:paraId="3F44A2C9" w14:textId="77777777" w:rsidR="005A1F35" w:rsidRDefault="005A1F35" w:rsidP="00D07F3F">
      <w:pPr>
        <w:rPr>
          <w:rFonts w:asciiTheme="minorHAnsi" w:hAnsiTheme="minorHAnsi" w:cstheme="minorHAnsi"/>
          <w:b/>
          <w:bCs/>
          <w:color w:val="00C0B5"/>
        </w:rPr>
      </w:pPr>
    </w:p>
    <w:p w14:paraId="0E9BE72E" w14:textId="77777777" w:rsidR="005A1F35" w:rsidRDefault="005A1F35" w:rsidP="00D07F3F">
      <w:pPr>
        <w:rPr>
          <w:rFonts w:asciiTheme="minorHAnsi" w:hAnsiTheme="minorHAnsi" w:cstheme="minorHAnsi"/>
          <w:b/>
          <w:bCs/>
          <w:color w:val="00C0B5"/>
        </w:rPr>
      </w:pPr>
    </w:p>
    <w:p w14:paraId="3AD8DAB5" w14:textId="77777777" w:rsidR="00451A6A" w:rsidRDefault="00451A6A" w:rsidP="00D07F3F">
      <w:pPr>
        <w:rPr>
          <w:rFonts w:asciiTheme="minorHAnsi" w:hAnsiTheme="minorHAnsi" w:cstheme="minorHAnsi"/>
          <w:b/>
          <w:bCs/>
          <w:color w:val="00C0B5"/>
        </w:rPr>
      </w:pPr>
    </w:p>
    <w:p w14:paraId="72E42475" w14:textId="77777777" w:rsidR="00451A6A" w:rsidRDefault="00451A6A" w:rsidP="00D07F3F">
      <w:pPr>
        <w:rPr>
          <w:rFonts w:asciiTheme="minorHAnsi" w:hAnsiTheme="minorHAnsi" w:cstheme="minorHAnsi"/>
          <w:b/>
          <w:bCs/>
          <w:color w:val="00C0B5"/>
        </w:rPr>
      </w:pPr>
    </w:p>
    <w:p w14:paraId="4789F985" w14:textId="77777777" w:rsidR="005A1F35" w:rsidRDefault="005A1F35" w:rsidP="00D07F3F">
      <w:pPr>
        <w:rPr>
          <w:rFonts w:asciiTheme="minorHAnsi" w:hAnsiTheme="minorHAnsi" w:cstheme="minorHAnsi"/>
          <w:b/>
          <w:bCs/>
          <w:color w:val="00C0B5"/>
        </w:rPr>
      </w:pPr>
    </w:p>
    <w:p w14:paraId="10D669AC" w14:textId="416FC72B" w:rsidR="00D07F3F" w:rsidRPr="00B50FD6" w:rsidRDefault="00D07F3F" w:rsidP="00D07F3F">
      <w:pPr>
        <w:rPr>
          <w:rFonts w:asciiTheme="minorHAnsi" w:hAnsiTheme="minorHAnsi" w:cstheme="minorHAnsi"/>
          <w:b/>
          <w:bCs/>
          <w:color w:val="00C0B5"/>
        </w:rPr>
      </w:pPr>
      <w:r w:rsidRPr="00B50FD6">
        <w:rPr>
          <w:rFonts w:asciiTheme="minorHAnsi" w:hAnsiTheme="minorHAnsi" w:cstheme="minorHAnsi"/>
          <w:b/>
          <w:bCs/>
          <w:color w:val="00C0B5"/>
        </w:rPr>
        <w:t>Curriculum</w:t>
      </w:r>
    </w:p>
    <w:p w14:paraId="0CA0B764" w14:textId="5432A5DF" w:rsidR="00D07F3F" w:rsidRPr="007B20C6" w:rsidRDefault="00D07F3F" w:rsidP="00D07F3F">
      <w:pPr>
        <w:rPr>
          <w:rFonts w:asciiTheme="minorHAnsi" w:hAnsiTheme="minorHAnsi" w:cstheme="minorHAnsi"/>
        </w:rPr>
      </w:pPr>
      <w:r w:rsidRPr="007B20C6">
        <w:rPr>
          <w:rFonts w:asciiTheme="minorHAnsi" w:hAnsiTheme="minorHAnsi" w:cstheme="minorHAnsi"/>
        </w:rPr>
        <w:t xml:space="preserve">The deliberately organized part of the child’s experience and the experience that occurs through everyday aspects of life. </w:t>
      </w:r>
      <w:r w:rsidRPr="001C1DD4">
        <w:rPr>
          <w:rFonts w:asciiTheme="minorHAnsi" w:hAnsiTheme="minorHAnsi" w:cstheme="minorHAnsi"/>
          <w:u w:val="single"/>
        </w:rPr>
        <w:t>Playing to Learn</w:t>
      </w:r>
      <w:r w:rsidRPr="007B20C6">
        <w:rPr>
          <w:rFonts w:asciiTheme="minorHAnsi" w:hAnsiTheme="minorHAnsi" w:cstheme="minorHAnsi"/>
        </w:rPr>
        <w:t xml:space="preserve"> is a curriculum based on play development.</w:t>
      </w:r>
    </w:p>
    <w:p w14:paraId="0CA82AE2" w14:textId="2F4089FA" w:rsidR="00D07F3F" w:rsidRPr="007B20C6" w:rsidRDefault="00451A6A" w:rsidP="00D07F3F">
      <w:pPr>
        <w:rPr>
          <w:rFonts w:asciiTheme="minorHAnsi" w:hAnsiTheme="minorHAnsi" w:cstheme="minorHAnsi"/>
        </w:rPr>
      </w:pPr>
      <w:r w:rsidRPr="00B50FD6">
        <w:rPr>
          <w:rFonts w:asciiTheme="minorHAnsi" w:hAnsiTheme="minorHAnsi" w:cstheme="minorHAnsi"/>
          <w:noProof/>
          <w:color w:val="00C0B5"/>
          <w:sz w:val="20"/>
        </w:rPr>
        <w:drawing>
          <wp:anchor distT="0" distB="0" distL="114300" distR="114300" simplePos="0" relativeHeight="487657472" behindDoc="0" locked="0" layoutInCell="1" allowOverlap="1" wp14:anchorId="6B215684" wp14:editId="3D13FFE4">
            <wp:simplePos x="0" y="0"/>
            <wp:positionH relativeFrom="margin">
              <wp:posOffset>3764280</wp:posOffset>
            </wp:positionH>
            <wp:positionV relativeFrom="paragraph">
              <wp:posOffset>102235</wp:posOffset>
            </wp:positionV>
            <wp:extent cx="2733675" cy="3105785"/>
            <wp:effectExtent l="0" t="0" r="9525" b="0"/>
            <wp:wrapSquare wrapText="bothSides"/>
            <wp:docPr id="8"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3675" cy="3105785"/>
                    </a:xfrm>
                    <a:prstGeom prst="rect">
                      <a:avLst/>
                    </a:prstGeom>
                  </pic:spPr>
                </pic:pic>
              </a:graphicData>
            </a:graphic>
            <wp14:sizeRelH relativeFrom="page">
              <wp14:pctWidth>0</wp14:pctWidth>
            </wp14:sizeRelH>
            <wp14:sizeRelV relativeFrom="page">
              <wp14:pctHeight>0</wp14:pctHeight>
            </wp14:sizeRelV>
          </wp:anchor>
        </w:drawing>
      </w:r>
    </w:p>
    <w:p w14:paraId="2A81D261" w14:textId="4AB72AC6" w:rsidR="00D07F3F" w:rsidRPr="00B50FD6" w:rsidRDefault="00D07F3F" w:rsidP="00D07F3F">
      <w:pPr>
        <w:rPr>
          <w:rFonts w:asciiTheme="minorHAnsi" w:hAnsiTheme="minorHAnsi" w:cstheme="minorHAnsi"/>
          <w:b/>
          <w:bCs/>
          <w:color w:val="00C0B5"/>
        </w:rPr>
      </w:pPr>
      <w:r w:rsidRPr="00B50FD6">
        <w:rPr>
          <w:rFonts w:asciiTheme="minorHAnsi" w:hAnsiTheme="minorHAnsi" w:cstheme="minorHAnsi"/>
          <w:b/>
          <w:bCs/>
          <w:color w:val="00C0B5"/>
        </w:rPr>
        <w:t>Social Learning</w:t>
      </w:r>
    </w:p>
    <w:p w14:paraId="5170A882" w14:textId="1E7ECE54" w:rsidR="00D07F3F" w:rsidRPr="007B20C6" w:rsidRDefault="00D07F3F" w:rsidP="00D07F3F">
      <w:pPr>
        <w:rPr>
          <w:rFonts w:asciiTheme="minorHAnsi" w:hAnsiTheme="minorHAnsi" w:cstheme="minorHAnsi"/>
        </w:rPr>
      </w:pPr>
      <w:r w:rsidRPr="007B20C6">
        <w:rPr>
          <w:rFonts w:asciiTheme="minorHAnsi" w:hAnsiTheme="minorHAnsi" w:cstheme="minorHAnsi"/>
        </w:rPr>
        <w:t xml:space="preserve">The process of acquiring knowledge about individuals and groups by observing, </w:t>
      </w:r>
      <w:r w:rsidR="001C1DD4" w:rsidRPr="007B20C6">
        <w:rPr>
          <w:rFonts w:asciiTheme="minorHAnsi" w:hAnsiTheme="minorHAnsi" w:cstheme="minorHAnsi"/>
        </w:rPr>
        <w:t>imitating,</w:t>
      </w:r>
      <w:r w:rsidRPr="007B20C6">
        <w:rPr>
          <w:rFonts w:asciiTheme="minorHAnsi" w:hAnsiTheme="minorHAnsi" w:cstheme="minorHAnsi"/>
        </w:rPr>
        <w:t xml:space="preserve"> and interacting with others.</w:t>
      </w:r>
    </w:p>
    <w:p w14:paraId="69FD51D3" w14:textId="77777777" w:rsidR="00D07F3F" w:rsidRPr="007B20C6" w:rsidRDefault="00D07F3F" w:rsidP="00D07F3F">
      <w:pPr>
        <w:rPr>
          <w:rFonts w:asciiTheme="minorHAnsi" w:hAnsiTheme="minorHAnsi" w:cstheme="minorHAnsi"/>
        </w:rPr>
      </w:pPr>
    </w:p>
    <w:p w14:paraId="3638FA3F" w14:textId="77777777" w:rsidR="00D07F3F" w:rsidRPr="00B50FD6" w:rsidRDefault="00D07F3F" w:rsidP="00D07F3F">
      <w:pPr>
        <w:rPr>
          <w:rFonts w:asciiTheme="minorHAnsi" w:hAnsiTheme="minorHAnsi" w:cstheme="minorHAnsi"/>
          <w:b/>
          <w:bCs/>
          <w:color w:val="00C0B5"/>
        </w:rPr>
      </w:pPr>
      <w:r w:rsidRPr="00B50FD6">
        <w:rPr>
          <w:rFonts w:asciiTheme="minorHAnsi" w:hAnsiTheme="minorHAnsi" w:cstheme="minorHAnsi"/>
          <w:b/>
          <w:bCs/>
          <w:color w:val="00C0B5"/>
        </w:rPr>
        <w:t>Emotional Development</w:t>
      </w:r>
    </w:p>
    <w:p w14:paraId="69A70902" w14:textId="42E5209F" w:rsidR="00D07F3F" w:rsidRDefault="00D07F3F" w:rsidP="00D07F3F">
      <w:pPr>
        <w:rPr>
          <w:rFonts w:asciiTheme="minorHAnsi" w:hAnsiTheme="minorHAnsi" w:cstheme="minorHAnsi"/>
          <w:b/>
          <w:bCs/>
          <w:color w:val="002776"/>
          <w:sz w:val="32"/>
          <w:szCs w:val="32"/>
        </w:rPr>
      </w:pPr>
      <w:r w:rsidRPr="007B20C6">
        <w:rPr>
          <w:rFonts w:asciiTheme="minorHAnsi" w:hAnsiTheme="minorHAnsi" w:cstheme="minorHAnsi"/>
        </w:rPr>
        <w:t xml:space="preserve">The complex changes within the individual over time that involves the self and feelings and regulating </w:t>
      </w:r>
      <w:proofErr w:type="spellStart"/>
      <w:r w:rsidRPr="007B20C6">
        <w:rPr>
          <w:rFonts w:asciiTheme="minorHAnsi" w:hAnsiTheme="minorHAnsi" w:cstheme="minorHAnsi"/>
        </w:rPr>
        <w:t>behaviour</w:t>
      </w:r>
      <w:proofErr w:type="spellEnd"/>
      <w:r w:rsidRPr="007B20C6">
        <w:rPr>
          <w:rFonts w:asciiTheme="minorHAnsi" w:hAnsiTheme="minorHAnsi" w:cstheme="minorHAnsi"/>
        </w:rPr>
        <w:t>.</w:t>
      </w:r>
    </w:p>
    <w:p w14:paraId="28DE37AF" w14:textId="6A75E102" w:rsidR="00D07F3F" w:rsidRDefault="00D07F3F" w:rsidP="00C46BC2">
      <w:pPr>
        <w:rPr>
          <w:rFonts w:asciiTheme="minorHAnsi" w:hAnsiTheme="minorHAnsi" w:cstheme="minorHAnsi"/>
          <w:b/>
          <w:bCs/>
          <w:color w:val="002776"/>
          <w:sz w:val="32"/>
          <w:szCs w:val="32"/>
        </w:rPr>
      </w:pPr>
    </w:p>
    <w:p w14:paraId="4745EE6E" w14:textId="77777777" w:rsidR="00A16152" w:rsidRDefault="00A16152" w:rsidP="00C46BC2">
      <w:pPr>
        <w:rPr>
          <w:rFonts w:asciiTheme="minorHAnsi" w:hAnsiTheme="minorHAnsi" w:cstheme="minorHAnsi"/>
          <w:b/>
          <w:bCs/>
          <w:color w:val="002776"/>
          <w:sz w:val="32"/>
          <w:szCs w:val="32"/>
        </w:rPr>
      </w:pPr>
    </w:p>
    <w:p w14:paraId="71F5B888" w14:textId="77777777" w:rsidR="00D07F3F" w:rsidRDefault="00D07F3F" w:rsidP="00C46BC2">
      <w:pPr>
        <w:rPr>
          <w:rFonts w:asciiTheme="minorHAnsi" w:hAnsiTheme="minorHAnsi" w:cstheme="minorHAnsi"/>
          <w:b/>
          <w:bCs/>
          <w:color w:val="002776"/>
          <w:sz w:val="32"/>
          <w:szCs w:val="32"/>
        </w:rPr>
      </w:pPr>
    </w:p>
    <w:p w14:paraId="14F16D1D" w14:textId="77777777" w:rsidR="00D07F3F" w:rsidRDefault="00D07F3F" w:rsidP="00C46BC2">
      <w:pPr>
        <w:rPr>
          <w:rFonts w:asciiTheme="minorHAnsi" w:hAnsiTheme="minorHAnsi" w:cstheme="minorHAnsi"/>
          <w:b/>
          <w:bCs/>
          <w:color w:val="002776"/>
          <w:sz w:val="32"/>
          <w:szCs w:val="32"/>
        </w:rPr>
      </w:pPr>
    </w:p>
    <w:p w14:paraId="7978BC7C" w14:textId="77777777" w:rsidR="00D07F3F" w:rsidRDefault="00D07F3F" w:rsidP="00C46BC2">
      <w:pPr>
        <w:rPr>
          <w:rFonts w:asciiTheme="minorHAnsi" w:hAnsiTheme="minorHAnsi" w:cstheme="minorHAnsi"/>
          <w:b/>
          <w:bCs/>
          <w:color w:val="002776"/>
          <w:sz w:val="32"/>
          <w:szCs w:val="32"/>
        </w:rPr>
      </w:pPr>
    </w:p>
    <w:p w14:paraId="69D28230" w14:textId="77777777" w:rsidR="00D07F3F" w:rsidRDefault="00D07F3F" w:rsidP="00C46BC2">
      <w:pPr>
        <w:rPr>
          <w:rFonts w:asciiTheme="minorHAnsi" w:hAnsiTheme="minorHAnsi" w:cstheme="minorHAnsi"/>
          <w:b/>
          <w:bCs/>
          <w:color w:val="002776"/>
          <w:sz w:val="32"/>
          <w:szCs w:val="32"/>
        </w:rPr>
      </w:pPr>
    </w:p>
    <w:p w14:paraId="14BABC17" w14:textId="77777777" w:rsidR="005A1F35" w:rsidRDefault="005A1F35" w:rsidP="00C46BC2">
      <w:pPr>
        <w:rPr>
          <w:rFonts w:asciiTheme="minorHAnsi" w:hAnsiTheme="minorHAnsi" w:cstheme="minorHAnsi"/>
          <w:b/>
          <w:bCs/>
          <w:color w:val="00C0B5"/>
          <w:sz w:val="32"/>
          <w:szCs w:val="32"/>
        </w:rPr>
      </w:pPr>
    </w:p>
    <w:p w14:paraId="578EFD99" w14:textId="77777777" w:rsidR="00451A6A" w:rsidRDefault="00451A6A" w:rsidP="00C46BC2">
      <w:pPr>
        <w:rPr>
          <w:rFonts w:asciiTheme="minorHAnsi" w:hAnsiTheme="minorHAnsi" w:cstheme="minorHAnsi"/>
          <w:b/>
          <w:bCs/>
          <w:color w:val="00C0B5"/>
          <w:sz w:val="32"/>
          <w:szCs w:val="32"/>
        </w:rPr>
      </w:pPr>
    </w:p>
    <w:p w14:paraId="1F936BF0" w14:textId="23A3BB23" w:rsidR="00450A2C" w:rsidRPr="008B228A" w:rsidRDefault="00B50FD6" w:rsidP="00C46BC2">
      <w:pPr>
        <w:rPr>
          <w:rFonts w:asciiTheme="minorHAnsi" w:hAnsiTheme="minorHAnsi" w:cstheme="minorHAnsi"/>
          <w:b/>
          <w:bCs/>
          <w:color w:val="00C0B5"/>
          <w:sz w:val="32"/>
          <w:szCs w:val="32"/>
        </w:rPr>
      </w:pPr>
      <w:r w:rsidRPr="008B228A">
        <w:rPr>
          <w:noProof/>
          <w:color w:val="00C0B5"/>
          <w:sz w:val="20"/>
        </w:rPr>
        <w:lastRenderedPageBreak/>
        <mc:AlternateContent>
          <mc:Choice Requires="wps">
            <w:drawing>
              <wp:anchor distT="0" distB="0" distL="114300" distR="114300" simplePos="0" relativeHeight="487694336" behindDoc="0" locked="0" layoutInCell="1" allowOverlap="1" wp14:anchorId="493D5F67" wp14:editId="5C87B02F">
                <wp:simplePos x="0" y="0"/>
                <wp:positionH relativeFrom="margin">
                  <wp:align>right</wp:align>
                </wp:positionH>
                <wp:positionV relativeFrom="paragraph">
                  <wp:posOffset>-836930</wp:posOffset>
                </wp:positionV>
                <wp:extent cx="5953125" cy="723900"/>
                <wp:effectExtent l="0" t="0" r="9525" b="0"/>
                <wp:wrapNone/>
                <wp:docPr id="34" name="Rectangle: Rounded Corners 34"/>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F1211" w14:textId="77777777"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3D5F67" id="Rectangle: Rounded Corners 34" o:spid="_x0000_s1033" style="position:absolute;margin-left:417.55pt;margin-top:-65.9pt;width:468.75pt;height:57pt;z-index:487694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" fillcolor="#00c0b5" stroked="f" strokeweight="2pt">
                <v:textbox>
                  <w:txbxContent>
                    <w:p w14:paraId="742F1211" w14:textId="77777777"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450A2C" w:rsidRPr="008B228A">
        <w:rPr>
          <w:rFonts w:asciiTheme="minorHAnsi" w:hAnsiTheme="minorHAnsi" w:cstheme="minorHAnsi"/>
          <w:b/>
          <w:bCs/>
          <w:color w:val="00C0B5"/>
          <w:sz w:val="32"/>
          <w:szCs w:val="32"/>
        </w:rPr>
        <w:t>Curriculum Connections</w:t>
      </w:r>
    </w:p>
    <w:tbl>
      <w:tblPr>
        <w:tblW w:w="4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913"/>
      </w:tblGrid>
      <w:tr w:rsidR="00450A2C" w:rsidRPr="008B228A" w14:paraId="2EEA7231" w14:textId="77777777" w:rsidTr="00450A2C">
        <w:trPr>
          <w:trHeight w:val="567"/>
        </w:trPr>
        <w:tc>
          <w:tcPr>
            <w:tcW w:w="2402" w:type="dxa"/>
            <w:tcBorders>
              <w:top w:val="single" w:sz="4" w:space="0" w:color="auto"/>
              <w:left w:val="single" w:sz="4" w:space="0" w:color="auto"/>
              <w:bottom w:val="single" w:sz="4" w:space="0" w:color="auto"/>
              <w:right w:val="single" w:sz="4" w:space="0" w:color="auto"/>
            </w:tcBorders>
            <w:vAlign w:val="center"/>
            <w:hideMark/>
          </w:tcPr>
          <w:p w14:paraId="657AC80D" w14:textId="77777777" w:rsidR="00450A2C" w:rsidRPr="008B228A" w:rsidRDefault="00450A2C" w:rsidP="004D3BEA">
            <w:pPr>
              <w:tabs>
                <w:tab w:val="right" w:pos="720"/>
              </w:tabs>
              <w:spacing w:before="20"/>
              <w:ind w:right="102"/>
              <w:rPr>
                <w:rFonts w:ascii="Calibri" w:eastAsia="Courier New" w:hAnsi="Calibri" w:cs="Arial"/>
                <w:b/>
                <w:color w:val="00C0B5"/>
                <w:sz w:val="24"/>
                <w:szCs w:val="24"/>
              </w:rPr>
            </w:pPr>
            <w:r w:rsidRPr="008B228A">
              <w:rPr>
                <w:rFonts w:ascii="Calibri" w:eastAsia="Courier New" w:hAnsi="Calibri" w:cs="Arial"/>
                <w:b/>
                <w:color w:val="00C0B5"/>
                <w:sz w:val="24"/>
                <w:szCs w:val="24"/>
              </w:rPr>
              <w:t>How Does Learning Happen?</w:t>
            </w:r>
          </w:p>
        </w:tc>
        <w:tc>
          <w:tcPr>
            <w:tcW w:w="1738" w:type="dxa"/>
            <w:tcBorders>
              <w:top w:val="single" w:sz="4" w:space="0" w:color="auto"/>
              <w:left w:val="single" w:sz="4" w:space="0" w:color="auto"/>
              <w:bottom w:val="single" w:sz="4" w:space="0" w:color="auto"/>
              <w:right w:val="single" w:sz="4" w:space="0" w:color="auto"/>
            </w:tcBorders>
            <w:vAlign w:val="center"/>
            <w:hideMark/>
          </w:tcPr>
          <w:p w14:paraId="3259825A" w14:textId="77777777" w:rsidR="00450A2C" w:rsidRPr="008B228A" w:rsidRDefault="00450A2C" w:rsidP="004D3BEA">
            <w:pPr>
              <w:tabs>
                <w:tab w:val="right" w:pos="720"/>
              </w:tabs>
              <w:spacing w:before="20"/>
              <w:ind w:right="102"/>
              <w:rPr>
                <w:rFonts w:ascii="Calibri" w:eastAsia="Courier New" w:hAnsi="Calibri" w:cs="Arial"/>
                <w:b/>
                <w:color w:val="00C0B5"/>
                <w:sz w:val="24"/>
                <w:szCs w:val="24"/>
              </w:rPr>
            </w:pPr>
            <w:r w:rsidRPr="008B228A">
              <w:rPr>
                <w:rFonts w:ascii="Calibri" w:eastAsia="Courier New" w:hAnsi="Calibri" w:cs="Arial"/>
                <w:b/>
                <w:color w:val="00C0B5"/>
                <w:sz w:val="24"/>
                <w:szCs w:val="24"/>
              </w:rPr>
              <w:t xml:space="preserve">YMCA Playing to Learn </w:t>
            </w:r>
          </w:p>
        </w:tc>
      </w:tr>
      <w:tr w:rsidR="00450A2C" w:rsidRPr="008B228A" w14:paraId="56DD3428" w14:textId="77777777" w:rsidTr="00450A2C">
        <w:trPr>
          <w:trHeight w:val="567"/>
        </w:trPr>
        <w:tc>
          <w:tcPr>
            <w:tcW w:w="2402" w:type="dxa"/>
            <w:tcBorders>
              <w:top w:val="single" w:sz="4" w:space="0" w:color="auto"/>
              <w:left w:val="single" w:sz="4" w:space="0" w:color="auto"/>
              <w:bottom w:val="single" w:sz="4" w:space="0" w:color="auto"/>
              <w:right w:val="single" w:sz="4" w:space="0" w:color="auto"/>
            </w:tcBorders>
            <w:vAlign w:val="center"/>
            <w:hideMark/>
          </w:tcPr>
          <w:p w14:paraId="732B7DD1"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Responsive Relationships</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686A7B8"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Relationships</w:t>
            </w:r>
          </w:p>
        </w:tc>
      </w:tr>
      <w:tr w:rsidR="00450A2C" w:rsidRPr="008B228A" w14:paraId="61837724" w14:textId="77777777" w:rsidTr="00450A2C">
        <w:trPr>
          <w:trHeight w:val="567"/>
        </w:trPr>
        <w:tc>
          <w:tcPr>
            <w:tcW w:w="2402" w:type="dxa"/>
            <w:tcBorders>
              <w:top w:val="single" w:sz="4" w:space="0" w:color="auto"/>
              <w:left w:val="single" w:sz="4" w:space="0" w:color="auto"/>
              <w:bottom w:val="single" w:sz="4" w:space="0" w:color="auto"/>
              <w:right w:val="single" w:sz="4" w:space="0" w:color="auto"/>
            </w:tcBorders>
            <w:vAlign w:val="center"/>
            <w:hideMark/>
          </w:tcPr>
          <w:p w14:paraId="7F26B519"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Learning Through Exploration, Play and Inquiry</w:t>
            </w:r>
          </w:p>
        </w:tc>
        <w:tc>
          <w:tcPr>
            <w:tcW w:w="1738" w:type="dxa"/>
            <w:tcBorders>
              <w:top w:val="single" w:sz="4" w:space="0" w:color="auto"/>
              <w:left w:val="single" w:sz="4" w:space="0" w:color="auto"/>
              <w:bottom w:val="single" w:sz="4" w:space="0" w:color="auto"/>
              <w:right w:val="single" w:sz="4" w:space="0" w:color="auto"/>
            </w:tcBorders>
            <w:vAlign w:val="center"/>
            <w:hideMark/>
          </w:tcPr>
          <w:p w14:paraId="0AFE86BB"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Discovery Through Play</w:t>
            </w:r>
          </w:p>
        </w:tc>
      </w:tr>
      <w:tr w:rsidR="00450A2C" w:rsidRPr="008B228A" w14:paraId="42AD133B" w14:textId="77777777" w:rsidTr="00450A2C">
        <w:trPr>
          <w:trHeight w:val="567"/>
        </w:trPr>
        <w:tc>
          <w:tcPr>
            <w:tcW w:w="2402" w:type="dxa"/>
            <w:tcBorders>
              <w:top w:val="single" w:sz="4" w:space="0" w:color="auto"/>
              <w:left w:val="single" w:sz="4" w:space="0" w:color="auto"/>
              <w:bottom w:val="single" w:sz="4" w:space="0" w:color="auto"/>
              <w:right w:val="single" w:sz="4" w:space="0" w:color="auto"/>
            </w:tcBorders>
            <w:vAlign w:val="center"/>
            <w:hideMark/>
          </w:tcPr>
          <w:p w14:paraId="0B7E9DA9"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Educators as Co-Learners</w:t>
            </w:r>
          </w:p>
        </w:tc>
        <w:tc>
          <w:tcPr>
            <w:tcW w:w="1738" w:type="dxa"/>
            <w:tcBorders>
              <w:top w:val="single" w:sz="4" w:space="0" w:color="auto"/>
              <w:left w:val="single" w:sz="4" w:space="0" w:color="auto"/>
              <w:bottom w:val="single" w:sz="4" w:space="0" w:color="auto"/>
              <w:right w:val="single" w:sz="4" w:space="0" w:color="auto"/>
            </w:tcBorders>
            <w:vAlign w:val="center"/>
            <w:hideMark/>
          </w:tcPr>
          <w:p w14:paraId="1373205C"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Play Partnerships, Planning Process, Reflective Practice</w:t>
            </w:r>
          </w:p>
        </w:tc>
      </w:tr>
      <w:tr w:rsidR="00450A2C" w:rsidRPr="008B228A" w14:paraId="524011EF" w14:textId="77777777" w:rsidTr="00450A2C">
        <w:trPr>
          <w:trHeight w:val="567"/>
        </w:trPr>
        <w:tc>
          <w:tcPr>
            <w:tcW w:w="2402" w:type="dxa"/>
            <w:tcBorders>
              <w:top w:val="single" w:sz="4" w:space="0" w:color="auto"/>
              <w:left w:val="single" w:sz="4" w:space="0" w:color="auto"/>
              <w:bottom w:val="single" w:sz="4" w:space="0" w:color="auto"/>
              <w:right w:val="single" w:sz="4" w:space="0" w:color="auto"/>
            </w:tcBorders>
            <w:vAlign w:val="center"/>
            <w:hideMark/>
          </w:tcPr>
          <w:p w14:paraId="04C7A5EA"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Environment as Third Teacher</w:t>
            </w:r>
          </w:p>
        </w:tc>
        <w:tc>
          <w:tcPr>
            <w:tcW w:w="1738" w:type="dxa"/>
            <w:tcBorders>
              <w:top w:val="single" w:sz="4" w:space="0" w:color="auto"/>
              <w:left w:val="single" w:sz="4" w:space="0" w:color="auto"/>
              <w:bottom w:val="single" w:sz="4" w:space="0" w:color="auto"/>
              <w:right w:val="single" w:sz="4" w:space="0" w:color="auto"/>
            </w:tcBorders>
            <w:vAlign w:val="center"/>
            <w:hideMark/>
          </w:tcPr>
          <w:p w14:paraId="7A34AF90"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 xml:space="preserve">Aesthetics, Current Interests Evident in all Learning </w:t>
            </w:r>
            <w:proofErr w:type="spellStart"/>
            <w:r w:rsidRPr="008B228A">
              <w:rPr>
                <w:rFonts w:ascii="Calibri" w:eastAsia="Courier New" w:hAnsi="Calibri" w:cs="Arial"/>
                <w:sz w:val="24"/>
                <w:szCs w:val="24"/>
              </w:rPr>
              <w:t>Centres</w:t>
            </w:r>
            <w:proofErr w:type="spellEnd"/>
            <w:r w:rsidRPr="008B228A">
              <w:rPr>
                <w:rFonts w:ascii="Calibri" w:eastAsia="Courier New" w:hAnsi="Calibri" w:cs="Arial"/>
                <w:sz w:val="24"/>
                <w:szCs w:val="24"/>
              </w:rPr>
              <w:t>, Scaffolding &amp; Extending</w:t>
            </w:r>
          </w:p>
        </w:tc>
      </w:tr>
      <w:tr w:rsidR="00450A2C" w:rsidRPr="008B228A" w14:paraId="0A8550D3" w14:textId="77777777" w:rsidTr="00450A2C">
        <w:trPr>
          <w:trHeight w:val="567"/>
        </w:trPr>
        <w:tc>
          <w:tcPr>
            <w:tcW w:w="2402" w:type="dxa"/>
            <w:tcBorders>
              <w:top w:val="single" w:sz="4" w:space="0" w:color="auto"/>
              <w:left w:val="single" w:sz="4" w:space="0" w:color="auto"/>
              <w:bottom w:val="single" w:sz="4" w:space="0" w:color="auto"/>
              <w:right w:val="single" w:sz="4" w:space="0" w:color="auto"/>
            </w:tcBorders>
            <w:vAlign w:val="center"/>
            <w:hideMark/>
          </w:tcPr>
          <w:p w14:paraId="7EFCE9F1"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Pedagogical Documentation</w:t>
            </w:r>
          </w:p>
        </w:tc>
        <w:tc>
          <w:tcPr>
            <w:tcW w:w="1738" w:type="dxa"/>
            <w:tcBorders>
              <w:top w:val="single" w:sz="4" w:space="0" w:color="auto"/>
              <w:left w:val="single" w:sz="4" w:space="0" w:color="auto"/>
              <w:bottom w:val="single" w:sz="4" w:space="0" w:color="auto"/>
              <w:right w:val="single" w:sz="4" w:space="0" w:color="auto"/>
            </w:tcBorders>
            <w:vAlign w:val="center"/>
            <w:hideMark/>
          </w:tcPr>
          <w:p w14:paraId="47A7C6E0"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Two weekly documentations are completed by each Educator and posted for families</w:t>
            </w:r>
          </w:p>
        </w:tc>
      </w:tr>
      <w:tr w:rsidR="00450A2C" w:rsidRPr="00B07D86" w14:paraId="636CDAF6" w14:textId="77777777" w:rsidTr="000E3464">
        <w:trPr>
          <w:trHeight w:val="3509"/>
        </w:trPr>
        <w:tc>
          <w:tcPr>
            <w:tcW w:w="2402" w:type="dxa"/>
            <w:tcBorders>
              <w:top w:val="single" w:sz="4" w:space="0" w:color="auto"/>
              <w:left w:val="single" w:sz="4" w:space="0" w:color="auto"/>
              <w:bottom w:val="single" w:sz="4" w:space="0" w:color="auto"/>
              <w:right w:val="single" w:sz="4" w:space="0" w:color="auto"/>
            </w:tcBorders>
            <w:vAlign w:val="center"/>
            <w:hideMark/>
          </w:tcPr>
          <w:p w14:paraId="377A7323" w14:textId="77777777"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Reflective Practice and Collaborative Inquiry</w:t>
            </w:r>
          </w:p>
        </w:tc>
        <w:tc>
          <w:tcPr>
            <w:tcW w:w="1738" w:type="dxa"/>
            <w:tcBorders>
              <w:top w:val="single" w:sz="4" w:space="0" w:color="auto"/>
              <w:left w:val="single" w:sz="4" w:space="0" w:color="auto"/>
              <w:bottom w:val="single" w:sz="4" w:space="0" w:color="auto"/>
              <w:right w:val="single" w:sz="4" w:space="0" w:color="auto"/>
            </w:tcBorders>
            <w:vAlign w:val="center"/>
            <w:hideMark/>
          </w:tcPr>
          <w:p w14:paraId="6F9FE04D" w14:textId="1DC4DDA9" w:rsidR="00450A2C" w:rsidRPr="008B228A" w:rsidRDefault="00450A2C" w:rsidP="004D3BEA">
            <w:pPr>
              <w:tabs>
                <w:tab w:val="right" w:pos="720"/>
              </w:tabs>
              <w:spacing w:before="20"/>
              <w:ind w:right="102"/>
              <w:rPr>
                <w:rFonts w:ascii="Calibri" w:eastAsia="Courier New" w:hAnsi="Calibri" w:cs="Arial"/>
                <w:sz w:val="24"/>
                <w:szCs w:val="24"/>
              </w:rPr>
            </w:pPr>
            <w:r w:rsidRPr="008B228A">
              <w:rPr>
                <w:rFonts w:ascii="Calibri" w:eastAsia="Courier New" w:hAnsi="Calibri" w:cs="Arial"/>
                <w:sz w:val="24"/>
                <w:szCs w:val="24"/>
              </w:rPr>
              <w:t>Planning Process, reflecting on over-riding interests and development of the children</w:t>
            </w:r>
          </w:p>
        </w:tc>
      </w:tr>
    </w:tbl>
    <w:p w14:paraId="3B95E487" w14:textId="23863C7E" w:rsidR="001B5360" w:rsidRPr="00B50FD6" w:rsidRDefault="001B5360" w:rsidP="001B5360">
      <w:pPr>
        <w:rPr>
          <w:rFonts w:asciiTheme="minorHAnsi" w:hAnsiTheme="minorHAnsi" w:cstheme="minorHAnsi"/>
          <w:b/>
          <w:bCs/>
          <w:color w:val="00C0B5"/>
          <w:sz w:val="32"/>
          <w:szCs w:val="32"/>
        </w:rPr>
      </w:pPr>
      <w:r w:rsidRPr="00B50FD6">
        <w:rPr>
          <w:rFonts w:asciiTheme="minorHAnsi" w:hAnsiTheme="minorHAnsi" w:cstheme="minorHAnsi"/>
          <w:b/>
          <w:bCs/>
          <w:color w:val="00C0B5"/>
          <w:sz w:val="32"/>
          <w:szCs w:val="32"/>
        </w:rPr>
        <w:t>YMCA Playing to Learn (Full Day)</w:t>
      </w:r>
    </w:p>
    <w:p w14:paraId="006CDDF2" w14:textId="57CA3D3A" w:rsidR="001B5360" w:rsidRPr="00B07D86" w:rsidRDefault="001B5360" w:rsidP="001B5360">
      <w:pPr>
        <w:rPr>
          <w:rFonts w:asciiTheme="minorHAnsi" w:hAnsiTheme="minorHAnsi" w:cstheme="minorHAnsi"/>
        </w:rPr>
      </w:pPr>
      <w:r w:rsidRPr="00B07D86">
        <w:rPr>
          <w:rFonts w:asciiTheme="minorHAnsi" w:hAnsiTheme="minorHAnsi" w:cstheme="minorHAnsi"/>
        </w:rPr>
        <w:t>Our YMCA Playing to Learn curriculum focuses on small group, play</w:t>
      </w:r>
      <w:r w:rsidR="0036461D">
        <w:rPr>
          <w:rFonts w:asciiTheme="minorHAnsi" w:hAnsiTheme="minorHAnsi" w:cstheme="minorHAnsi"/>
        </w:rPr>
        <w:t>-</w:t>
      </w:r>
      <w:r w:rsidRPr="00B07D86">
        <w:rPr>
          <w:rFonts w:asciiTheme="minorHAnsi" w:hAnsiTheme="minorHAnsi" w:cstheme="minorHAnsi"/>
        </w:rPr>
        <w:t xml:space="preserve">based, inquiry programming provided by qualified educators who engage in play with your child. Throughout the early years your child will be learning through developmentally appropriate play experiences that will prepare them for school. </w:t>
      </w:r>
    </w:p>
    <w:p w14:paraId="59BBDC48" w14:textId="70B245D8" w:rsidR="001B5360" w:rsidRPr="00B07D86" w:rsidRDefault="001B5360" w:rsidP="001B5360">
      <w:pPr>
        <w:rPr>
          <w:rFonts w:asciiTheme="minorHAnsi" w:hAnsiTheme="minorHAnsi" w:cstheme="minorHAnsi"/>
        </w:rPr>
      </w:pPr>
      <w:r w:rsidRPr="00B07D86">
        <w:rPr>
          <w:rFonts w:asciiTheme="minorHAnsi" w:hAnsiTheme="minorHAnsi" w:cstheme="minorHAnsi"/>
        </w:rPr>
        <w:t>The goals and approaches of both YMCA curricul</w:t>
      </w:r>
      <w:r w:rsidR="0036461D">
        <w:rPr>
          <w:rFonts w:asciiTheme="minorHAnsi" w:hAnsiTheme="minorHAnsi" w:cstheme="minorHAnsi"/>
        </w:rPr>
        <w:t>um</w:t>
      </w:r>
      <w:r w:rsidRPr="00B07D86">
        <w:rPr>
          <w:rFonts w:asciiTheme="minorHAnsi" w:hAnsiTheme="minorHAnsi" w:cstheme="minorHAnsi"/>
        </w:rPr>
        <w:t xml:space="preserve"> and philosophy, standards and recommendations are from the Ontario Ministry of Education framework including:</w:t>
      </w:r>
    </w:p>
    <w:p w14:paraId="16FEA607" w14:textId="6608AC2A" w:rsidR="001B5360" w:rsidRPr="00B07D86" w:rsidRDefault="001B5360" w:rsidP="001B5360">
      <w:pPr>
        <w:pStyle w:val="ListParagraph"/>
        <w:numPr>
          <w:ilvl w:val="0"/>
          <w:numId w:val="16"/>
        </w:numPr>
        <w:rPr>
          <w:rFonts w:asciiTheme="minorHAnsi" w:hAnsiTheme="minorHAnsi" w:cstheme="minorHAnsi"/>
        </w:rPr>
      </w:pPr>
      <w:r w:rsidRPr="00B07D86">
        <w:rPr>
          <w:rFonts w:asciiTheme="minorHAnsi" w:hAnsiTheme="minorHAnsi" w:cstheme="minorHAnsi"/>
        </w:rPr>
        <w:t>Minister of Education’s Policy Statement on Programming and Pedagogy;</w:t>
      </w:r>
    </w:p>
    <w:p w14:paraId="42341549" w14:textId="77777777" w:rsidR="001B5360" w:rsidRPr="00B07D86" w:rsidRDefault="001B5360" w:rsidP="001B5360">
      <w:pPr>
        <w:pStyle w:val="ListParagraph"/>
        <w:numPr>
          <w:ilvl w:val="0"/>
          <w:numId w:val="16"/>
        </w:numPr>
        <w:rPr>
          <w:rFonts w:asciiTheme="minorHAnsi" w:hAnsiTheme="minorHAnsi" w:cstheme="minorHAnsi"/>
        </w:rPr>
      </w:pPr>
      <w:r w:rsidRPr="00B07D86">
        <w:rPr>
          <w:rFonts w:asciiTheme="minorHAnsi" w:hAnsiTheme="minorHAnsi" w:cstheme="minorHAnsi"/>
        </w:rPr>
        <w:t>“How Does Learning Happen?</w:t>
      </w:r>
      <w:proofErr w:type="gramStart"/>
      <w:r w:rsidRPr="00B07D86">
        <w:rPr>
          <w:rFonts w:asciiTheme="minorHAnsi" w:hAnsiTheme="minorHAnsi" w:cstheme="minorHAnsi"/>
        </w:rPr>
        <w:t>”,</w:t>
      </w:r>
      <w:proofErr w:type="gramEnd"/>
      <w:r w:rsidRPr="00B07D86">
        <w:rPr>
          <w:rFonts w:asciiTheme="minorHAnsi" w:hAnsiTheme="minorHAnsi" w:cstheme="minorHAnsi"/>
        </w:rPr>
        <w:t xml:space="preserve"> Ontario’s Pedagogy for the Early Years;</w:t>
      </w:r>
    </w:p>
    <w:p w14:paraId="63217AF1" w14:textId="77777777" w:rsidR="001B5360" w:rsidRPr="00B07D86" w:rsidRDefault="001B5360" w:rsidP="001B5360">
      <w:pPr>
        <w:pStyle w:val="ListParagraph"/>
        <w:numPr>
          <w:ilvl w:val="0"/>
          <w:numId w:val="16"/>
        </w:numPr>
        <w:rPr>
          <w:rFonts w:asciiTheme="minorHAnsi" w:hAnsiTheme="minorHAnsi" w:cstheme="minorHAnsi"/>
        </w:rPr>
      </w:pPr>
      <w:r w:rsidRPr="00B07D86">
        <w:rPr>
          <w:rFonts w:asciiTheme="minorHAnsi" w:hAnsiTheme="minorHAnsi" w:cstheme="minorHAnsi"/>
        </w:rPr>
        <w:t xml:space="preserve">Early Learning for Every Child Today (ELECT); </w:t>
      </w:r>
    </w:p>
    <w:p w14:paraId="16765F32" w14:textId="77777777" w:rsidR="001B5360" w:rsidRPr="00B07D86" w:rsidRDefault="001B5360" w:rsidP="001B5360">
      <w:pPr>
        <w:rPr>
          <w:rFonts w:asciiTheme="minorHAnsi" w:hAnsiTheme="minorHAnsi" w:cstheme="minorHAnsi"/>
        </w:rPr>
      </w:pPr>
    </w:p>
    <w:p w14:paraId="562ECD5D" w14:textId="2AD83919" w:rsidR="001B5360" w:rsidRPr="00B07D86" w:rsidRDefault="001B5360" w:rsidP="001B5360">
      <w:pPr>
        <w:rPr>
          <w:rFonts w:asciiTheme="minorHAnsi" w:hAnsiTheme="minorHAnsi" w:cstheme="minorHAnsi"/>
        </w:rPr>
      </w:pPr>
      <w:r w:rsidRPr="00B07D86">
        <w:rPr>
          <w:rFonts w:asciiTheme="minorHAnsi" w:hAnsiTheme="minorHAnsi" w:cstheme="minorHAnsi"/>
        </w:rPr>
        <w:t xml:space="preserve">For more information about the YMCA Child Care goals and approaches to supporting children and their families, please visit our website </w:t>
      </w:r>
      <w:r w:rsidR="00076653">
        <w:rPr>
          <w:rFonts w:asciiTheme="minorHAnsi" w:hAnsiTheme="minorHAnsi" w:cstheme="minorHAnsi"/>
        </w:rPr>
        <w:t xml:space="preserve">at </w:t>
      </w:r>
      <w:hyperlink r:id="rId21" w:history="1">
        <w:r w:rsidR="00076653" w:rsidRPr="000145E7">
          <w:rPr>
            <w:rStyle w:val="Hyperlink"/>
            <w:rFonts w:asciiTheme="minorHAnsi" w:hAnsiTheme="minorHAnsi" w:cstheme="minorHAnsi"/>
          </w:rPr>
          <w:t>www.ymcaneo.ca</w:t>
        </w:r>
      </w:hyperlink>
      <w:r w:rsidR="00076653">
        <w:rPr>
          <w:rFonts w:asciiTheme="minorHAnsi" w:hAnsiTheme="minorHAnsi" w:cstheme="minorHAnsi"/>
        </w:rPr>
        <w:t xml:space="preserve"> </w:t>
      </w:r>
      <w:r w:rsidRPr="00B07D86">
        <w:rPr>
          <w:rFonts w:asciiTheme="minorHAnsi" w:hAnsiTheme="minorHAnsi" w:cstheme="minorHAnsi"/>
        </w:rPr>
        <w:t>or request a copy of our YMCA Child Care Program Statement from your supervisor.</w:t>
      </w:r>
    </w:p>
    <w:p w14:paraId="4D81734B" w14:textId="7F0E9CC0" w:rsidR="00A16152" w:rsidRDefault="00A16152" w:rsidP="001B5360">
      <w:pPr>
        <w:rPr>
          <w:rFonts w:asciiTheme="minorHAnsi" w:hAnsiTheme="minorHAnsi" w:cstheme="minorHAnsi"/>
          <w:b/>
          <w:bCs/>
          <w:color w:val="00C0B5"/>
        </w:rPr>
      </w:pPr>
    </w:p>
    <w:p w14:paraId="0CE8EA4C" w14:textId="1AE3EC7A" w:rsidR="00A16152" w:rsidRDefault="001B5360" w:rsidP="00A16152">
      <w:pPr>
        <w:rPr>
          <w:rFonts w:asciiTheme="minorHAnsi" w:hAnsiTheme="minorHAnsi" w:cstheme="minorHAnsi"/>
        </w:rPr>
      </w:pPr>
      <w:r w:rsidRPr="00A16152">
        <w:rPr>
          <w:rFonts w:asciiTheme="minorHAnsi" w:hAnsiTheme="minorHAnsi" w:cstheme="minorHAnsi"/>
          <w:b/>
          <w:bCs/>
          <w:color w:val="00C0B5"/>
        </w:rPr>
        <w:t>Infant (Infancy to 18 months</w:t>
      </w:r>
      <w:r w:rsidR="00A16152" w:rsidRPr="00A16152">
        <w:rPr>
          <w:rFonts w:asciiTheme="minorHAnsi" w:hAnsiTheme="minorHAnsi" w:cstheme="minorHAnsi"/>
        </w:rPr>
        <w:t xml:space="preserve"> </w:t>
      </w:r>
      <w:r w:rsidR="00A16152">
        <w:rPr>
          <w:rFonts w:asciiTheme="minorHAnsi" w:hAnsiTheme="minorHAnsi" w:cstheme="minorHAnsi"/>
        </w:rPr>
        <w:t xml:space="preserve"> </w:t>
      </w:r>
    </w:p>
    <w:p w14:paraId="3C1BB2F8" w14:textId="40291DD5" w:rsidR="00A16152" w:rsidRPr="00A16152" w:rsidRDefault="00A16152" w:rsidP="00A16152">
      <w:pPr>
        <w:pStyle w:val="ListParagraph"/>
        <w:numPr>
          <w:ilvl w:val="0"/>
          <w:numId w:val="18"/>
        </w:numPr>
        <w:rPr>
          <w:rFonts w:asciiTheme="minorHAnsi" w:hAnsiTheme="minorHAnsi" w:cstheme="minorHAnsi"/>
        </w:rPr>
      </w:pPr>
      <w:r w:rsidRPr="00A16152">
        <w:rPr>
          <w:rFonts w:asciiTheme="minorHAnsi" w:hAnsiTheme="minorHAnsi" w:cstheme="minorHAnsi"/>
        </w:rPr>
        <w:t>Ratio is 1:3/room is 3:10</w:t>
      </w:r>
    </w:p>
    <w:p w14:paraId="604E43F3" w14:textId="77777777" w:rsidR="00A16152" w:rsidRDefault="00A16152" w:rsidP="00A16152">
      <w:pPr>
        <w:pStyle w:val="ListParagraph"/>
        <w:numPr>
          <w:ilvl w:val="0"/>
          <w:numId w:val="18"/>
        </w:numPr>
        <w:rPr>
          <w:rFonts w:asciiTheme="minorHAnsi" w:hAnsiTheme="minorHAnsi" w:cstheme="minorHAnsi"/>
        </w:rPr>
      </w:pPr>
      <w:r w:rsidRPr="00A16152">
        <w:rPr>
          <w:rFonts w:asciiTheme="minorHAnsi" w:hAnsiTheme="minorHAnsi" w:cstheme="minorHAnsi"/>
        </w:rPr>
        <w:t xml:space="preserve"> </w:t>
      </w:r>
      <w:r w:rsidRPr="00B07D86">
        <w:rPr>
          <w:rFonts w:asciiTheme="minorHAnsi" w:hAnsiTheme="minorHAnsi" w:cstheme="minorHAnsi"/>
        </w:rPr>
        <w:t xml:space="preserve">Infants individual schedule is followed (consultation from the family is required) </w:t>
      </w:r>
    </w:p>
    <w:p w14:paraId="537ABFC4" w14:textId="03AE44C3" w:rsidR="00A16152" w:rsidRDefault="00A16152" w:rsidP="00A16152">
      <w:pPr>
        <w:pStyle w:val="ListParagraph"/>
        <w:numPr>
          <w:ilvl w:val="0"/>
          <w:numId w:val="18"/>
        </w:numPr>
        <w:rPr>
          <w:rFonts w:asciiTheme="minorHAnsi" w:hAnsiTheme="minorHAnsi" w:cstheme="minorHAnsi"/>
        </w:rPr>
      </w:pPr>
      <w:r w:rsidRPr="00A16152">
        <w:rPr>
          <w:rFonts w:asciiTheme="minorHAnsi" w:hAnsiTheme="minorHAnsi" w:cstheme="minorHAnsi"/>
        </w:rPr>
        <w:t>Infant daily record is documented</w:t>
      </w:r>
      <w:r>
        <w:rPr>
          <w:rFonts w:asciiTheme="minorHAnsi" w:hAnsiTheme="minorHAnsi" w:cstheme="minorHAnsi"/>
        </w:rPr>
        <w:t xml:space="preserve"> </w:t>
      </w:r>
      <w:r w:rsidRPr="00B07D86">
        <w:rPr>
          <w:rFonts w:asciiTheme="minorHAnsi" w:hAnsiTheme="minorHAnsi" w:cstheme="minorHAnsi"/>
        </w:rPr>
        <w:t>(sleep times, eating, diapering)</w:t>
      </w:r>
      <w:r w:rsidRPr="00A16152">
        <w:rPr>
          <w:rFonts w:asciiTheme="minorHAnsi" w:hAnsiTheme="minorHAnsi" w:cstheme="minorHAnsi"/>
        </w:rPr>
        <w:t xml:space="preserve"> </w:t>
      </w:r>
    </w:p>
    <w:p w14:paraId="71620CA4" w14:textId="72A8DEDD" w:rsidR="00A16152" w:rsidRPr="00B07D86" w:rsidRDefault="00A16152" w:rsidP="00A16152">
      <w:pPr>
        <w:pStyle w:val="ListParagraph"/>
        <w:numPr>
          <w:ilvl w:val="0"/>
          <w:numId w:val="18"/>
        </w:numPr>
        <w:rPr>
          <w:rFonts w:asciiTheme="minorHAnsi" w:hAnsiTheme="minorHAnsi" w:cstheme="minorHAnsi"/>
        </w:rPr>
      </w:pPr>
      <w:r w:rsidRPr="00B07D86">
        <w:rPr>
          <w:rFonts w:asciiTheme="minorHAnsi" w:hAnsiTheme="minorHAnsi" w:cstheme="minorHAnsi"/>
        </w:rPr>
        <w:t xml:space="preserve">A significant play experience is written daily in each child’s Daily Play Experience </w:t>
      </w:r>
    </w:p>
    <w:p w14:paraId="6FF8F1A6" w14:textId="1ABDB20E" w:rsidR="00A16152" w:rsidRPr="00B07D86" w:rsidRDefault="00A16152" w:rsidP="00A16152">
      <w:pPr>
        <w:pStyle w:val="ListParagraph"/>
        <w:numPr>
          <w:ilvl w:val="0"/>
          <w:numId w:val="18"/>
        </w:numPr>
        <w:rPr>
          <w:rFonts w:asciiTheme="minorHAnsi" w:hAnsiTheme="minorHAnsi" w:cstheme="minorHAnsi"/>
        </w:rPr>
      </w:pPr>
      <w:r w:rsidRPr="00B07D86">
        <w:rPr>
          <w:rFonts w:asciiTheme="minorHAnsi" w:hAnsiTheme="minorHAnsi" w:cstheme="minorHAnsi"/>
        </w:rPr>
        <w:t>Parent/educator conferences available upon request</w:t>
      </w:r>
      <w:r w:rsidRPr="00A16152">
        <w:rPr>
          <w:rFonts w:asciiTheme="minorHAnsi" w:hAnsiTheme="minorHAnsi" w:cstheme="minorHAnsi"/>
        </w:rPr>
        <w:t xml:space="preserve"> </w:t>
      </w:r>
      <w:r w:rsidRPr="00B07D86">
        <w:rPr>
          <w:rFonts w:asciiTheme="minorHAnsi" w:hAnsiTheme="minorHAnsi" w:cstheme="minorHAnsi"/>
        </w:rPr>
        <w:t>Educators write weekly documentations highlighting learning that occurred during a play experience to demonstrate the significance</w:t>
      </w:r>
    </w:p>
    <w:p w14:paraId="2DB8837C" w14:textId="398C3052" w:rsidR="001B5360" w:rsidRPr="005A1F35" w:rsidRDefault="00A16152" w:rsidP="00A16152">
      <w:pPr>
        <w:pStyle w:val="ListParagraph"/>
        <w:numPr>
          <w:ilvl w:val="0"/>
          <w:numId w:val="18"/>
        </w:numPr>
        <w:rPr>
          <w:rFonts w:asciiTheme="minorHAnsi" w:hAnsiTheme="minorHAnsi" w:cstheme="minorHAnsi"/>
        </w:rPr>
      </w:pPr>
      <w:r w:rsidRPr="00106C8F">
        <w:rPr>
          <w:rFonts w:asciiTheme="minorHAnsi" w:hAnsiTheme="minorHAnsi" w:cstheme="minorHAnsi"/>
        </w:rPr>
        <w:t>Includes opportunities for exploring indoors and outdoors, songs and stories, discovering creative and sensory materials, imitation play, and lots of time for hugs and cuddles</w:t>
      </w:r>
    </w:p>
    <w:p w14:paraId="1A98F8DA" w14:textId="674AA1F2" w:rsidR="001B5360" w:rsidRPr="00B07D86" w:rsidRDefault="001B5360" w:rsidP="001B5360">
      <w:pPr>
        <w:pStyle w:val="ListParagraph"/>
        <w:numPr>
          <w:ilvl w:val="0"/>
          <w:numId w:val="18"/>
        </w:numPr>
        <w:rPr>
          <w:rFonts w:asciiTheme="minorHAnsi" w:hAnsiTheme="minorHAnsi" w:cstheme="minorHAnsi"/>
        </w:rPr>
      </w:pPr>
      <w:r w:rsidRPr="00B07D86">
        <w:rPr>
          <w:rFonts w:asciiTheme="minorHAnsi" w:hAnsiTheme="minorHAnsi" w:cstheme="minorHAnsi"/>
        </w:rPr>
        <w:t>Educators write weekly documentations highlighting learning that occurred during a play experience to demonstrate the significance</w:t>
      </w:r>
    </w:p>
    <w:p w14:paraId="798F7DA3" w14:textId="4FB949D2" w:rsidR="001B5360" w:rsidRDefault="001B5360" w:rsidP="001B5360">
      <w:pPr>
        <w:pStyle w:val="ListParagraph"/>
        <w:numPr>
          <w:ilvl w:val="0"/>
          <w:numId w:val="18"/>
        </w:numPr>
        <w:rPr>
          <w:rFonts w:asciiTheme="minorHAnsi" w:hAnsiTheme="minorHAnsi" w:cstheme="minorHAnsi"/>
        </w:rPr>
      </w:pPr>
      <w:r w:rsidRPr="00106C8F">
        <w:rPr>
          <w:rFonts w:asciiTheme="minorHAnsi" w:hAnsiTheme="minorHAnsi" w:cstheme="minorHAnsi"/>
        </w:rPr>
        <w:t xml:space="preserve">Includes opportunities for exploring indoors and </w:t>
      </w:r>
      <w:r w:rsidR="00451A6A" w:rsidRPr="00B50FD6">
        <w:rPr>
          <w:noProof/>
          <w:color w:val="00C0B5"/>
          <w:sz w:val="20"/>
        </w:rPr>
        <w:lastRenderedPageBreak/>
        <mc:AlternateContent>
          <mc:Choice Requires="wps">
            <w:drawing>
              <wp:anchor distT="0" distB="0" distL="114300" distR="114300" simplePos="0" relativeHeight="487696384" behindDoc="0" locked="0" layoutInCell="1" allowOverlap="1" wp14:anchorId="0FA6F4EA" wp14:editId="1C4BC932">
                <wp:simplePos x="0" y="0"/>
                <wp:positionH relativeFrom="margin">
                  <wp:posOffset>514350</wp:posOffset>
                </wp:positionH>
                <wp:positionV relativeFrom="paragraph">
                  <wp:posOffset>-861695</wp:posOffset>
                </wp:positionV>
                <wp:extent cx="5953125" cy="723900"/>
                <wp:effectExtent l="0" t="0" r="9525" b="0"/>
                <wp:wrapNone/>
                <wp:docPr id="35" name="Rectangle: Rounded Corners 35"/>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B56D8" w14:textId="77777777"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6F4EA" id="Rectangle: Rounded Corners 35" o:spid="_x0000_s1034" style="position:absolute;left:0;text-align:left;margin-left:40.5pt;margin-top:-67.85pt;width:468.75pt;height:57pt;z-index:48769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" fillcolor="#00c0b5" stroked="f" strokeweight="2pt">
                <v:textbox>
                  <w:txbxContent>
                    <w:p w14:paraId="1D6B56D8" w14:textId="77777777"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Pr="00106C8F">
        <w:rPr>
          <w:rFonts w:asciiTheme="minorHAnsi" w:hAnsiTheme="minorHAnsi" w:cstheme="minorHAnsi"/>
        </w:rPr>
        <w:t>outdoors, songs and stories, discovering creative and sensory materials, imitation play, and lots of time for hugs and cuddles</w:t>
      </w:r>
    </w:p>
    <w:p w14:paraId="10D3CA22" w14:textId="3F27754E" w:rsidR="001B5360" w:rsidRDefault="005A1F35" w:rsidP="001B5360">
      <w:pPr>
        <w:rPr>
          <w:rFonts w:asciiTheme="minorHAnsi" w:hAnsiTheme="minorHAnsi" w:cstheme="minorHAnsi"/>
        </w:rPr>
      </w:pPr>
      <w:r w:rsidRPr="00DF5D7C">
        <w:rPr>
          <w:rFonts w:ascii="Calibri" w:eastAsia="Courier New" w:hAnsi="Calibri" w:cs="Arial"/>
          <w:noProof/>
          <w:sz w:val="24"/>
          <w:szCs w:val="24"/>
          <w:lang w:val="en-CA" w:eastAsia="en-CA"/>
        </w:rPr>
        <w:drawing>
          <wp:anchor distT="0" distB="0" distL="114300" distR="114300" simplePos="0" relativeHeight="487669760" behindDoc="1" locked="0" layoutInCell="1" allowOverlap="1" wp14:anchorId="0FD61482" wp14:editId="167455F3">
            <wp:simplePos x="0" y="0"/>
            <wp:positionH relativeFrom="margin">
              <wp:posOffset>373380</wp:posOffset>
            </wp:positionH>
            <wp:positionV relativeFrom="paragraph">
              <wp:posOffset>100330</wp:posOffset>
            </wp:positionV>
            <wp:extent cx="2613025" cy="2526030"/>
            <wp:effectExtent l="0" t="0" r="0" b="7620"/>
            <wp:wrapTight wrapText="bothSides">
              <wp:wrapPolygon edited="0">
                <wp:start x="0" y="0"/>
                <wp:lineTo x="0" y="21502"/>
                <wp:lineTo x="21416" y="21502"/>
                <wp:lineTo x="21416" y="0"/>
                <wp:lineTo x="0" y="0"/>
              </wp:wrapPolygon>
            </wp:wrapTight>
            <wp:docPr id="9" name="Picture 9" descr="Child care kids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care kids trac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3025" cy="2526030"/>
                    </a:xfrm>
                    <a:prstGeom prst="rect">
                      <a:avLst/>
                    </a:prstGeom>
                    <a:noFill/>
                  </pic:spPr>
                </pic:pic>
              </a:graphicData>
            </a:graphic>
            <wp14:sizeRelH relativeFrom="page">
              <wp14:pctWidth>0</wp14:pctWidth>
            </wp14:sizeRelH>
            <wp14:sizeRelV relativeFrom="page">
              <wp14:pctHeight>0</wp14:pctHeight>
            </wp14:sizeRelV>
          </wp:anchor>
        </w:drawing>
      </w:r>
    </w:p>
    <w:p w14:paraId="27FE2DD4" w14:textId="65D5C7FD" w:rsidR="001B5360" w:rsidRPr="00B50FD6" w:rsidRDefault="001B5360" w:rsidP="001B5360">
      <w:pPr>
        <w:rPr>
          <w:rFonts w:asciiTheme="minorHAnsi" w:hAnsiTheme="minorHAnsi" w:cstheme="minorHAnsi"/>
          <w:b/>
          <w:bCs/>
          <w:color w:val="00C0B5"/>
        </w:rPr>
      </w:pPr>
      <w:r w:rsidRPr="00B50FD6">
        <w:rPr>
          <w:rFonts w:asciiTheme="minorHAnsi" w:hAnsiTheme="minorHAnsi" w:cstheme="minorHAnsi"/>
          <w:b/>
          <w:bCs/>
          <w:color w:val="00C0B5"/>
        </w:rPr>
        <w:t>Toddler (18 months-30 months)</w:t>
      </w:r>
    </w:p>
    <w:p w14:paraId="5D30EFB0" w14:textId="32706AAE" w:rsidR="001B5360" w:rsidRPr="006C5F7C" w:rsidRDefault="001B5360" w:rsidP="001B5360">
      <w:pPr>
        <w:pStyle w:val="ListParagraph"/>
        <w:numPr>
          <w:ilvl w:val="0"/>
          <w:numId w:val="19"/>
        </w:numPr>
        <w:rPr>
          <w:rFonts w:asciiTheme="minorHAnsi" w:hAnsiTheme="minorHAnsi" w:cstheme="minorHAnsi"/>
        </w:rPr>
      </w:pPr>
      <w:r w:rsidRPr="006C5F7C">
        <w:rPr>
          <w:rFonts w:asciiTheme="minorHAnsi" w:hAnsiTheme="minorHAnsi" w:cstheme="minorHAnsi"/>
        </w:rPr>
        <w:t>Ratio is 1:5</w:t>
      </w:r>
      <w:r>
        <w:rPr>
          <w:rFonts w:asciiTheme="minorHAnsi" w:hAnsiTheme="minorHAnsi" w:cstheme="minorHAnsi"/>
        </w:rPr>
        <w:t>/room is 3:15</w:t>
      </w:r>
    </w:p>
    <w:p w14:paraId="39680C54" w14:textId="0ACFC127" w:rsidR="001B5360" w:rsidRPr="006C5F7C" w:rsidRDefault="001B5360" w:rsidP="001B5360">
      <w:pPr>
        <w:pStyle w:val="ListParagraph"/>
        <w:numPr>
          <w:ilvl w:val="0"/>
          <w:numId w:val="19"/>
        </w:numPr>
        <w:rPr>
          <w:rFonts w:asciiTheme="minorHAnsi" w:hAnsiTheme="minorHAnsi" w:cstheme="minorHAnsi"/>
        </w:rPr>
      </w:pPr>
      <w:r w:rsidRPr="006C5F7C">
        <w:rPr>
          <w:rFonts w:asciiTheme="minorHAnsi" w:hAnsiTheme="minorHAnsi" w:cstheme="minorHAnsi"/>
        </w:rPr>
        <w:t xml:space="preserve">Toddlers follow a flexible group schedule </w:t>
      </w:r>
    </w:p>
    <w:p w14:paraId="67ADC0BD" w14:textId="3E865903" w:rsidR="001B5360" w:rsidRPr="006C5F7C" w:rsidRDefault="001B5360" w:rsidP="001B5360">
      <w:pPr>
        <w:pStyle w:val="ListParagraph"/>
        <w:numPr>
          <w:ilvl w:val="0"/>
          <w:numId w:val="19"/>
        </w:numPr>
        <w:rPr>
          <w:rFonts w:asciiTheme="minorHAnsi" w:hAnsiTheme="minorHAnsi" w:cstheme="minorHAnsi"/>
        </w:rPr>
      </w:pPr>
      <w:r w:rsidRPr="006C5F7C">
        <w:rPr>
          <w:rFonts w:asciiTheme="minorHAnsi" w:hAnsiTheme="minorHAnsi" w:cstheme="minorHAnsi"/>
        </w:rPr>
        <w:t>Daily record is documented (sleep times, eating)</w:t>
      </w:r>
    </w:p>
    <w:p w14:paraId="0FC804C7" w14:textId="3E48ACBD" w:rsidR="001B5360" w:rsidRPr="006C5F7C" w:rsidRDefault="001B5360" w:rsidP="001B5360">
      <w:pPr>
        <w:pStyle w:val="ListParagraph"/>
        <w:numPr>
          <w:ilvl w:val="0"/>
          <w:numId w:val="19"/>
        </w:numPr>
        <w:rPr>
          <w:rFonts w:asciiTheme="minorHAnsi" w:hAnsiTheme="minorHAnsi" w:cstheme="minorHAnsi"/>
        </w:rPr>
      </w:pPr>
      <w:r w:rsidRPr="006C5F7C">
        <w:rPr>
          <w:rFonts w:asciiTheme="minorHAnsi" w:hAnsiTheme="minorHAnsi" w:cstheme="minorHAnsi"/>
        </w:rPr>
        <w:t xml:space="preserve">A significant play experience is written daily in each child’s Daily Play Experience </w:t>
      </w:r>
    </w:p>
    <w:p w14:paraId="50AF79BB" w14:textId="2B01AF7A" w:rsidR="005A1F35" w:rsidRDefault="001B5360" w:rsidP="005A1F35">
      <w:pPr>
        <w:pStyle w:val="ListParagraph"/>
        <w:numPr>
          <w:ilvl w:val="0"/>
          <w:numId w:val="19"/>
        </w:numPr>
        <w:rPr>
          <w:rFonts w:asciiTheme="minorHAnsi" w:hAnsiTheme="minorHAnsi" w:cstheme="minorHAnsi"/>
        </w:rPr>
      </w:pPr>
      <w:r w:rsidRPr="006C5F7C">
        <w:rPr>
          <w:rFonts w:asciiTheme="minorHAnsi" w:hAnsiTheme="minorHAnsi" w:cstheme="minorHAnsi"/>
        </w:rPr>
        <w:t>Parent/educator conferences available upon request</w:t>
      </w:r>
    </w:p>
    <w:p w14:paraId="5805C1F3" w14:textId="7553B862" w:rsidR="001B5360" w:rsidRPr="005A1F35" w:rsidRDefault="007546BF" w:rsidP="005A1F35">
      <w:pPr>
        <w:pStyle w:val="ListParagraph"/>
        <w:numPr>
          <w:ilvl w:val="0"/>
          <w:numId w:val="19"/>
        </w:numPr>
        <w:rPr>
          <w:rFonts w:asciiTheme="minorHAnsi" w:hAnsiTheme="minorHAnsi" w:cstheme="minorHAnsi"/>
        </w:rPr>
      </w:pPr>
      <w:r w:rsidRPr="00DF5D7C">
        <w:rPr>
          <w:noProof/>
          <w:lang w:val="en-CA" w:eastAsia="en-CA"/>
        </w:rPr>
        <w:drawing>
          <wp:anchor distT="0" distB="0" distL="114300" distR="114300" simplePos="0" relativeHeight="487673856" behindDoc="1" locked="0" layoutInCell="1" allowOverlap="1" wp14:anchorId="3C20B670" wp14:editId="3A4CFC8B">
            <wp:simplePos x="0" y="0"/>
            <wp:positionH relativeFrom="column">
              <wp:posOffset>320040</wp:posOffset>
            </wp:positionH>
            <wp:positionV relativeFrom="paragraph">
              <wp:posOffset>749300</wp:posOffset>
            </wp:positionV>
            <wp:extent cx="2658110" cy="2879725"/>
            <wp:effectExtent l="0" t="0" r="8890" b="0"/>
            <wp:wrapTight wrapText="bothSides">
              <wp:wrapPolygon edited="0">
                <wp:start x="0" y="0"/>
                <wp:lineTo x="0" y="21433"/>
                <wp:lineTo x="21517" y="21433"/>
                <wp:lineTo x="21517" y="0"/>
                <wp:lineTo x="0" y="0"/>
              </wp:wrapPolygon>
            </wp:wrapTight>
            <wp:docPr id="13" name="Picture 13" descr="Children fir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 fire safe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8110" cy="2879725"/>
                    </a:xfrm>
                    <a:prstGeom prst="rect">
                      <a:avLst/>
                    </a:prstGeom>
                    <a:noFill/>
                  </pic:spPr>
                </pic:pic>
              </a:graphicData>
            </a:graphic>
            <wp14:sizeRelH relativeFrom="page">
              <wp14:pctWidth>0</wp14:pctWidth>
            </wp14:sizeRelH>
            <wp14:sizeRelV relativeFrom="page">
              <wp14:pctHeight>0</wp14:pctHeight>
            </wp14:sizeRelV>
          </wp:anchor>
        </w:drawing>
      </w:r>
      <w:r w:rsidR="001B5360" w:rsidRPr="005A1F35">
        <w:rPr>
          <w:rFonts w:asciiTheme="minorHAnsi" w:hAnsiTheme="minorHAnsi" w:cstheme="minorHAnsi"/>
        </w:rPr>
        <w:t xml:space="preserve">Educators write weekly documentations </w:t>
      </w:r>
      <w:r w:rsidR="001B5360" w:rsidRPr="005A1F35">
        <w:rPr>
          <w:rFonts w:asciiTheme="minorHAnsi" w:hAnsiTheme="minorHAnsi" w:cstheme="minorHAnsi"/>
        </w:rPr>
        <w:t>highlighting learning that occurred during a play experience to illustrate how they learn through play</w:t>
      </w:r>
    </w:p>
    <w:p w14:paraId="6FEE5BCB" w14:textId="37EA3366" w:rsidR="001B5360" w:rsidRDefault="001B5360" w:rsidP="001B5360">
      <w:pPr>
        <w:pStyle w:val="ListParagraph"/>
        <w:numPr>
          <w:ilvl w:val="0"/>
          <w:numId w:val="19"/>
        </w:numPr>
        <w:rPr>
          <w:rFonts w:asciiTheme="minorHAnsi" w:hAnsiTheme="minorHAnsi" w:cstheme="minorHAnsi"/>
        </w:rPr>
      </w:pPr>
      <w:r w:rsidRPr="006C5F7C">
        <w:rPr>
          <w:rFonts w:asciiTheme="minorHAnsi" w:hAnsiTheme="minorHAnsi" w:cstheme="minorHAnsi"/>
        </w:rPr>
        <w:t xml:space="preserve">Program includes opportunities for exploring indoors and outdoors, music and movement, discovering creative and sensory materials, puzzles, stories, blocks, dramatic play, learning to play </w:t>
      </w:r>
      <w:r w:rsidRPr="009971E3">
        <w:rPr>
          <w:rFonts w:asciiTheme="minorHAnsi" w:hAnsiTheme="minorHAnsi" w:cstheme="minorHAnsi"/>
        </w:rPr>
        <w:t>with others and make choices</w:t>
      </w:r>
    </w:p>
    <w:p w14:paraId="0C9B3676" w14:textId="45C3D352" w:rsidR="00076653" w:rsidRDefault="00076653" w:rsidP="001B5360">
      <w:pPr>
        <w:rPr>
          <w:rFonts w:asciiTheme="minorHAnsi" w:hAnsiTheme="minorHAnsi" w:cstheme="minorHAnsi"/>
          <w:b/>
          <w:bCs/>
          <w:color w:val="00C0B5"/>
        </w:rPr>
      </w:pPr>
      <w:bookmarkStart w:id="2" w:name="_Hlk80072598"/>
    </w:p>
    <w:p w14:paraId="2B8C9545" w14:textId="2039970F" w:rsidR="001B5360" w:rsidRPr="00B50FD6" w:rsidRDefault="001B5360" w:rsidP="001B5360">
      <w:pPr>
        <w:rPr>
          <w:rFonts w:asciiTheme="minorHAnsi" w:hAnsiTheme="minorHAnsi" w:cstheme="minorHAnsi"/>
          <w:b/>
          <w:bCs/>
          <w:color w:val="00C0B5"/>
        </w:rPr>
      </w:pPr>
      <w:r w:rsidRPr="00B50FD6">
        <w:rPr>
          <w:rFonts w:asciiTheme="minorHAnsi" w:hAnsiTheme="minorHAnsi" w:cstheme="minorHAnsi"/>
          <w:b/>
          <w:bCs/>
          <w:color w:val="00C0B5"/>
        </w:rPr>
        <w:t>Preschool (30 months to 5 years)</w:t>
      </w:r>
    </w:p>
    <w:bookmarkEnd w:id="2"/>
    <w:p w14:paraId="4B4732A9" w14:textId="77777777" w:rsidR="001B5360" w:rsidRPr="006C5F7C" w:rsidRDefault="001B5360" w:rsidP="001B5360">
      <w:pPr>
        <w:pStyle w:val="ListParagraph"/>
        <w:numPr>
          <w:ilvl w:val="0"/>
          <w:numId w:val="20"/>
        </w:numPr>
        <w:rPr>
          <w:rFonts w:asciiTheme="minorHAnsi" w:hAnsiTheme="minorHAnsi" w:cstheme="minorHAnsi"/>
        </w:rPr>
      </w:pPr>
      <w:r w:rsidRPr="006C5F7C">
        <w:rPr>
          <w:rFonts w:asciiTheme="minorHAnsi" w:hAnsiTheme="minorHAnsi" w:cstheme="minorHAnsi"/>
        </w:rPr>
        <w:t>Ratio is 1:8</w:t>
      </w:r>
      <w:r>
        <w:rPr>
          <w:rFonts w:asciiTheme="minorHAnsi" w:hAnsiTheme="minorHAnsi" w:cstheme="minorHAnsi"/>
        </w:rPr>
        <w:t>/room is 3:24</w:t>
      </w:r>
    </w:p>
    <w:p w14:paraId="54435DE0" w14:textId="204FDA7A" w:rsidR="00A16152" w:rsidRPr="00A16152" w:rsidRDefault="001B5360" w:rsidP="00A16152">
      <w:pPr>
        <w:pStyle w:val="ListParagraph"/>
        <w:numPr>
          <w:ilvl w:val="0"/>
          <w:numId w:val="20"/>
        </w:numPr>
        <w:rPr>
          <w:rFonts w:asciiTheme="minorHAnsi" w:hAnsiTheme="minorHAnsi" w:cstheme="minorHAnsi"/>
        </w:rPr>
      </w:pPr>
      <w:r w:rsidRPr="006C5F7C">
        <w:rPr>
          <w:rFonts w:asciiTheme="minorHAnsi" w:hAnsiTheme="minorHAnsi" w:cstheme="minorHAnsi"/>
        </w:rPr>
        <w:t>Preschool children follow a flexible group schedule</w:t>
      </w:r>
    </w:p>
    <w:p w14:paraId="71379248" w14:textId="049FC88E" w:rsidR="00A16152" w:rsidRDefault="001B5360" w:rsidP="001B5360">
      <w:pPr>
        <w:pStyle w:val="ListParagraph"/>
        <w:numPr>
          <w:ilvl w:val="0"/>
          <w:numId w:val="20"/>
        </w:numPr>
        <w:rPr>
          <w:rFonts w:asciiTheme="minorHAnsi" w:hAnsiTheme="minorHAnsi" w:cstheme="minorHAnsi"/>
        </w:rPr>
      </w:pPr>
      <w:r w:rsidRPr="006C5F7C">
        <w:rPr>
          <w:rFonts w:asciiTheme="minorHAnsi" w:hAnsiTheme="minorHAnsi" w:cstheme="minorHAnsi"/>
        </w:rPr>
        <w:t>A significant play experience is written</w:t>
      </w:r>
    </w:p>
    <w:p w14:paraId="1BB1A7A0" w14:textId="1B95603D" w:rsidR="001B5360" w:rsidRPr="006C5F7C" w:rsidRDefault="001B5360" w:rsidP="001B5360">
      <w:pPr>
        <w:pStyle w:val="ListParagraph"/>
        <w:numPr>
          <w:ilvl w:val="0"/>
          <w:numId w:val="20"/>
        </w:numPr>
        <w:rPr>
          <w:rFonts w:asciiTheme="minorHAnsi" w:hAnsiTheme="minorHAnsi" w:cstheme="minorHAnsi"/>
        </w:rPr>
      </w:pPr>
      <w:r w:rsidRPr="006C5F7C">
        <w:rPr>
          <w:rFonts w:asciiTheme="minorHAnsi" w:hAnsiTheme="minorHAnsi" w:cstheme="minorHAnsi"/>
        </w:rPr>
        <w:t xml:space="preserve">daily in each child’s Daily Play Experience </w:t>
      </w:r>
    </w:p>
    <w:p w14:paraId="09787095" w14:textId="30839E59" w:rsidR="001B5360" w:rsidRPr="006C5F7C" w:rsidRDefault="001B5360" w:rsidP="001B5360">
      <w:pPr>
        <w:pStyle w:val="ListParagraph"/>
        <w:numPr>
          <w:ilvl w:val="0"/>
          <w:numId w:val="20"/>
        </w:numPr>
        <w:rPr>
          <w:rFonts w:asciiTheme="minorHAnsi" w:hAnsiTheme="minorHAnsi" w:cstheme="minorHAnsi"/>
        </w:rPr>
      </w:pPr>
      <w:r w:rsidRPr="006C5F7C">
        <w:rPr>
          <w:rFonts w:asciiTheme="minorHAnsi" w:hAnsiTheme="minorHAnsi" w:cstheme="minorHAnsi"/>
        </w:rPr>
        <w:t>Parent/educator conferences available upon request</w:t>
      </w:r>
    </w:p>
    <w:p w14:paraId="720F668E" w14:textId="1FB5CBE9" w:rsidR="001B5360" w:rsidRPr="00450A2C" w:rsidRDefault="001B5360" w:rsidP="00450A2C">
      <w:pPr>
        <w:pStyle w:val="ListParagraph"/>
        <w:numPr>
          <w:ilvl w:val="0"/>
          <w:numId w:val="20"/>
        </w:numPr>
        <w:rPr>
          <w:rFonts w:asciiTheme="minorHAnsi" w:hAnsiTheme="minorHAnsi" w:cstheme="minorHAnsi"/>
        </w:rPr>
      </w:pPr>
      <w:r w:rsidRPr="006C5F7C">
        <w:rPr>
          <w:rFonts w:asciiTheme="minorHAnsi" w:hAnsiTheme="minorHAnsi" w:cstheme="minorHAnsi"/>
        </w:rPr>
        <w:t>Educators write weekly documentations high-lighting learning that occurred during a play experience to describe</w:t>
      </w:r>
      <w:r>
        <w:rPr>
          <w:rFonts w:asciiTheme="minorHAnsi" w:hAnsiTheme="minorHAnsi" w:cstheme="minorHAnsi"/>
        </w:rPr>
        <w:t xml:space="preserve"> </w:t>
      </w:r>
      <w:r w:rsidRPr="006C5F7C">
        <w:rPr>
          <w:rFonts w:asciiTheme="minorHAnsi" w:hAnsiTheme="minorHAnsi" w:cstheme="minorHAnsi"/>
        </w:rPr>
        <w:t xml:space="preserve">how they develop </w:t>
      </w:r>
    </w:p>
    <w:p w14:paraId="420A16C7" w14:textId="2FA04F3E" w:rsidR="005A1F35" w:rsidRPr="005A1F35" w:rsidRDefault="001B5360" w:rsidP="001B5360">
      <w:pPr>
        <w:pStyle w:val="ListParagraph"/>
        <w:numPr>
          <w:ilvl w:val="0"/>
          <w:numId w:val="20"/>
        </w:numPr>
        <w:rPr>
          <w:rFonts w:asciiTheme="minorHAnsi" w:hAnsiTheme="minorHAnsi" w:cstheme="minorHAnsi"/>
          <w:b/>
          <w:bCs/>
          <w:color w:val="6A1A41"/>
        </w:rPr>
      </w:pPr>
      <w:r w:rsidRPr="006C5F7C">
        <w:rPr>
          <w:rFonts w:asciiTheme="minorHAnsi" w:hAnsiTheme="minorHAnsi" w:cstheme="minorHAnsi"/>
        </w:rPr>
        <w:t>Program includes opportunities for</w:t>
      </w:r>
    </w:p>
    <w:p w14:paraId="0A79CC12" w14:textId="4104025B" w:rsidR="001B5360" w:rsidRPr="005A1F35" w:rsidRDefault="001B5360" w:rsidP="005A1F35">
      <w:pPr>
        <w:rPr>
          <w:rFonts w:asciiTheme="minorHAnsi" w:hAnsiTheme="minorHAnsi" w:cstheme="minorHAnsi"/>
          <w:b/>
          <w:bCs/>
          <w:color w:val="6A1A41"/>
        </w:rPr>
      </w:pPr>
      <w:r w:rsidRPr="005A1F35">
        <w:rPr>
          <w:rFonts w:asciiTheme="minorHAnsi" w:hAnsiTheme="minorHAnsi" w:cstheme="minorHAnsi"/>
        </w:rPr>
        <w:t xml:space="preserve">exploring indoors and outdoors, creating with the arts (visual, dramatic and music), discovering science, engaging in mathematics and literacy activities, developing social skills, gross and fine motor </w:t>
      </w:r>
      <w:proofErr w:type="gramStart"/>
      <w:r w:rsidRPr="005A1F35">
        <w:rPr>
          <w:rFonts w:asciiTheme="minorHAnsi" w:hAnsiTheme="minorHAnsi" w:cstheme="minorHAnsi"/>
        </w:rPr>
        <w:t>skills</w:t>
      </w:r>
      <w:proofErr w:type="gramEnd"/>
      <w:r w:rsidRPr="005A1F35">
        <w:rPr>
          <w:rFonts w:asciiTheme="minorHAnsi" w:hAnsiTheme="minorHAnsi" w:cstheme="minorHAnsi"/>
        </w:rPr>
        <w:t xml:space="preserve"> and </w:t>
      </w:r>
      <w:r w:rsidR="008F74C7" w:rsidRPr="005A1F35">
        <w:rPr>
          <w:rFonts w:asciiTheme="minorHAnsi" w:hAnsiTheme="minorHAnsi" w:cstheme="minorHAnsi"/>
        </w:rPr>
        <w:t>problem-solving</w:t>
      </w:r>
      <w:r w:rsidRPr="005A1F35">
        <w:rPr>
          <w:rFonts w:asciiTheme="minorHAnsi" w:hAnsiTheme="minorHAnsi" w:cstheme="minorHAnsi"/>
        </w:rPr>
        <w:t xml:space="preserve"> skills </w:t>
      </w:r>
    </w:p>
    <w:p w14:paraId="1394CD49" w14:textId="77777777" w:rsidR="000626BB" w:rsidRPr="000626BB" w:rsidRDefault="000626BB" w:rsidP="000626BB">
      <w:pPr>
        <w:rPr>
          <w:rFonts w:asciiTheme="minorHAnsi" w:hAnsiTheme="minorHAnsi" w:cstheme="minorHAnsi"/>
          <w:b/>
          <w:bCs/>
          <w:color w:val="6A1A41"/>
        </w:rPr>
      </w:pPr>
    </w:p>
    <w:p w14:paraId="67F64753" w14:textId="77777777" w:rsidR="00451A6A" w:rsidRDefault="00451A6A" w:rsidP="001B5360">
      <w:pPr>
        <w:rPr>
          <w:rFonts w:asciiTheme="minorHAnsi" w:hAnsiTheme="minorHAnsi" w:cstheme="minorHAnsi"/>
          <w:b/>
          <w:bCs/>
          <w:color w:val="00C0B5"/>
          <w:sz w:val="32"/>
          <w:szCs w:val="32"/>
        </w:rPr>
      </w:pPr>
    </w:p>
    <w:p w14:paraId="211239A9" w14:textId="77777777" w:rsidR="00451A6A" w:rsidRDefault="00451A6A" w:rsidP="001B5360">
      <w:pPr>
        <w:rPr>
          <w:rFonts w:asciiTheme="minorHAnsi" w:hAnsiTheme="minorHAnsi" w:cstheme="minorHAnsi"/>
          <w:b/>
          <w:bCs/>
          <w:color w:val="00C0B5"/>
          <w:sz w:val="32"/>
          <w:szCs w:val="32"/>
        </w:rPr>
      </w:pPr>
    </w:p>
    <w:p w14:paraId="13C9B7B3" w14:textId="77777777" w:rsidR="00451A6A" w:rsidRDefault="00451A6A" w:rsidP="001B5360">
      <w:pPr>
        <w:rPr>
          <w:rFonts w:asciiTheme="minorHAnsi" w:hAnsiTheme="minorHAnsi" w:cstheme="minorHAnsi"/>
          <w:b/>
          <w:bCs/>
          <w:color w:val="00C0B5"/>
          <w:sz w:val="32"/>
          <w:szCs w:val="32"/>
        </w:rPr>
      </w:pPr>
    </w:p>
    <w:p w14:paraId="53BC1078" w14:textId="77777777" w:rsidR="00451A6A" w:rsidRDefault="00451A6A" w:rsidP="001B5360">
      <w:pPr>
        <w:rPr>
          <w:rFonts w:asciiTheme="minorHAnsi" w:hAnsiTheme="minorHAnsi" w:cstheme="minorHAnsi"/>
          <w:b/>
          <w:bCs/>
          <w:color w:val="00C0B5"/>
          <w:sz w:val="32"/>
          <w:szCs w:val="32"/>
        </w:rPr>
      </w:pPr>
    </w:p>
    <w:p w14:paraId="0DDAB6D9" w14:textId="77777777" w:rsidR="00451A6A" w:rsidRDefault="00451A6A" w:rsidP="001B5360">
      <w:pPr>
        <w:rPr>
          <w:rFonts w:asciiTheme="minorHAnsi" w:hAnsiTheme="minorHAnsi" w:cstheme="minorHAnsi"/>
          <w:b/>
          <w:bCs/>
          <w:color w:val="00C0B5"/>
          <w:sz w:val="32"/>
          <w:szCs w:val="32"/>
        </w:rPr>
      </w:pPr>
    </w:p>
    <w:p w14:paraId="52D8F2C9" w14:textId="77777777" w:rsidR="00451A6A" w:rsidRDefault="00451A6A" w:rsidP="001B5360">
      <w:pPr>
        <w:rPr>
          <w:rFonts w:asciiTheme="minorHAnsi" w:hAnsiTheme="minorHAnsi" w:cstheme="minorHAnsi"/>
          <w:b/>
          <w:bCs/>
          <w:color w:val="00C0B5"/>
          <w:sz w:val="32"/>
          <w:szCs w:val="32"/>
        </w:rPr>
      </w:pPr>
    </w:p>
    <w:p w14:paraId="21548FAE" w14:textId="77777777" w:rsidR="00451A6A" w:rsidRDefault="00451A6A" w:rsidP="001B5360">
      <w:pPr>
        <w:rPr>
          <w:rFonts w:asciiTheme="minorHAnsi" w:hAnsiTheme="minorHAnsi" w:cstheme="minorHAnsi"/>
          <w:b/>
          <w:bCs/>
          <w:color w:val="00C0B5"/>
          <w:sz w:val="32"/>
          <w:szCs w:val="32"/>
        </w:rPr>
      </w:pPr>
    </w:p>
    <w:p w14:paraId="0627C920" w14:textId="77777777" w:rsidR="00451A6A" w:rsidRDefault="00451A6A" w:rsidP="001B5360">
      <w:pPr>
        <w:rPr>
          <w:rFonts w:asciiTheme="minorHAnsi" w:hAnsiTheme="minorHAnsi" w:cstheme="minorHAnsi"/>
          <w:b/>
          <w:bCs/>
          <w:color w:val="00C0B5"/>
          <w:sz w:val="32"/>
          <w:szCs w:val="32"/>
        </w:rPr>
      </w:pPr>
    </w:p>
    <w:p w14:paraId="37C1CA45" w14:textId="77777777" w:rsidR="00451A6A" w:rsidRDefault="00451A6A" w:rsidP="001B5360">
      <w:pPr>
        <w:rPr>
          <w:rFonts w:asciiTheme="minorHAnsi" w:hAnsiTheme="minorHAnsi" w:cstheme="minorHAnsi"/>
          <w:b/>
          <w:bCs/>
          <w:color w:val="00C0B5"/>
          <w:sz w:val="32"/>
          <w:szCs w:val="32"/>
        </w:rPr>
      </w:pPr>
    </w:p>
    <w:p w14:paraId="7150B39C" w14:textId="77777777" w:rsidR="00451A6A" w:rsidRDefault="00451A6A" w:rsidP="001B5360">
      <w:pPr>
        <w:rPr>
          <w:rFonts w:asciiTheme="minorHAnsi" w:hAnsiTheme="minorHAnsi" w:cstheme="minorHAnsi"/>
          <w:b/>
          <w:bCs/>
          <w:color w:val="00C0B5"/>
          <w:sz w:val="32"/>
          <w:szCs w:val="32"/>
        </w:rPr>
      </w:pPr>
    </w:p>
    <w:p w14:paraId="733ABB62" w14:textId="77777777" w:rsidR="00451A6A" w:rsidRDefault="00451A6A" w:rsidP="001B5360">
      <w:pPr>
        <w:rPr>
          <w:rFonts w:asciiTheme="minorHAnsi" w:hAnsiTheme="minorHAnsi" w:cstheme="minorHAnsi"/>
          <w:b/>
          <w:bCs/>
          <w:color w:val="00C0B5"/>
          <w:sz w:val="32"/>
          <w:szCs w:val="32"/>
        </w:rPr>
      </w:pPr>
    </w:p>
    <w:p w14:paraId="690A05E5" w14:textId="0EB920A9" w:rsidR="00451A6A" w:rsidRDefault="00451A6A" w:rsidP="001B5360">
      <w:pPr>
        <w:rPr>
          <w:rFonts w:asciiTheme="minorHAnsi" w:hAnsiTheme="minorHAnsi" w:cstheme="minorHAnsi"/>
          <w:b/>
          <w:bCs/>
          <w:color w:val="00C0B5"/>
          <w:sz w:val="32"/>
          <w:szCs w:val="32"/>
        </w:rPr>
      </w:pPr>
    </w:p>
    <w:p w14:paraId="13C15136" w14:textId="27D56E8E" w:rsidR="001B5360" w:rsidRPr="00B50FD6" w:rsidRDefault="00451A6A" w:rsidP="001B5360">
      <w:pPr>
        <w:rPr>
          <w:rFonts w:asciiTheme="minorHAnsi" w:hAnsiTheme="minorHAnsi" w:cstheme="minorHAnsi"/>
          <w:b/>
          <w:bCs/>
          <w:color w:val="00C0B5"/>
          <w:sz w:val="32"/>
          <w:szCs w:val="32"/>
        </w:rPr>
      </w:pPr>
      <w:r w:rsidRPr="00B50FD6">
        <w:rPr>
          <w:noProof/>
          <w:color w:val="00C0B5"/>
          <w:sz w:val="20"/>
        </w:rPr>
        <w:lastRenderedPageBreak/>
        <mc:AlternateContent>
          <mc:Choice Requires="wps">
            <w:drawing>
              <wp:anchor distT="0" distB="0" distL="114300" distR="114300" simplePos="0" relativeHeight="487698432" behindDoc="0" locked="0" layoutInCell="1" allowOverlap="1" wp14:anchorId="60E83414" wp14:editId="570BBF07">
                <wp:simplePos x="0" y="0"/>
                <wp:positionH relativeFrom="margin">
                  <wp:posOffset>571500</wp:posOffset>
                </wp:positionH>
                <wp:positionV relativeFrom="paragraph">
                  <wp:posOffset>-932815</wp:posOffset>
                </wp:positionV>
                <wp:extent cx="5953125" cy="723900"/>
                <wp:effectExtent l="0" t="0" r="9525" b="0"/>
                <wp:wrapNone/>
                <wp:docPr id="36" name="Rectangle: Rounded Corners 36"/>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C4FC1" w14:textId="77777777"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E83414" id="Rectangle: Rounded Corners 36" o:spid="_x0000_s1035" style="position:absolute;margin-left:45pt;margin-top:-73.45pt;width:468.75pt;height:57pt;z-index:487698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" fillcolor="#00c0b5" stroked="f" strokeweight="2pt">
                <v:textbox>
                  <w:txbxContent>
                    <w:p w14:paraId="4AAC4FC1" w14:textId="77777777" w:rsidR="00B50FD6" w:rsidRPr="000A4C61" w:rsidRDefault="00B50FD6" w:rsidP="00B50FD6">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1B5360" w:rsidRPr="00B50FD6">
        <w:rPr>
          <w:rFonts w:asciiTheme="minorHAnsi" w:hAnsiTheme="minorHAnsi" w:cstheme="minorHAnsi"/>
          <w:b/>
          <w:bCs/>
          <w:color w:val="00C0B5"/>
          <w:sz w:val="32"/>
          <w:szCs w:val="32"/>
        </w:rPr>
        <w:t>YMCA Healthy Child (A Place to Connect)</w:t>
      </w:r>
    </w:p>
    <w:p w14:paraId="7A55492C" w14:textId="77777777" w:rsidR="001B5360" w:rsidRPr="00B50FD6" w:rsidRDefault="001B5360" w:rsidP="001B5360">
      <w:pPr>
        <w:rPr>
          <w:rFonts w:asciiTheme="minorHAnsi" w:hAnsiTheme="minorHAnsi" w:cstheme="minorHAnsi"/>
          <w:i/>
          <w:iCs/>
          <w:color w:val="00C0B5"/>
          <w:sz w:val="24"/>
          <w:szCs w:val="24"/>
        </w:rPr>
      </w:pPr>
      <w:r w:rsidRPr="00B50FD6">
        <w:rPr>
          <w:rFonts w:asciiTheme="minorHAnsi" w:hAnsiTheme="minorHAnsi" w:cstheme="minorHAnsi"/>
          <w:i/>
          <w:iCs/>
          <w:color w:val="00C0B5"/>
          <w:sz w:val="24"/>
          <w:szCs w:val="24"/>
        </w:rPr>
        <w:t>(Before, After School and P.D Days)</w:t>
      </w:r>
    </w:p>
    <w:p w14:paraId="2423CA5E" w14:textId="073FC4B0" w:rsidR="00150BF9" w:rsidRPr="00364460" w:rsidRDefault="001B5360" w:rsidP="001B5360">
      <w:pPr>
        <w:rPr>
          <w:rFonts w:asciiTheme="minorHAnsi" w:hAnsiTheme="minorHAnsi" w:cstheme="minorHAnsi"/>
        </w:rPr>
      </w:pPr>
      <w:r w:rsidRPr="00364732">
        <w:rPr>
          <w:rFonts w:asciiTheme="minorHAnsi" w:hAnsiTheme="minorHAnsi" w:cstheme="minorHAnsi"/>
          <w:u w:val="single"/>
        </w:rPr>
        <w:t xml:space="preserve">A Place </w:t>
      </w:r>
      <w:proofErr w:type="gramStart"/>
      <w:r w:rsidRPr="00364732">
        <w:rPr>
          <w:rFonts w:asciiTheme="minorHAnsi" w:hAnsiTheme="minorHAnsi" w:cstheme="minorHAnsi"/>
          <w:u w:val="single"/>
        </w:rPr>
        <w:t>To</w:t>
      </w:r>
      <w:proofErr w:type="gramEnd"/>
      <w:r w:rsidRPr="00364732">
        <w:rPr>
          <w:rFonts w:asciiTheme="minorHAnsi" w:hAnsiTheme="minorHAnsi" w:cstheme="minorHAnsi"/>
          <w:u w:val="single"/>
        </w:rPr>
        <w:t xml:space="preserve"> Connect</w:t>
      </w:r>
      <w:r w:rsidRPr="00364460">
        <w:rPr>
          <w:rFonts w:asciiTheme="minorHAnsi" w:hAnsiTheme="minorHAnsi" w:cstheme="minorHAnsi"/>
        </w:rPr>
        <w:t xml:space="preserve"> provides exemplary school-age practices meaning going to the next level with the design and implementation and programming, every aspect of the environment, each part of the curriculum, and the staff’s understanding and responsiveness to children and families. In the YMCA School-Age Program, exemplary practice will: </w:t>
      </w:r>
    </w:p>
    <w:p w14:paraId="55C59EF0" w14:textId="1C48C6B9" w:rsidR="001B5360" w:rsidRPr="00364460" w:rsidRDefault="001B5360" w:rsidP="001B5360">
      <w:pPr>
        <w:pStyle w:val="ListParagraph"/>
        <w:numPr>
          <w:ilvl w:val="0"/>
          <w:numId w:val="21"/>
        </w:numPr>
        <w:rPr>
          <w:rFonts w:asciiTheme="minorHAnsi" w:hAnsiTheme="minorHAnsi" w:cstheme="minorHAnsi"/>
        </w:rPr>
      </w:pPr>
      <w:r w:rsidRPr="00364460">
        <w:rPr>
          <w:rFonts w:asciiTheme="minorHAnsi" w:hAnsiTheme="minorHAnsi" w:cstheme="minorHAnsi"/>
        </w:rPr>
        <w:t xml:space="preserve">Embody the Charitable Purpose, </w:t>
      </w:r>
      <w:proofErr w:type="gramStart"/>
      <w:r w:rsidRPr="00364460">
        <w:rPr>
          <w:rFonts w:asciiTheme="minorHAnsi" w:hAnsiTheme="minorHAnsi" w:cstheme="minorHAnsi"/>
        </w:rPr>
        <w:t>Vision</w:t>
      </w:r>
      <w:proofErr w:type="gramEnd"/>
      <w:r w:rsidRPr="00364460">
        <w:rPr>
          <w:rFonts w:asciiTheme="minorHAnsi" w:hAnsiTheme="minorHAnsi" w:cstheme="minorHAnsi"/>
        </w:rPr>
        <w:t xml:space="preserve"> and Core Values of the YMCA;</w:t>
      </w:r>
    </w:p>
    <w:p w14:paraId="196F420B" w14:textId="6C5E4087" w:rsidR="001B5360" w:rsidRPr="00364460" w:rsidRDefault="001B5360" w:rsidP="001B5360">
      <w:pPr>
        <w:pStyle w:val="ListParagraph"/>
        <w:numPr>
          <w:ilvl w:val="0"/>
          <w:numId w:val="21"/>
        </w:numPr>
        <w:rPr>
          <w:rFonts w:asciiTheme="minorHAnsi" w:hAnsiTheme="minorHAnsi" w:cstheme="minorHAnsi"/>
        </w:rPr>
      </w:pPr>
      <w:r w:rsidRPr="00364460">
        <w:rPr>
          <w:rFonts w:asciiTheme="minorHAnsi" w:hAnsiTheme="minorHAnsi" w:cstheme="minorHAnsi"/>
        </w:rPr>
        <w:t>Embrace the 40 Developmental Assets® and create a space to actualize these;</w:t>
      </w:r>
    </w:p>
    <w:p w14:paraId="5C456634" w14:textId="77777777" w:rsidR="001B5360" w:rsidRPr="00364460" w:rsidRDefault="001B5360" w:rsidP="001B5360">
      <w:pPr>
        <w:pStyle w:val="ListParagraph"/>
        <w:numPr>
          <w:ilvl w:val="0"/>
          <w:numId w:val="21"/>
        </w:numPr>
        <w:rPr>
          <w:rFonts w:asciiTheme="minorHAnsi" w:hAnsiTheme="minorHAnsi" w:cstheme="minorHAnsi"/>
        </w:rPr>
      </w:pPr>
      <w:r w:rsidRPr="00364460">
        <w:rPr>
          <w:rFonts w:asciiTheme="minorHAnsi" w:hAnsiTheme="minorHAnsi" w:cstheme="minorHAnsi"/>
        </w:rPr>
        <w:t xml:space="preserve">Support parental intents for their children; </w:t>
      </w:r>
    </w:p>
    <w:p w14:paraId="6D6EBA4C" w14:textId="3D116B3A" w:rsidR="001B5360" w:rsidRDefault="001B5360" w:rsidP="001B5360">
      <w:pPr>
        <w:pStyle w:val="ListParagraph"/>
        <w:numPr>
          <w:ilvl w:val="0"/>
          <w:numId w:val="21"/>
        </w:numPr>
        <w:rPr>
          <w:rFonts w:asciiTheme="minorHAnsi" w:hAnsiTheme="minorHAnsi" w:cstheme="minorHAnsi"/>
        </w:rPr>
      </w:pPr>
      <w:r>
        <w:rPr>
          <w:rFonts w:asciiTheme="minorHAnsi" w:hAnsiTheme="minorHAnsi" w:cstheme="minorHAnsi"/>
        </w:rPr>
        <w:t xml:space="preserve">Help to build </w:t>
      </w:r>
      <w:r w:rsidRPr="00364460">
        <w:rPr>
          <w:rFonts w:asciiTheme="minorHAnsi" w:hAnsiTheme="minorHAnsi" w:cstheme="minorHAnsi"/>
        </w:rPr>
        <w:t>strong kids, strong families, and strong communities.</w:t>
      </w:r>
    </w:p>
    <w:p w14:paraId="4BEDD48B" w14:textId="77777777" w:rsidR="001B5360" w:rsidRDefault="001B5360" w:rsidP="001B5360">
      <w:pPr>
        <w:rPr>
          <w:rFonts w:asciiTheme="minorHAnsi" w:hAnsiTheme="minorHAnsi" w:cstheme="minorHAnsi"/>
        </w:rPr>
      </w:pPr>
    </w:p>
    <w:p w14:paraId="7DFFB7BA" w14:textId="77777777" w:rsidR="001B5360" w:rsidRPr="00B50FD6" w:rsidRDefault="001B5360" w:rsidP="001B5360">
      <w:pPr>
        <w:rPr>
          <w:rFonts w:asciiTheme="minorHAnsi" w:hAnsiTheme="minorHAnsi" w:cstheme="minorHAnsi"/>
          <w:b/>
          <w:bCs/>
          <w:color w:val="00C0B5"/>
          <w:sz w:val="32"/>
          <w:szCs w:val="32"/>
        </w:rPr>
      </w:pPr>
      <w:r w:rsidRPr="00B50FD6">
        <w:rPr>
          <w:rFonts w:asciiTheme="minorHAnsi" w:hAnsiTheme="minorHAnsi" w:cstheme="minorHAnsi"/>
          <w:b/>
          <w:bCs/>
          <w:color w:val="00C0B5"/>
          <w:sz w:val="32"/>
          <w:szCs w:val="32"/>
        </w:rPr>
        <w:t>School Age Program</w:t>
      </w:r>
    </w:p>
    <w:p w14:paraId="5638559A" w14:textId="77777777" w:rsidR="001B5360" w:rsidRPr="00B50FD6" w:rsidRDefault="001B5360" w:rsidP="001B5360">
      <w:pPr>
        <w:rPr>
          <w:rFonts w:asciiTheme="minorHAnsi" w:hAnsiTheme="minorHAnsi" w:cstheme="minorHAnsi"/>
          <w:i/>
          <w:iCs/>
          <w:color w:val="00C0B5"/>
          <w:sz w:val="24"/>
          <w:szCs w:val="24"/>
        </w:rPr>
      </w:pPr>
      <w:r w:rsidRPr="00B50FD6">
        <w:rPr>
          <w:rFonts w:asciiTheme="minorHAnsi" w:hAnsiTheme="minorHAnsi" w:cstheme="minorHAnsi"/>
          <w:i/>
          <w:iCs/>
          <w:color w:val="00C0B5"/>
          <w:sz w:val="24"/>
          <w:szCs w:val="24"/>
        </w:rPr>
        <w:t>(J.K. to 12 years)</w:t>
      </w:r>
    </w:p>
    <w:p w14:paraId="4A38D8AD" w14:textId="77777777" w:rsidR="001B5360" w:rsidRPr="00364460" w:rsidRDefault="001B5360" w:rsidP="001B5360">
      <w:pPr>
        <w:pStyle w:val="ListParagraph"/>
        <w:numPr>
          <w:ilvl w:val="0"/>
          <w:numId w:val="22"/>
        </w:numPr>
        <w:rPr>
          <w:rFonts w:asciiTheme="minorHAnsi" w:hAnsiTheme="minorHAnsi" w:cstheme="minorHAnsi"/>
        </w:rPr>
      </w:pPr>
      <w:r w:rsidRPr="00364460">
        <w:rPr>
          <w:rFonts w:asciiTheme="minorHAnsi" w:hAnsiTheme="minorHAnsi" w:cstheme="minorHAnsi"/>
        </w:rPr>
        <w:t>Kindergarten ratio is: 1:13</w:t>
      </w:r>
    </w:p>
    <w:p w14:paraId="01DD35A0" w14:textId="77777777" w:rsidR="001B5360" w:rsidRPr="00364460" w:rsidRDefault="001B5360" w:rsidP="001B5360">
      <w:pPr>
        <w:pStyle w:val="ListParagraph"/>
        <w:numPr>
          <w:ilvl w:val="0"/>
          <w:numId w:val="22"/>
        </w:numPr>
        <w:rPr>
          <w:rFonts w:asciiTheme="minorHAnsi" w:hAnsiTheme="minorHAnsi" w:cstheme="minorHAnsi"/>
        </w:rPr>
      </w:pPr>
      <w:r w:rsidRPr="00364460">
        <w:rPr>
          <w:rFonts w:asciiTheme="minorHAnsi" w:hAnsiTheme="minorHAnsi" w:cstheme="minorHAnsi"/>
        </w:rPr>
        <w:t>Primary/Junior School Age ratio is: 1:15</w:t>
      </w:r>
    </w:p>
    <w:p w14:paraId="1E5EE743" w14:textId="77777777" w:rsidR="001B5360" w:rsidRPr="00364460" w:rsidRDefault="001B5360" w:rsidP="001B5360">
      <w:pPr>
        <w:pStyle w:val="ListParagraph"/>
        <w:numPr>
          <w:ilvl w:val="0"/>
          <w:numId w:val="22"/>
        </w:numPr>
        <w:rPr>
          <w:rFonts w:asciiTheme="minorHAnsi" w:hAnsiTheme="minorHAnsi" w:cstheme="minorHAnsi"/>
        </w:rPr>
      </w:pPr>
      <w:r w:rsidRPr="00364460">
        <w:rPr>
          <w:rFonts w:asciiTheme="minorHAnsi" w:hAnsiTheme="minorHAnsi" w:cstheme="minorHAnsi"/>
        </w:rPr>
        <w:t>Junior School Age ratio is: 1:20</w:t>
      </w:r>
    </w:p>
    <w:p w14:paraId="28418B23" w14:textId="77777777" w:rsidR="005A1F35" w:rsidRPr="005A1F35" w:rsidRDefault="001B5360" w:rsidP="001B5360">
      <w:pPr>
        <w:pStyle w:val="ListParagraph"/>
        <w:numPr>
          <w:ilvl w:val="0"/>
          <w:numId w:val="22"/>
        </w:numPr>
      </w:pPr>
      <w:r w:rsidRPr="00364460">
        <w:rPr>
          <w:rFonts w:asciiTheme="minorHAnsi" w:hAnsiTheme="minorHAnsi" w:cstheme="minorHAnsi"/>
        </w:rPr>
        <w:t>Children enrolled in the school</w:t>
      </w:r>
      <w:r w:rsidR="00177F3C">
        <w:rPr>
          <w:rFonts w:asciiTheme="minorHAnsi" w:hAnsiTheme="minorHAnsi" w:cstheme="minorHAnsi"/>
        </w:rPr>
        <w:t>-</w:t>
      </w:r>
      <w:r w:rsidRPr="00364460">
        <w:rPr>
          <w:rFonts w:asciiTheme="minorHAnsi" w:hAnsiTheme="minorHAnsi" w:cstheme="minorHAnsi"/>
        </w:rPr>
        <w:t>age program have the option of attending before and/or after regular school hours and on non-instructional days (PD Days and school breaks) Program includes opportunities for physical activities indoors and outdoors, dramatic performances, works of art, nutritious snacks, interest clubs while developing leadership skills, problem</w:t>
      </w:r>
    </w:p>
    <w:p w14:paraId="39DAA84B" w14:textId="178A20F3" w:rsidR="001B5360" w:rsidRDefault="001B5360" w:rsidP="005A1F35">
      <w:pPr>
        <w:rPr>
          <w:rFonts w:asciiTheme="minorHAnsi" w:hAnsiTheme="minorHAnsi" w:cstheme="minorHAnsi"/>
        </w:rPr>
      </w:pPr>
      <w:r w:rsidRPr="005A1F35">
        <w:rPr>
          <w:rFonts w:asciiTheme="minorHAnsi" w:hAnsiTheme="minorHAnsi" w:cstheme="minorHAnsi"/>
        </w:rPr>
        <w:t xml:space="preserve">solving skills, moral </w:t>
      </w:r>
      <w:proofErr w:type="gramStart"/>
      <w:r w:rsidRPr="005A1F35">
        <w:rPr>
          <w:rFonts w:asciiTheme="minorHAnsi" w:hAnsiTheme="minorHAnsi" w:cstheme="minorHAnsi"/>
        </w:rPr>
        <w:t>understanding</w:t>
      </w:r>
      <w:proofErr w:type="gramEnd"/>
      <w:r w:rsidRPr="005A1F35">
        <w:rPr>
          <w:rFonts w:asciiTheme="minorHAnsi" w:hAnsiTheme="minorHAnsi" w:cstheme="minorHAnsi"/>
        </w:rPr>
        <w:t xml:space="preserve"> and intrinsic value.</w:t>
      </w:r>
    </w:p>
    <w:p w14:paraId="291EBA75" w14:textId="77777777" w:rsidR="005A1F35" w:rsidRPr="00364460" w:rsidRDefault="005A1F35" w:rsidP="005A1F35"/>
    <w:p w14:paraId="6A4CFCD8" w14:textId="77777777" w:rsidR="005A1F35" w:rsidRDefault="005A1F35" w:rsidP="001B5360">
      <w:pPr>
        <w:rPr>
          <w:rFonts w:asciiTheme="minorHAnsi" w:hAnsiTheme="minorHAnsi" w:cstheme="minorHAnsi"/>
          <w:b/>
          <w:bCs/>
          <w:color w:val="00C0B5"/>
          <w:sz w:val="32"/>
          <w:szCs w:val="32"/>
        </w:rPr>
      </w:pPr>
    </w:p>
    <w:p w14:paraId="1990FD7F" w14:textId="77777777" w:rsidR="00451A6A" w:rsidRDefault="00451A6A" w:rsidP="001B5360">
      <w:pPr>
        <w:rPr>
          <w:rFonts w:asciiTheme="minorHAnsi" w:hAnsiTheme="minorHAnsi" w:cstheme="minorHAnsi"/>
          <w:b/>
          <w:bCs/>
          <w:color w:val="00C0B5"/>
          <w:sz w:val="32"/>
          <w:szCs w:val="32"/>
        </w:rPr>
      </w:pPr>
    </w:p>
    <w:p w14:paraId="0F4027DA" w14:textId="77777777" w:rsidR="00451A6A" w:rsidRDefault="00451A6A" w:rsidP="001B5360">
      <w:pPr>
        <w:rPr>
          <w:rFonts w:asciiTheme="minorHAnsi" w:hAnsiTheme="minorHAnsi" w:cstheme="minorHAnsi"/>
          <w:b/>
          <w:bCs/>
          <w:color w:val="00C0B5"/>
          <w:sz w:val="32"/>
          <w:szCs w:val="32"/>
        </w:rPr>
      </w:pPr>
    </w:p>
    <w:p w14:paraId="27E46475" w14:textId="77777777" w:rsidR="00451A6A" w:rsidRDefault="00451A6A" w:rsidP="001B5360">
      <w:pPr>
        <w:rPr>
          <w:rFonts w:asciiTheme="minorHAnsi" w:hAnsiTheme="minorHAnsi" w:cstheme="minorHAnsi"/>
          <w:b/>
          <w:bCs/>
          <w:color w:val="00C0B5"/>
          <w:sz w:val="32"/>
          <w:szCs w:val="32"/>
        </w:rPr>
      </w:pPr>
    </w:p>
    <w:p w14:paraId="00CB22B1" w14:textId="77777777" w:rsidR="00451A6A" w:rsidRDefault="00451A6A" w:rsidP="001B5360">
      <w:pPr>
        <w:rPr>
          <w:rFonts w:asciiTheme="minorHAnsi" w:hAnsiTheme="minorHAnsi" w:cstheme="minorHAnsi"/>
          <w:b/>
          <w:bCs/>
          <w:color w:val="00C0B5"/>
          <w:sz w:val="32"/>
          <w:szCs w:val="32"/>
        </w:rPr>
      </w:pPr>
    </w:p>
    <w:p w14:paraId="57C60D84" w14:textId="77777777" w:rsidR="007546BF" w:rsidRDefault="007546BF" w:rsidP="001B5360">
      <w:pPr>
        <w:rPr>
          <w:rFonts w:asciiTheme="minorHAnsi" w:hAnsiTheme="minorHAnsi" w:cstheme="minorHAnsi"/>
          <w:b/>
          <w:bCs/>
          <w:color w:val="00C0B5"/>
          <w:sz w:val="32"/>
          <w:szCs w:val="32"/>
        </w:rPr>
      </w:pPr>
    </w:p>
    <w:p w14:paraId="3999F909" w14:textId="0D498027" w:rsidR="001B5360" w:rsidRPr="00B50FD6" w:rsidRDefault="001B5360" w:rsidP="001B5360">
      <w:pPr>
        <w:rPr>
          <w:rFonts w:asciiTheme="minorHAnsi" w:hAnsiTheme="minorHAnsi" w:cstheme="minorHAnsi"/>
          <w:b/>
          <w:bCs/>
          <w:color w:val="00C0B5"/>
          <w:sz w:val="32"/>
          <w:szCs w:val="32"/>
        </w:rPr>
      </w:pPr>
      <w:r w:rsidRPr="00B50FD6">
        <w:rPr>
          <w:rFonts w:asciiTheme="minorHAnsi" w:hAnsiTheme="minorHAnsi" w:cstheme="minorHAnsi"/>
          <w:b/>
          <w:bCs/>
          <w:color w:val="00C0B5"/>
          <w:sz w:val="32"/>
          <w:szCs w:val="32"/>
        </w:rPr>
        <w:t>Family Grouping</w:t>
      </w:r>
    </w:p>
    <w:p w14:paraId="62F39AB2" w14:textId="77777777" w:rsidR="001B5360" w:rsidRPr="00B50FD6" w:rsidRDefault="001B5360" w:rsidP="001B5360">
      <w:pPr>
        <w:rPr>
          <w:rFonts w:asciiTheme="minorHAnsi" w:hAnsiTheme="minorHAnsi" w:cstheme="minorHAnsi"/>
          <w:i/>
          <w:iCs/>
          <w:color w:val="00C0B5"/>
          <w:sz w:val="24"/>
          <w:szCs w:val="24"/>
        </w:rPr>
      </w:pPr>
      <w:r w:rsidRPr="00B50FD6">
        <w:rPr>
          <w:rFonts w:asciiTheme="minorHAnsi" w:hAnsiTheme="minorHAnsi" w:cstheme="minorHAnsi"/>
          <w:i/>
          <w:iCs/>
          <w:color w:val="00C0B5"/>
          <w:sz w:val="24"/>
          <w:szCs w:val="24"/>
        </w:rPr>
        <w:t>(Infancy to 12 years)</w:t>
      </w:r>
    </w:p>
    <w:p w14:paraId="368282FE" w14:textId="77777777" w:rsidR="001B5360" w:rsidRDefault="001B5360" w:rsidP="001B5360">
      <w:pPr>
        <w:rPr>
          <w:rFonts w:asciiTheme="minorHAnsi" w:hAnsiTheme="minorHAnsi" w:cstheme="minorHAnsi"/>
        </w:rPr>
      </w:pPr>
      <w:r w:rsidRPr="00364460">
        <w:rPr>
          <w:rFonts w:asciiTheme="minorHAnsi" w:hAnsiTheme="minorHAnsi" w:cstheme="minorHAnsi"/>
        </w:rPr>
        <w:t xml:space="preserve">Since September 1, 2017, the Ministry of Education has introduced a new family grouping for licensed child care </w:t>
      </w:r>
      <w:proofErr w:type="spellStart"/>
      <w:r w:rsidRPr="00364460">
        <w:rPr>
          <w:rFonts w:asciiTheme="minorHAnsi" w:hAnsiTheme="minorHAnsi" w:cstheme="minorHAnsi"/>
        </w:rPr>
        <w:t>centres</w:t>
      </w:r>
      <w:proofErr w:type="spellEnd"/>
      <w:r w:rsidRPr="00364460">
        <w:rPr>
          <w:rFonts w:asciiTheme="minorHAnsi" w:hAnsiTheme="minorHAnsi" w:cstheme="minorHAnsi"/>
        </w:rPr>
        <w:t xml:space="preserve">. This new group allows the placement of children of different ages (Infancy to 12 years) in the same group in the same play activity room. </w:t>
      </w:r>
    </w:p>
    <w:p w14:paraId="47E82C6E" w14:textId="77777777" w:rsidR="001B5360" w:rsidRDefault="001B5360" w:rsidP="001B5360">
      <w:pPr>
        <w:rPr>
          <w:rFonts w:asciiTheme="minorHAnsi" w:hAnsiTheme="minorHAnsi" w:cstheme="minorHAnsi"/>
        </w:rPr>
      </w:pPr>
    </w:p>
    <w:p w14:paraId="30FD4FDA" w14:textId="2EFC5B5C" w:rsidR="001B5360" w:rsidRDefault="005A1F35" w:rsidP="001B5360">
      <w:pPr>
        <w:rPr>
          <w:rFonts w:asciiTheme="minorHAnsi" w:hAnsiTheme="minorHAnsi" w:cstheme="minorHAnsi"/>
        </w:rPr>
      </w:pPr>
      <w:r w:rsidRPr="00BA336E">
        <w:rPr>
          <w:rFonts w:asciiTheme="minorHAnsi" w:hAnsiTheme="minorHAnsi" w:cstheme="minorHAnsi"/>
          <w:noProof/>
          <w:sz w:val="20"/>
        </w:rPr>
        <w:drawing>
          <wp:anchor distT="0" distB="0" distL="114300" distR="114300" simplePos="0" relativeHeight="487677952" behindDoc="0" locked="0" layoutInCell="1" allowOverlap="1" wp14:anchorId="056EC1B5" wp14:editId="22499C16">
            <wp:simplePos x="0" y="0"/>
            <wp:positionH relativeFrom="margin">
              <wp:align>right</wp:align>
            </wp:positionH>
            <wp:positionV relativeFrom="paragraph">
              <wp:posOffset>766445</wp:posOffset>
            </wp:positionV>
            <wp:extent cx="2743200" cy="2037080"/>
            <wp:effectExtent l="0" t="0" r="0" b="1270"/>
            <wp:wrapSquare wrapText="bothSides"/>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037080"/>
                    </a:xfrm>
                    <a:prstGeom prst="rect">
                      <a:avLst/>
                    </a:prstGeom>
                  </pic:spPr>
                </pic:pic>
              </a:graphicData>
            </a:graphic>
            <wp14:sizeRelH relativeFrom="page">
              <wp14:pctWidth>0</wp14:pctWidth>
            </wp14:sizeRelH>
            <wp14:sizeRelV relativeFrom="page">
              <wp14:pctHeight>0</wp14:pctHeight>
            </wp14:sizeRelV>
          </wp:anchor>
        </w:drawing>
      </w:r>
      <w:r w:rsidR="001B5360" w:rsidRPr="00364460">
        <w:rPr>
          <w:rFonts w:asciiTheme="minorHAnsi" w:hAnsiTheme="minorHAnsi" w:cstheme="minorHAnsi"/>
        </w:rPr>
        <w:t xml:space="preserve">Ratios: Up to a maximum of 15 children; and no more than six children under two years of age. There are no reduced ratios permitted at any </w:t>
      </w:r>
      <w:r w:rsidR="001B5360" w:rsidRPr="009971E3">
        <w:rPr>
          <w:rFonts w:asciiTheme="minorHAnsi" w:hAnsiTheme="minorHAnsi" w:cstheme="minorHAnsi"/>
        </w:rPr>
        <w:t>time for this age grouping.</w:t>
      </w:r>
      <w:r w:rsidR="001B5360" w:rsidRPr="00364460">
        <w:rPr>
          <w:rFonts w:asciiTheme="minorHAnsi" w:hAnsiTheme="minorHAnsi" w:cstheme="minorHAnsi"/>
        </w:rPr>
        <w:t xml:space="preserve"> </w:t>
      </w:r>
    </w:p>
    <w:p w14:paraId="7492A5E2" w14:textId="38B70D30" w:rsidR="00150BF9" w:rsidRDefault="00150BF9" w:rsidP="001B5360">
      <w:pPr>
        <w:rPr>
          <w:rFonts w:asciiTheme="minorHAnsi" w:hAnsiTheme="minorHAnsi" w:cstheme="minorHAnsi"/>
        </w:rPr>
      </w:pPr>
    </w:p>
    <w:p w14:paraId="27EA5EAD" w14:textId="286D9EC0" w:rsidR="001B5360" w:rsidRDefault="001B5360" w:rsidP="001B5360">
      <w:pPr>
        <w:rPr>
          <w:rFonts w:asciiTheme="minorHAnsi" w:hAnsiTheme="minorHAnsi" w:cstheme="minorHAnsi"/>
        </w:rPr>
      </w:pPr>
      <w:r w:rsidRPr="009971E3">
        <w:rPr>
          <w:rFonts w:asciiTheme="minorHAnsi" w:hAnsiTheme="minorHAnsi" w:cstheme="minorHAnsi"/>
        </w:rPr>
        <w:t>Family age groups could also play a key role</w:t>
      </w:r>
      <w:r w:rsidRPr="00364460">
        <w:rPr>
          <w:rFonts w:asciiTheme="minorHAnsi" w:hAnsiTheme="minorHAnsi" w:cstheme="minorHAnsi"/>
        </w:rPr>
        <w:t xml:space="preserve"> in supporting the unique and diverse child care needs of our various cultural and linguistic communities and provide opportunities for families wishing to have siblings of different ages together. </w:t>
      </w:r>
    </w:p>
    <w:p w14:paraId="653ED755" w14:textId="77777777" w:rsidR="001B5360" w:rsidRPr="00364460" w:rsidRDefault="001B5360" w:rsidP="001B5360">
      <w:pPr>
        <w:rPr>
          <w:rFonts w:asciiTheme="minorHAnsi" w:hAnsiTheme="minorHAnsi" w:cstheme="minorHAnsi"/>
        </w:rPr>
      </w:pPr>
    </w:p>
    <w:p w14:paraId="36D7BDF8" w14:textId="77777777" w:rsidR="001B5360" w:rsidRPr="00364460" w:rsidRDefault="001B5360" w:rsidP="001B5360">
      <w:pPr>
        <w:rPr>
          <w:rFonts w:asciiTheme="minorHAnsi" w:hAnsiTheme="minorHAnsi" w:cstheme="minorHAnsi"/>
        </w:rPr>
        <w:sectPr w:rsidR="001B5360" w:rsidRPr="00364460" w:rsidSect="005A1F35">
          <w:type w:val="continuous"/>
          <w:pgSz w:w="12240" w:h="15840"/>
          <w:pgMar w:top="720" w:right="720" w:bottom="720" w:left="720" w:header="432" w:footer="953" w:gutter="0"/>
          <w:cols w:num="2" w:space="720"/>
          <w:titlePg/>
          <w:docGrid w:linePitch="299"/>
        </w:sectPr>
      </w:pPr>
      <w:r w:rsidRPr="00364460">
        <w:rPr>
          <w:rFonts w:asciiTheme="minorHAnsi" w:hAnsiTheme="minorHAnsi" w:cstheme="minorHAnsi"/>
        </w:rPr>
        <w:t>In recognizing that children develop and learn at different paces, the family age group creates opportunities to consider each individual child’s abilities and interests. How Does Learning Happen? Ontario’s Pedagogy for the Early Years helps educators to plan for and create environments and experiences that respond to the varied abilities and each child’s unique characteristics and background while maintaining safety and YMCA Core Values.</w:t>
      </w:r>
    </w:p>
    <w:p w14:paraId="6E4CFC2C" w14:textId="6F118093" w:rsidR="00FF1786" w:rsidRPr="00FB1BDC" w:rsidRDefault="00A27085" w:rsidP="00C46BC2">
      <w:pPr>
        <w:rPr>
          <w:rFonts w:asciiTheme="minorHAnsi" w:hAnsiTheme="minorHAnsi" w:cstheme="minorHAnsi"/>
          <w:b/>
          <w:bCs/>
          <w:color w:val="002776"/>
          <w:sz w:val="32"/>
          <w:szCs w:val="32"/>
        </w:rPr>
      </w:pPr>
      <w:r w:rsidRPr="00B50FD6">
        <w:rPr>
          <w:noProof/>
          <w:color w:val="00C0B5"/>
          <w:sz w:val="20"/>
        </w:rPr>
        <w:lastRenderedPageBreak/>
        <mc:AlternateContent>
          <mc:Choice Requires="wps">
            <w:drawing>
              <wp:anchor distT="0" distB="0" distL="114300" distR="114300" simplePos="0" relativeHeight="487700480" behindDoc="0" locked="0" layoutInCell="1" allowOverlap="1" wp14:anchorId="436490B3" wp14:editId="4ACEAF80">
                <wp:simplePos x="0" y="0"/>
                <wp:positionH relativeFrom="margin">
                  <wp:align>right</wp:align>
                </wp:positionH>
                <wp:positionV relativeFrom="paragraph">
                  <wp:posOffset>-791845</wp:posOffset>
                </wp:positionV>
                <wp:extent cx="5953125" cy="723900"/>
                <wp:effectExtent l="0" t="0" r="9525" b="0"/>
                <wp:wrapNone/>
                <wp:docPr id="39" name="Rectangle: Rounded Corners 39"/>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93C0F" w14:textId="1F19F2E1"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6490B3" id="Rectangle: Rounded Corners 39" o:spid="_x0000_s1036" style="position:absolute;margin-left:417.55pt;margin-top:-62.35pt;width:468.75pt;height:57pt;z-index:487700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" fillcolor="#002776" stroked="f" strokeweight="2pt">
                <v:textbox>
                  <w:txbxContent>
                    <w:p w14:paraId="66193C0F" w14:textId="1F19F2E1"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FB1BDC" w:rsidRPr="00FB1BDC">
        <w:rPr>
          <w:rFonts w:asciiTheme="minorHAnsi" w:hAnsiTheme="minorHAnsi" w:cstheme="minorHAnsi"/>
          <w:b/>
          <w:bCs/>
          <w:color w:val="002776"/>
          <w:sz w:val="32"/>
          <w:szCs w:val="32"/>
        </w:rPr>
        <w:t>Hours of Operation</w:t>
      </w:r>
    </w:p>
    <w:p w14:paraId="498E8D3E" w14:textId="1FBE6F33" w:rsidR="00FF1786" w:rsidRDefault="00FB1BDC" w:rsidP="00C46BC2">
      <w:pPr>
        <w:rPr>
          <w:rFonts w:asciiTheme="minorHAnsi" w:hAnsiTheme="minorHAnsi" w:cstheme="minorHAnsi"/>
        </w:rPr>
      </w:pPr>
      <w:r>
        <w:rPr>
          <w:rFonts w:asciiTheme="minorHAnsi" w:hAnsiTheme="minorHAnsi" w:cstheme="minorHAnsi"/>
        </w:rPr>
        <w:t>A</w:t>
      </w:r>
      <w:r w:rsidRPr="00FB1BDC">
        <w:rPr>
          <w:rFonts w:asciiTheme="minorHAnsi" w:hAnsiTheme="minorHAnsi" w:cstheme="minorHAnsi"/>
        </w:rPr>
        <w:t xml:space="preserve">t the YMCA, our standard hours of operation range from opening </w:t>
      </w:r>
      <w:r w:rsidRPr="005A529C">
        <w:rPr>
          <w:rFonts w:asciiTheme="minorHAnsi" w:hAnsiTheme="minorHAnsi" w:cstheme="minorHAnsi"/>
        </w:rPr>
        <w:t>between 6:</w:t>
      </w:r>
      <w:r w:rsidR="00DC7F9A" w:rsidRPr="005A529C">
        <w:rPr>
          <w:rFonts w:asciiTheme="minorHAnsi" w:hAnsiTheme="minorHAnsi" w:cstheme="minorHAnsi"/>
        </w:rPr>
        <w:t xml:space="preserve">00 </w:t>
      </w:r>
      <w:r w:rsidRPr="005A529C">
        <w:rPr>
          <w:rFonts w:asciiTheme="minorHAnsi" w:hAnsiTheme="minorHAnsi" w:cstheme="minorHAnsi"/>
        </w:rPr>
        <w:t>am-7:</w:t>
      </w:r>
      <w:r w:rsidR="00DC7F9A" w:rsidRPr="005A529C">
        <w:rPr>
          <w:rFonts w:asciiTheme="minorHAnsi" w:hAnsiTheme="minorHAnsi" w:cstheme="minorHAnsi"/>
        </w:rPr>
        <w:t>3</w:t>
      </w:r>
      <w:r w:rsidRPr="005A529C">
        <w:rPr>
          <w:rFonts w:asciiTheme="minorHAnsi" w:hAnsiTheme="minorHAnsi" w:cstheme="minorHAnsi"/>
        </w:rPr>
        <w:t>0</w:t>
      </w:r>
      <w:r w:rsidR="00DC7F9A" w:rsidRPr="005A529C">
        <w:rPr>
          <w:rFonts w:asciiTheme="minorHAnsi" w:hAnsiTheme="minorHAnsi" w:cstheme="minorHAnsi"/>
        </w:rPr>
        <w:t xml:space="preserve"> </w:t>
      </w:r>
      <w:r w:rsidRPr="005A529C">
        <w:rPr>
          <w:rFonts w:asciiTheme="minorHAnsi" w:hAnsiTheme="minorHAnsi" w:cstheme="minorHAnsi"/>
        </w:rPr>
        <w:t xml:space="preserve">am and closing between </w:t>
      </w:r>
      <w:r w:rsidR="00DC7F9A" w:rsidRPr="005A529C">
        <w:rPr>
          <w:rFonts w:asciiTheme="minorHAnsi" w:hAnsiTheme="minorHAnsi" w:cstheme="minorHAnsi"/>
        </w:rPr>
        <w:t xml:space="preserve">5:30 </w:t>
      </w:r>
      <w:r w:rsidRPr="005A529C">
        <w:rPr>
          <w:rFonts w:asciiTheme="minorHAnsi" w:hAnsiTheme="minorHAnsi" w:cstheme="minorHAnsi"/>
        </w:rPr>
        <w:t>pm-6:30</w:t>
      </w:r>
      <w:r w:rsidR="00DC7F9A" w:rsidRPr="005A529C">
        <w:rPr>
          <w:rFonts w:asciiTheme="minorHAnsi" w:hAnsiTheme="minorHAnsi" w:cstheme="minorHAnsi"/>
        </w:rPr>
        <w:t xml:space="preserve"> </w:t>
      </w:r>
      <w:r w:rsidRPr="005A529C">
        <w:rPr>
          <w:rFonts w:asciiTheme="minorHAnsi" w:hAnsiTheme="minorHAnsi" w:cstheme="minorHAnsi"/>
        </w:rPr>
        <w:t>pm</w:t>
      </w:r>
      <w:r w:rsidR="00DC7F9A" w:rsidRPr="005A529C">
        <w:rPr>
          <w:rFonts w:asciiTheme="minorHAnsi" w:hAnsiTheme="minorHAnsi" w:cstheme="minorHAnsi"/>
        </w:rPr>
        <w:t>,</w:t>
      </w:r>
      <w:r w:rsidRPr="00FB1BDC">
        <w:rPr>
          <w:rFonts w:asciiTheme="minorHAnsi" w:hAnsiTheme="minorHAnsi" w:cstheme="minorHAnsi"/>
        </w:rPr>
        <w:t xml:space="preserve"> depending on the program. </w:t>
      </w:r>
      <w:r w:rsidR="009A4C9F">
        <w:rPr>
          <w:rFonts w:asciiTheme="minorHAnsi" w:hAnsiTheme="minorHAnsi" w:cstheme="minorHAnsi"/>
        </w:rPr>
        <w:t xml:space="preserve"> It is important to note that </w:t>
      </w:r>
      <w:proofErr w:type="spellStart"/>
      <w:r w:rsidR="009A4C9F">
        <w:rPr>
          <w:rFonts w:asciiTheme="minorHAnsi" w:hAnsiTheme="minorHAnsi" w:cstheme="minorHAnsi"/>
        </w:rPr>
        <w:t>centre</w:t>
      </w:r>
      <w:proofErr w:type="spellEnd"/>
      <w:r w:rsidR="009A4C9F">
        <w:rPr>
          <w:rFonts w:asciiTheme="minorHAnsi" w:hAnsiTheme="minorHAnsi" w:cstheme="minorHAnsi"/>
        </w:rPr>
        <w:t xml:space="preserve"> operations are determined by community needs.  P</w:t>
      </w:r>
      <w:r w:rsidRPr="00FB1BDC">
        <w:rPr>
          <w:rFonts w:asciiTheme="minorHAnsi" w:hAnsiTheme="minorHAnsi" w:cstheme="minorHAnsi"/>
        </w:rPr>
        <w:t xml:space="preserve">lease see your </w:t>
      </w:r>
      <w:proofErr w:type="spellStart"/>
      <w:r w:rsidRPr="00FB1BDC">
        <w:rPr>
          <w:rFonts w:asciiTheme="minorHAnsi" w:hAnsiTheme="minorHAnsi" w:cstheme="minorHAnsi"/>
        </w:rPr>
        <w:t>centre’s</w:t>
      </w:r>
      <w:proofErr w:type="spellEnd"/>
      <w:r w:rsidRPr="00FB1BDC">
        <w:rPr>
          <w:rFonts w:asciiTheme="minorHAnsi" w:hAnsiTheme="minorHAnsi" w:cstheme="minorHAnsi"/>
        </w:rPr>
        <w:t xml:space="preserve"> posted hours of operation</w:t>
      </w:r>
      <w:r w:rsidR="009A4C9F">
        <w:rPr>
          <w:rFonts w:asciiTheme="minorHAnsi" w:hAnsiTheme="minorHAnsi" w:cstheme="minorHAnsi"/>
        </w:rPr>
        <w:t>, and/</w:t>
      </w:r>
      <w:r w:rsidRPr="00FB1BDC">
        <w:rPr>
          <w:rFonts w:asciiTheme="minorHAnsi" w:hAnsiTheme="minorHAnsi" w:cstheme="minorHAnsi"/>
        </w:rPr>
        <w:t>or feel free to speak with the child care supervisor.</w:t>
      </w:r>
    </w:p>
    <w:p w14:paraId="56C6EB77" w14:textId="1E09EB5D" w:rsidR="00FB1BDC" w:rsidRDefault="00FB1BDC" w:rsidP="00FB1BDC">
      <w:pPr>
        <w:rPr>
          <w:rFonts w:asciiTheme="minorHAnsi" w:hAnsiTheme="minorHAnsi" w:cstheme="minorHAnsi"/>
          <w:b/>
          <w:bCs/>
          <w:color w:val="002776"/>
          <w:sz w:val="32"/>
          <w:szCs w:val="32"/>
        </w:rPr>
      </w:pPr>
    </w:p>
    <w:p w14:paraId="17C186DF" w14:textId="4304246D" w:rsidR="00FB1BDC" w:rsidRPr="00FB1BDC" w:rsidRDefault="00FB1BDC" w:rsidP="00FB1BDC">
      <w:pPr>
        <w:rPr>
          <w:rFonts w:asciiTheme="minorHAnsi" w:hAnsiTheme="minorHAnsi" w:cstheme="minorHAnsi"/>
          <w:b/>
          <w:bCs/>
          <w:color w:val="002776"/>
          <w:sz w:val="32"/>
          <w:szCs w:val="32"/>
        </w:rPr>
      </w:pPr>
      <w:r>
        <w:rPr>
          <w:rFonts w:asciiTheme="minorHAnsi" w:hAnsiTheme="minorHAnsi" w:cstheme="minorHAnsi"/>
          <w:b/>
          <w:bCs/>
          <w:color w:val="002776"/>
          <w:sz w:val="32"/>
          <w:szCs w:val="32"/>
        </w:rPr>
        <w:t>Child Care Services Offered</w:t>
      </w:r>
    </w:p>
    <w:p w14:paraId="6DB1A28B" w14:textId="56A617D5" w:rsidR="00FB1BDC" w:rsidRDefault="00FB1BDC" w:rsidP="00C46BC2">
      <w:pPr>
        <w:rPr>
          <w:rFonts w:asciiTheme="minorHAnsi" w:hAnsiTheme="minorHAnsi" w:cstheme="minorHAnsi"/>
        </w:rPr>
      </w:pPr>
      <w:r>
        <w:rPr>
          <w:rFonts w:asciiTheme="minorHAnsi" w:hAnsiTheme="minorHAnsi" w:cstheme="minorHAnsi"/>
        </w:rPr>
        <w:t>W</w:t>
      </w:r>
      <w:r w:rsidRPr="00FB1BDC">
        <w:rPr>
          <w:rFonts w:asciiTheme="minorHAnsi" w:hAnsiTheme="minorHAnsi" w:cstheme="minorHAnsi"/>
        </w:rPr>
        <w:t>e are pleased to offer the following Licensed Child Care and School-Age Services:</w:t>
      </w:r>
    </w:p>
    <w:p w14:paraId="7D66ADB9" w14:textId="1BF74C58" w:rsidR="00FB1BDC" w:rsidRPr="00FB1BDC" w:rsidRDefault="00FB1BDC" w:rsidP="00D55928">
      <w:pPr>
        <w:pStyle w:val="ListParagraph"/>
        <w:numPr>
          <w:ilvl w:val="0"/>
          <w:numId w:val="2"/>
        </w:numPr>
        <w:rPr>
          <w:rFonts w:asciiTheme="minorHAnsi" w:hAnsiTheme="minorHAnsi" w:cstheme="minorHAnsi"/>
        </w:rPr>
      </w:pPr>
      <w:r w:rsidRPr="00FB1BDC">
        <w:rPr>
          <w:rFonts w:asciiTheme="minorHAnsi" w:hAnsiTheme="minorHAnsi" w:cstheme="minorHAnsi"/>
        </w:rPr>
        <w:t>Full Days for Infants, Toddlers and Preschool Children</w:t>
      </w:r>
    </w:p>
    <w:p w14:paraId="55BF1CD5" w14:textId="7C68189B" w:rsidR="00FB1BDC" w:rsidRPr="00FB1BDC" w:rsidRDefault="00FB1BDC" w:rsidP="00D55928">
      <w:pPr>
        <w:pStyle w:val="ListParagraph"/>
        <w:numPr>
          <w:ilvl w:val="0"/>
          <w:numId w:val="2"/>
        </w:numPr>
        <w:rPr>
          <w:rFonts w:asciiTheme="minorHAnsi" w:hAnsiTheme="minorHAnsi" w:cstheme="minorHAnsi"/>
        </w:rPr>
      </w:pPr>
      <w:r w:rsidRPr="00FB1BDC">
        <w:rPr>
          <w:rFonts w:asciiTheme="minorHAnsi" w:hAnsiTheme="minorHAnsi" w:cstheme="minorHAnsi"/>
        </w:rPr>
        <w:t xml:space="preserve">Before and After School for </w:t>
      </w:r>
      <w:r>
        <w:rPr>
          <w:rFonts w:asciiTheme="minorHAnsi" w:hAnsiTheme="minorHAnsi" w:cstheme="minorHAnsi"/>
        </w:rPr>
        <w:br/>
      </w:r>
      <w:r w:rsidRPr="00FB1BDC">
        <w:rPr>
          <w:rFonts w:asciiTheme="minorHAnsi" w:hAnsiTheme="minorHAnsi" w:cstheme="minorHAnsi"/>
        </w:rPr>
        <w:t>School-Aged Children</w:t>
      </w:r>
    </w:p>
    <w:p w14:paraId="5753D266" w14:textId="0D227D28" w:rsidR="00FB1BDC" w:rsidRPr="00FB1BDC" w:rsidRDefault="00FB1BDC" w:rsidP="00D55928">
      <w:pPr>
        <w:pStyle w:val="ListParagraph"/>
        <w:numPr>
          <w:ilvl w:val="0"/>
          <w:numId w:val="2"/>
        </w:numPr>
        <w:rPr>
          <w:rFonts w:asciiTheme="minorHAnsi" w:hAnsiTheme="minorHAnsi" w:cstheme="minorHAnsi"/>
        </w:rPr>
      </w:pPr>
      <w:r w:rsidRPr="00FB1BDC">
        <w:rPr>
          <w:rFonts w:asciiTheme="minorHAnsi" w:hAnsiTheme="minorHAnsi" w:cstheme="minorHAnsi"/>
        </w:rPr>
        <w:t xml:space="preserve">PD Days and School Breaks for </w:t>
      </w:r>
      <w:r>
        <w:rPr>
          <w:rFonts w:asciiTheme="minorHAnsi" w:hAnsiTheme="minorHAnsi" w:cstheme="minorHAnsi"/>
        </w:rPr>
        <w:br/>
      </w:r>
      <w:r w:rsidRPr="00FB1BDC">
        <w:rPr>
          <w:rFonts w:asciiTheme="minorHAnsi" w:hAnsiTheme="minorHAnsi" w:cstheme="minorHAnsi"/>
        </w:rPr>
        <w:t>School-Aged Children</w:t>
      </w:r>
    </w:p>
    <w:p w14:paraId="6A89C7B7" w14:textId="41746C54" w:rsidR="00FB1BDC" w:rsidRPr="00FB1BDC" w:rsidRDefault="00FB1BDC" w:rsidP="00D55928">
      <w:pPr>
        <w:pStyle w:val="ListParagraph"/>
        <w:numPr>
          <w:ilvl w:val="0"/>
          <w:numId w:val="2"/>
        </w:numPr>
        <w:rPr>
          <w:rFonts w:asciiTheme="minorHAnsi" w:hAnsiTheme="minorHAnsi" w:cstheme="minorHAnsi"/>
        </w:rPr>
      </w:pPr>
      <w:r w:rsidRPr="00FB1BDC">
        <w:rPr>
          <w:rFonts w:asciiTheme="minorHAnsi" w:hAnsiTheme="minorHAnsi" w:cstheme="minorHAnsi"/>
        </w:rPr>
        <w:t>Summer Programs (July &amp; August Full Days) for School-Aged Children</w:t>
      </w:r>
    </w:p>
    <w:p w14:paraId="5F8FB7F9" w14:textId="7E49841B" w:rsidR="00FB1BDC" w:rsidRDefault="00FB1BDC" w:rsidP="00D55928">
      <w:pPr>
        <w:pStyle w:val="ListParagraph"/>
        <w:numPr>
          <w:ilvl w:val="0"/>
          <w:numId w:val="2"/>
        </w:numPr>
        <w:rPr>
          <w:rFonts w:asciiTheme="minorHAnsi" w:hAnsiTheme="minorHAnsi" w:cstheme="minorHAnsi"/>
        </w:rPr>
      </w:pPr>
      <w:r w:rsidRPr="00FB1BDC">
        <w:rPr>
          <w:rFonts w:asciiTheme="minorHAnsi" w:hAnsiTheme="minorHAnsi" w:cstheme="minorHAnsi"/>
        </w:rPr>
        <w:t xml:space="preserve">Family Grouping for Infants to </w:t>
      </w:r>
      <w:r>
        <w:rPr>
          <w:rFonts w:asciiTheme="minorHAnsi" w:hAnsiTheme="minorHAnsi" w:cstheme="minorHAnsi"/>
        </w:rPr>
        <w:br/>
      </w:r>
      <w:r w:rsidRPr="00FB1BDC">
        <w:rPr>
          <w:rFonts w:asciiTheme="minorHAnsi" w:hAnsiTheme="minorHAnsi" w:cstheme="minorHAnsi"/>
        </w:rPr>
        <w:t>School-Age Children</w:t>
      </w:r>
    </w:p>
    <w:p w14:paraId="6CC73906" w14:textId="77777777" w:rsidR="00FB1BDC" w:rsidRDefault="00FB1BDC" w:rsidP="00FB1BDC">
      <w:pPr>
        <w:rPr>
          <w:rFonts w:asciiTheme="minorHAnsi" w:hAnsiTheme="minorHAnsi" w:cstheme="minorHAnsi"/>
        </w:rPr>
      </w:pPr>
    </w:p>
    <w:p w14:paraId="7BC952B5" w14:textId="4F8E0AC5" w:rsidR="00FB1BDC" w:rsidRPr="00FB1BDC" w:rsidRDefault="00FB1BDC" w:rsidP="00FB1BDC">
      <w:pPr>
        <w:rPr>
          <w:rFonts w:asciiTheme="minorHAnsi" w:hAnsiTheme="minorHAnsi" w:cstheme="minorHAnsi"/>
          <w:b/>
          <w:bCs/>
          <w:color w:val="002776"/>
          <w:sz w:val="32"/>
          <w:szCs w:val="32"/>
        </w:rPr>
      </w:pPr>
      <w:r>
        <w:rPr>
          <w:rFonts w:asciiTheme="minorHAnsi" w:hAnsiTheme="minorHAnsi" w:cstheme="minorHAnsi"/>
          <w:b/>
          <w:bCs/>
          <w:color w:val="002776"/>
          <w:sz w:val="32"/>
          <w:szCs w:val="32"/>
        </w:rPr>
        <w:t>Flexible Child Care Services</w:t>
      </w:r>
    </w:p>
    <w:p w14:paraId="72ABCED8" w14:textId="4AA590C2" w:rsidR="00FB1BDC" w:rsidRDefault="00FB1BDC" w:rsidP="00FB1BDC">
      <w:pPr>
        <w:rPr>
          <w:rFonts w:asciiTheme="minorHAnsi" w:hAnsiTheme="minorHAnsi" w:cstheme="minorHAnsi"/>
        </w:rPr>
      </w:pPr>
      <w:r>
        <w:rPr>
          <w:rFonts w:asciiTheme="minorHAnsi" w:hAnsiTheme="minorHAnsi" w:cstheme="minorHAnsi"/>
        </w:rPr>
        <w:t>T</w:t>
      </w:r>
      <w:r w:rsidRPr="00FB1BDC">
        <w:rPr>
          <w:rFonts w:asciiTheme="minorHAnsi" w:hAnsiTheme="minorHAnsi" w:cstheme="minorHAnsi"/>
        </w:rPr>
        <w:t>he YMCA understands the diverse needs of families when it comes to having access to high-quality, flexible child care. As we continue to assess and listen to the needs of our communities, we do our very best to accommodate them. We are pleased to offer the following:</w:t>
      </w:r>
    </w:p>
    <w:p w14:paraId="493E97B6" w14:textId="3953FD1A" w:rsidR="00FB1BDC" w:rsidRPr="00FB1BDC" w:rsidRDefault="00FB1BDC" w:rsidP="00D55928">
      <w:pPr>
        <w:pStyle w:val="ListParagraph"/>
        <w:numPr>
          <w:ilvl w:val="0"/>
          <w:numId w:val="3"/>
        </w:numPr>
        <w:rPr>
          <w:rFonts w:asciiTheme="minorHAnsi" w:hAnsiTheme="minorHAnsi" w:cstheme="minorHAnsi"/>
        </w:rPr>
      </w:pPr>
      <w:r w:rsidRPr="00FB1BDC">
        <w:rPr>
          <w:rFonts w:asciiTheme="minorHAnsi" w:hAnsiTheme="minorHAnsi" w:cstheme="minorHAnsi"/>
        </w:rPr>
        <w:t>Part-time Care (2 or 3 days a week) (Toddlers, Preschool &amp; School-Age).</w:t>
      </w:r>
    </w:p>
    <w:p w14:paraId="0F1666CF" w14:textId="41F213FC" w:rsidR="00FB1BDC" w:rsidRPr="00FB1BDC" w:rsidRDefault="00FB1BDC" w:rsidP="00D55928">
      <w:pPr>
        <w:pStyle w:val="ListParagraph"/>
        <w:numPr>
          <w:ilvl w:val="0"/>
          <w:numId w:val="3"/>
        </w:numPr>
        <w:rPr>
          <w:rFonts w:asciiTheme="minorHAnsi" w:hAnsiTheme="minorHAnsi" w:cstheme="minorHAnsi"/>
        </w:rPr>
      </w:pPr>
      <w:r w:rsidRPr="00FB1BDC">
        <w:rPr>
          <w:rFonts w:asciiTheme="minorHAnsi" w:hAnsiTheme="minorHAnsi" w:cstheme="minorHAnsi"/>
        </w:rPr>
        <w:t xml:space="preserve">Flex Care Services (a minimum of 12 days </w:t>
      </w:r>
      <w:proofErr w:type="gramStart"/>
      <w:r w:rsidRPr="00FB1BDC">
        <w:rPr>
          <w:rFonts w:asciiTheme="minorHAnsi" w:hAnsiTheme="minorHAnsi" w:cstheme="minorHAnsi"/>
        </w:rPr>
        <w:t>are</w:t>
      </w:r>
      <w:proofErr w:type="gramEnd"/>
      <w:r w:rsidRPr="00FB1BDC">
        <w:rPr>
          <w:rFonts w:asciiTheme="minorHAnsi" w:hAnsiTheme="minorHAnsi" w:cstheme="minorHAnsi"/>
        </w:rPr>
        <w:t xml:space="preserve"> required each month).</w:t>
      </w:r>
    </w:p>
    <w:p w14:paraId="510B5682" w14:textId="36B1A332" w:rsidR="00FB1BDC" w:rsidRPr="00FB1BDC" w:rsidRDefault="00FB1BDC" w:rsidP="00D55928">
      <w:pPr>
        <w:pStyle w:val="ListParagraph"/>
        <w:numPr>
          <w:ilvl w:val="0"/>
          <w:numId w:val="3"/>
        </w:numPr>
        <w:rPr>
          <w:rFonts w:asciiTheme="minorHAnsi" w:hAnsiTheme="minorHAnsi" w:cstheme="minorHAnsi"/>
        </w:rPr>
      </w:pPr>
      <w:r w:rsidRPr="00FB1BDC">
        <w:rPr>
          <w:rFonts w:asciiTheme="minorHAnsi" w:hAnsiTheme="minorHAnsi" w:cstheme="minorHAnsi"/>
        </w:rPr>
        <w:t>After-Hours Child Care (before 7:00 am or after 6:00pm)</w:t>
      </w:r>
    </w:p>
    <w:p w14:paraId="6DDC9A4F" w14:textId="40498DA2" w:rsidR="005A1F35" w:rsidRDefault="00FB1BDC" w:rsidP="005A1F35">
      <w:pPr>
        <w:pStyle w:val="ListParagraph"/>
        <w:numPr>
          <w:ilvl w:val="0"/>
          <w:numId w:val="3"/>
        </w:numPr>
        <w:rPr>
          <w:rFonts w:asciiTheme="minorHAnsi" w:hAnsiTheme="minorHAnsi" w:cstheme="minorHAnsi"/>
        </w:rPr>
      </w:pPr>
      <w:r w:rsidRPr="00FB1BDC">
        <w:rPr>
          <w:rFonts w:asciiTheme="minorHAnsi" w:hAnsiTheme="minorHAnsi" w:cstheme="minorHAnsi"/>
        </w:rPr>
        <w:t xml:space="preserve">Drop-In Child Care Services (registration required for Toddlers and Preschoolers). </w:t>
      </w:r>
    </w:p>
    <w:p w14:paraId="6B6540C2" w14:textId="5C4212EB" w:rsidR="00FB1BDC" w:rsidRPr="005A1F35" w:rsidRDefault="00FB1BDC" w:rsidP="005A1F35">
      <w:pPr>
        <w:pStyle w:val="ListParagraph"/>
        <w:numPr>
          <w:ilvl w:val="0"/>
          <w:numId w:val="3"/>
        </w:numPr>
        <w:rPr>
          <w:rFonts w:asciiTheme="minorHAnsi" w:hAnsiTheme="minorHAnsi" w:cstheme="minorHAnsi"/>
        </w:rPr>
      </w:pPr>
      <w:r w:rsidRPr="005A1F35">
        <w:rPr>
          <w:rFonts w:asciiTheme="minorHAnsi" w:hAnsiTheme="minorHAnsi" w:cstheme="minorHAnsi"/>
        </w:rPr>
        <w:t xml:space="preserve">Socialization Programs (2.5 </w:t>
      </w:r>
      <w:proofErr w:type="spellStart"/>
      <w:r w:rsidRPr="005A1F35">
        <w:rPr>
          <w:rFonts w:asciiTheme="minorHAnsi" w:hAnsiTheme="minorHAnsi" w:cstheme="minorHAnsi"/>
        </w:rPr>
        <w:t>hrs</w:t>
      </w:r>
      <w:proofErr w:type="spellEnd"/>
      <w:r w:rsidRPr="005A1F35">
        <w:rPr>
          <w:rFonts w:asciiTheme="minorHAnsi" w:hAnsiTheme="minorHAnsi" w:cstheme="minorHAnsi"/>
        </w:rPr>
        <w:t xml:space="preserve">/day for </w:t>
      </w:r>
      <w:r w:rsidRPr="005A1F35">
        <w:rPr>
          <w:rFonts w:asciiTheme="minorHAnsi" w:hAnsiTheme="minorHAnsi" w:cstheme="minorHAnsi"/>
        </w:rPr>
        <w:t>Toddlers and Preschoolers).</w:t>
      </w:r>
    </w:p>
    <w:p w14:paraId="06DE3CCC" w14:textId="77777777" w:rsidR="00FB1BDC" w:rsidRDefault="00FB1BDC" w:rsidP="00FB1BDC">
      <w:pPr>
        <w:rPr>
          <w:rFonts w:asciiTheme="minorHAnsi" w:hAnsiTheme="minorHAnsi" w:cstheme="minorHAnsi"/>
        </w:rPr>
      </w:pPr>
    </w:p>
    <w:p w14:paraId="4B552C0E" w14:textId="00ED451D" w:rsidR="00FB1BDC" w:rsidRDefault="00FB1BDC" w:rsidP="00FB1BDC">
      <w:pPr>
        <w:rPr>
          <w:rFonts w:asciiTheme="minorHAnsi" w:hAnsiTheme="minorHAnsi" w:cstheme="minorHAnsi"/>
        </w:rPr>
      </w:pPr>
      <w:r w:rsidRPr="00FB1BDC">
        <w:rPr>
          <w:rFonts w:asciiTheme="minorHAnsi" w:hAnsiTheme="minorHAnsi" w:cstheme="minorHAnsi"/>
        </w:rPr>
        <w:t xml:space="preserve"> Please feel free to s</w:t>
      </w:r>
      <w:r w:rsidR="009A4C9F">
        <w:rPr>
          <w:rFonts w:asciiTheme="minorHAnsi" w:hAnsiTheme="minorHAnsi" w:cstheme="minorHAnsi"/>
        </w:rPr>
        <w:t>peak with</w:t>
      </w:r>
      <w:r w:rsidRPr="00FB1BDC">
        <w:rPr>
          <w:rFonts w:asciiTheme="minorHAnsi" w:hAnsiTheme="minorHAnsi" w:cstheme="minorHAnsi"/>
        </w:rPr>
        <w:t xml:space="preserve"> the child care supervisor for more details or to find out if your child's </w:t>
      </w:r>
      <w:proofErr w:type="spellStart"/>
      <w:r w:rsidRPr="00FB1BDC">
        <w:rPr>
          <w:rFonts w:asciiTheme="minorHAnsi" w:hAnsiTheme="minorHAnsi" w:cstheme="minorHAnsi"/>
        </w:rPr>
        <w:t>centre</w:t>
      </w:r>
      <w:proofErr w:type="spellEnd"/>
      <w:r w:rsidRPr="00FB1BDC">
        <w:rPr>
          <w:rFonts w:asciiTheme="minorHAnsi" w:hAnsiTheme="minorHAnsi" w:cstheme="minorHAnsi"/>
        </w:rPr>
        <w:t xml:space="preserve"> offers any of the above-noted </w:t>
      </w:r>
      <w:r w:rsidR="009A4C9F">
        <w:rPr>
          <w:rFonts w:asciiTheme="minorHAnsi" w:hAnsiTheme="minorHAnsi" w:cstheme="minorHAnsi"/>
        </w:rPr>
        <w:t>F</w:t>
      </w:r>
      <w:r w:rsidRPr="00FB1BDC">
        <w:rPr>
          <w:rFonts w:asciiTheme="minorHAnsi" w:hAnsiTheme="minorHAnsi" w:cstheme="minorHAnsi"/>
        </w:rPr>
        <w:t>lexible Child Care Services.</w:t>
      </w:r>
    </w:p>
    <w:p w14:paraId="7215F17F" w14:textId="63F9661D" w:rsidR="00593179" w:rsidRDefault="00593179" w:rsidP="00FB1BDC">
      <w:pPr>
        <w:rPr>
          <w:rFonts w:asciiTheme="minorHAnsi" w:hAnsiTheme="minorHAnsi" w:cstheme="minorHAnsi"/>
        </w:rPr>
      </w:pPr>
    </w:p>
    <w:p w14:paraId="71CF5D5E" w14:textId="41187B4B" w:rsidR="00593179" w:rsidRDefault="00593179" w:rsidP="00FB1BDC">
      <w:pPr>
        <w:rPr>
          <w:rFonts w:asciiTheme="minorHAnsi" w:hAnsiTheme="minorHAnsi" w:cstheme="minorHAnsi"/>
        </w:rPr>
      </w:pPr>
      <w:r>
        <w:rPr>
          <w:rFonts w:asciiTheme="minorHAnsi" w:hAnsiTheme="minorHAnsi" w:cstheme="minorHAnsi"/>
          <w:b/>
          <w:bCs/>
          <w:color w:val="002776"/>
          <w:sz w:val="32"/>
          <w:szCs w:val="32"/>
        </w:rPr>
        <w:t>Waiting List</w:t>
      </w:r>
    </w:p>
    <w:p w14:paraId="772E6F19" w14:textId="68DE4F40" w:rsidR="00593179" w:rsidRDefault="00593179" w:rsidP="00FB1BDC">
      <w:pPr>
        <w:rPr>
          <w:rFonts w:asciiTheme="minorHAnsi" w:hAnsiTheme="minorHAnsi" w:cstheme="minorHAnsi"/>
        </w:rPr>
      </w:pPr>
      <w:r w:rsidRPr="00593179">
        <w:rPr>
          <w:rFonts w:asciiTheme="minorHAnsi" w:hAnsiTheme="minorHAnsi" w:cstheme="minorHAnsi"/>
        </w:rPr>
        <w:t xml:space="preserve">The YMCA of Northeastern Ontario belongs to centralized child care waitlist registries for all children through your local municipality. Parents can register using the following links: </w:t>
      </w:r>
    </w:p>
    <w:p w14:paraId="159C728D" w14:textId="166AE647" w:rsidR="00593179" w:rsidRDefault="00593179" w:rsidP="00FB1BDC">
      <w:pPr>
        <w:rPr>
          <w:rFonts w:asciiTheme="minorHAnsi" w:hAnsiTheme="minorHAnsi" w:cstheme="minorHAnsi"/>
        </w:rPr>
      </w:pPr>
      <w:r w:rsidRPr="00593179">
        <w:rPr>
          <w:rFonts w:asciiTheme="minorHAnsi" w:hAnsiTheme="minorHAnsi" w:cstheme="minorHAnsi"/>
          <w:b/>
          <w:bCs/>
        </w:rPr>
        <w:t>North Bay/Parry Sound</w:t>
      </w:r>
      <w:r w:rsidRPr="00593179">
        <w:rPr>
          <w:rFonts w:asciiTheme="minorHAnsi" w:hAnsiTheme="minorHAnsi" w:cstheme="minorHAnsi"/>
        </w:rPr>
        <w:t xml:space="preserve">: onehsn.com/Nipissing </w:t>
      </w:r>
    </w:p>
    <w:p w14:paraId="4CCED3DF" w14:textId="17F21355" w:rsidR="00593179" w:rsidRDefault="00593179" w:rsidP="00FB1BDC">
      <w:pPr>
        <w:rPr>
          <w:rFonts w:asciiTheme="minorHAnsi" w:hAnsiTheme="minorHAnsi" w:cstheme="minorHAnsi"/>
        </w:rPr>
      </w:pPr>
      <w:r w:rsidRPr="00593179">
        <w:rPr>
          <w:rFonts w:asciiTheme="minorHAnsi" w:hAnsiTheme="minorHAnsi" w:cstheme="minorHAnsi"/>
          <w:b/>
          <w:bCs/>
        </w:rPr>
        <w:t>Sudbury/Manitoulin</w:t>
      </w:r>
      <w:r w:rsidRPr="00593179">
        <w:rPr>
          <w:rFonts w:asciiTheme="minorHAnsi" w:hAnsiTheme="minorHAnsi" w:cstheme="minorHAnsi"/>
        </w:rPr>
        <w:t xml:space="preserve">: </w:t>
      </w:r>
      <w:r w:rsidR="00024157">
        <w:rPr>
          <w:rFonts w:asciiTheme="minorHAnsi" w:hAnsiTheme="minorHAnsi" w:cstheme="minorHAnsi"/>
        </w:rPr>
        <w:t>onehsn.com/Sudbury</w:t>
      </w:r>
      <w:r w:rsidRPr="00593179">
        <w:rPr>
          <w:rFonts w:asciiTheme="minorHAnsi" w:hAnsiTheme="minorHAnsi" w:cstheme="minorHAnsi"/>
        </w:rPr>
        <w:t xml:space="preserve"> or dial 311 </w:t>
      </w:r>
      <w:r>
        <w:rPr>
          <w:rFonts w:asciiTheme="minorHAnsi" w:hAnsiTheme="minorHAnsi" w:cstheme="minorHAnsi"/>
        </w:rPr>
        <w:br/>
      </w:r>
      <w:proofErr w:type="spellStart"/>
      <w:r w:rsidRPr="00593179">
        <w:rPr>
          <w:rFonts w:asciiTheme="minorHAnsi" w:hAnsiTheme="minorHAnsi" w:cstheme="minorHAnsi"/>
          <w:b/>
          <w:bCs/>
        </w:rPr>
        <w:t>Markstay</w:t>
      </w:r>
      <w:proofErr w:type="spellEnd"/>
      <w:r w:rsidRPr="00593179">
        <w:rPr>
          <w:rFonts w:asciiTheme="minorHAnsi" w:hAnsiTheme="minorHAnsi" w:cstheme="minorHAnsi"/>
        </w:rPr>
        <w:t xml:space="preserve">: 1 (705) 853-1486. </w:t>
      </w:r>
    </w:p>
    <w:p w14:paraId="56FCB1AB" w14:textId="1E5D80B0" w:rsidR="00A85DF2" w:rsidRPr="00155457" w:rsidRDefault="00A606B9" w:rsidP="00155457">
      <w:pPr>
        <w:tabs>
          <w:tab w:val="right" w:pos="720"/>
        </w:tabs>
        <w:spacing w:before="20"/>
        <w:ind w:right="102"/>
        <w:rPr>
          <w:rFonts w:ascii="Calibri" w:eastAsia="Courier New" w:hAnsi="Calibri" w:cs="Arial"/>
          <w:sz w:val="24"/>
          <w:szCs w:val="23"/>
        </w:rPr>
      </w:pPr>
      <w:bookmarkStart w:id="3" w:name="_Hlk80611432"/>
      <w:r w:rsidRPr="005A529C">
        <w:rPr>
          <w:rFonts w:asciiTheme="minorHAnsi" w:hAnsiTheme="minorHAnsi" w:cstheme="minorHAnsi"/>
          <w:b/>
          <w:bCs/>
        </w:rPr>
        <w:t xml:space="preserve">Timmins: </w:t>
      </w:r>
      <w:r w:rsidR="009971E3" w:rsidRPr="005A529C">
        <w:rPr>
          <w:rFonts w:ascii="Calibri" w:eastAsia="Courier New" w:hAnsi="Calibri" w:cs="Arial"/>
        </w:rPr>
        <w:t xml:space="preserve">1 (705) </w:t>
      </w:r>
      <w:r w:rsidR="00155457" w:rsidRPr="005A529C">
        <w:rPr>
          <w:rFonts w:ascii="Calibri" w:eastAsia="Courier New" w:hAnsi="Calibri" w:cs="Arial"/>
        </w:rPr>
        <w:t>360-4381</w:t>
      </w:r>
      <w:bookmarkEnd w:id="3"/>
      <w:r w:rsidR="00155457" w:rsidRPr="00155457">
        <w:rPr>
          <w:rFonts w:ascii="Calibri" w:eastAsia="Courier New" w:hAnsi="Calibri" w:cs="Arial"/>
        </w:rPr>
        <w:tab/>
      </w:r>
      <w:r>
        <w:rPr>
          <w:rFonts w:asciiTheme="minorHAnsi" w:hAnsiTheme="minorHAnsi" w:cstheme="minorHAnsi"/>
          <w:b/>
          <w:bCs/>
        </w:rPr>
        <w:t xml:space="preserve">   </w:t>
      </w:r>
    </w:p>
    <w:p w14:paraId="5AD66D7F" w14:textId="77777777" w:rsidR="00177F3C" w:rsidRDefault="00177F3C" w:rsidP="00A606B9">
      <w:pPr>
        <w:rPr>
          <w:rFonts w:asciiTheme="minorHAnsi" w:hAnsiTheme="minorHAnsi" w:cstheme="minorHAnsi"/>
        </w:rPr>
      </w:pPr>
    </w:p>
    <w:p w14:paraId="6F23BD31" w14:textId="7788EC19" w:rsidR="00A606B9" w:rsidRDefault="00A606B9" w:rsidP="00A606B9">
      <w:pPr>
        <w:rPr>
          <w:rFonts w:asciiTheme="minorHAnsi" w:hAnsiTheme="minorHAnsi" w:cstheme="minorHAnsi"/>
        </w:rPr>
      </w:pPr>
      <w:r w:rsidRPr="00593179">
        <w:rPr>
          <w:rFonts w:asciiTheme="minorHAnsi" w:hAnsiTheme="minorHAnsi" w:cstheme="minorHAnsi"/>
        </w:rPr>
        <w:t xml:space="preserve">Please note, there is no fee for a family to be placed on our </w:t>
      </w:r>
      <w:r>
        <w:rPr>
          <w:rFonts w:asciiTheme="minorHAnsi" w:hAnsiTheme="minorHAnsi" w:cstheme="minorHAnsi"/>
        </w:rPr>
        <w:t xml:space="preserve">waiting list. </w:t>
      </w:r>
    </w:p>
    <w:p w14:paraId="168E50F6" w14:textId="77777777" w:rsidR="00593179" w:rsidRDefault="00593179" w:rsidP="00FB1BDC">
      <w:pPr>
        <w:rPr>
          <w:rFonts w:asciiTheme="minorHAnsi" w:hAnsiTheme="minorHAnsi" w:cstheme="minorHAnsi"/>
        </w:rPr>
      </w:pPr>
    </w:p>
    <w:p w14:paraId="43C51D9D" w14:textId="77777777" w:rsidR="00593179" w:rsidRDefault="00593179" w:rsidP="00C46BC2">
      <w:pPr>
        <w:rPr>
          <w:rFonts w:asciiTheme="minorHAnsi" w:hAnsiTheme="minorHAnsi" w:cstheme="minorHAnsi"/>
        </w:rPr>
      </w:pPr>
      <w:r w:rsidRPr="00593179">
        <w:rPr>
          <w:rFonts w:asciiTheme="minorHAnsi" w:hAnsiTheme="minorHAnsi" w:cstheme="minorHAnsi"/>
        </w:rPr>
        <w:t xml:space="preserve">Available child care spaces are to be filled by families on the waiting list according to the ordinance of sequential dates as indicated on their child care request. However, priority will be given to: families transferring from other YMCA Child Care </w:t>
      </w:r>
      <w:proofErr w:type="spellStart"/>
      <w:r w:rsidRPr="00593179">
        <w:rPr>
          <w:rFonts w:asciiTheme="minorHAnsi" w:hAnsiTheme="minorHAnsi" w:cstheme="minorHAnsi"/>
        </w:rPr>
        <w:t>Centres</w:t>
      </w:r>
      <w:proofErr w:type="spellEnd"/>
      <w:r w:rsidRPr="00593179">
        <w:rPr>
          <w:rFonts w:asciiTheme="minorHAnsi" w:hAnsiTheme="minorHAnsi" w:cstheme="minorHAnsi"/>
        </w:rPr>
        <w:t xml:space="preserve">, children attending the school where we have a school-age program, and siblings of YMCA registered children. </w:t>
      </w:r>
    </w:p>
    <w:p w14:paraId="6A27F1B0" w14:textId="77777777" w:rsidR="00024157" w:rsidRDefault="00593179" w:rsidP="0061703E">
      <w:pPr>
        <w:rPr>
          <w:rFonts w:asciiTheme="minorHAnsi" w:hAnsiTheme="minorHAnsi" w:cstheme="minorHAnsi"/>
        </w:rPr>
      </w:pPr>
      <w:r w:rsidRPr="00593179">
        <w:rPr>
          <w:rFonts w:asciiTheme="minorHAnsi" w:hAnsiTheme="minorHAnsi" w:cstheme="minorHAnsi"/>
        </w:rPr>
        <w:t>When a space becomes available, the first person on the waiting list is contacted and asked if they are interested in the space or if they would prefer to remain on the waiting list. If they cannot be reached, contact will be attempted again the next business day. If they cannot be reached, or do not return our call within 24 hours, the next person on the list will be contacted. A family has 24 hours after initial contact has been made to confirm their acceptance of the child care space. Families on the waitlist can contact the supervisor at any time to determine their standing on the waiting list</w:t>
      </w:r>
      <w:r>
        <w:rPr>
          <w:rFonts w:asciiTheme="minorHAnsi" w:hAnsiTheme="minorHAnsi" w:cstheme="minorHAnsi"/>
        </w:rPr>
        <w:t xml:space="preserve">. </w:t>
      </w:r>
    </w:p>
    <w:p w14:paraId="6FC59E34" w14:textId="77777777" w:rsidR="00451A6A" w:rsidRDefault="00451A6A" w:rsidP="0061703E">
      <w:pPr>
        <w:rPr>
          <w:rFonts w:asciiTheme="minorHAnsi" w:hAnsiTheme="minorHAnsi" w:cstheme="minorHAnsi"/>
          <w:b/>
          <w:bCs/>
          <w:color w:val="002776"/>
          <w:sz w:val="32"/>
          <w:szCs w:val="32"/>
        </w:rPr>
      </w:pPr>
    </w:p>
    <w:p w14:paraId="0CE92D03" w14:textId="77777777" w:rsidR="00451A6A" w:rsidRDefault="00451A6A" w:rsidP="0061703E">
      <w:pPr>
        <w:rPr>
          <w:rFonts w:asciiTheme="minorHAnsi" w:hAnsiTheme="minorHAnsi" w:cstheme="minorHAnsi"/>
          <w:b/>
          <w:bCs/>
          <w:color w:val="002776"/>
          <w:sz w:val="32"/>
          <w:szCs w:val="32"/>
        </w:rPr>
      </w:pPr>
    </w:p>
    <w:p w14:paraId="172F3509" w14:textId="41FF073E" w:rsidR="0061703E" w:rsidRDefault="005A1F35" w:rsidP="0061703E">
      <w:pPr>
        <w:rPr>
          <w:rFonts w:asciiTheme="minorHAnsi" w:hAnsiTheme="minorHAnsi" w:cstheme="minorHAnsi"/>
        </w:rPr>
      </w:pPr>
      <w:r w:rsidRPr="00B50FD6">
        <w:rPr>
          <w:noProof/>
          <w:color w:val="00C0B5"/>
          <w:sz w:val="20"/>
        </w:rPr>
        <mc:AlternateContent>
          <mc:Choice Requires="wps">
            <w:drawing>
              <wp:anchor distT="0" distB="0" distL="114300" distR="114300" simplePos="0" relativeHeight="487702528" behindDoc="0" locked="0" layoutInCell="1" allowOverlap="1" wp14:anchorId="425F0682" wp14:editId="0ED2A72C">
                <wp:simplePos x="0" y="0"/>
                <wp:positionH relativeFrom="margin">
                  <wp:posOffset>167640</wp:posOffset>
                </wp:positionH>
                <wp:positionV relativeFrom="paragraph">
                  <wp:posOffset>-1097280</wp:posOffset>
                </wp:positionV>
                <wp:extent cx="5953125" cy="723900"/>
                <wp:effectExtent l="0" t="0" r="9525" b="0"/>
                <wp:wrapNone/>
                <wp:docPr id="42" name="Rectangle: Rounded Corners 42"/>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2130C"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5F0682" id="Rectangle: Rounded Corners 42" o:spid="_x0000_s1037" style="position:absolute;margin-left:13.2pt;margin-top:-86.4pt;width:468.75pt;height:57pt;z-index:487702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" fillcolor="#002776" stroked="f" strokeweight="2pt">
                <v:textbox>
                  <w:txbxContent>
                    <w:p w14:paraId="62A2130C"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61703E">
        <w:rPr>
          <w:rFonts w:asciiTheme="minorHAnsi" w:hAnsiTheme="minorHAnsi" w:cstheme="minorHAnsi"/>
          <w:b/>
          <w:bCs/>
          <w:color w:val="002776"/>
          <w:sz w:val="32"/>
          <w:szCs w:val="32"/>
        </w:rPr>
        <w:t>Tour</w:t>
      </w:r>
    </w:p>
    <w:p w14:paraId="257AB38E" w14:textId="09126846" w:rsidR="00FF1786" w:rsidRDefault="00924152" w:rsidP="00C46BC2">
      <w:pPr>
        <w:rPr>
          <w:rFonts w:asciiTheme="minorHAnsi" w:hAnsiTheme="minorHAnsi" w:cstheme="minorHAnsi"/>
        </w:rPr>
      </w:pPr>
      <w:r w:rsidRPr="00924152">
        <w:rPr>
          <w:rFonts w:asciiTheme="minorHAnsi" w:hAnsiTheme="minorHAnsi" w:cstheme="minorHAnsi"/>
        </w:rPr>
        <w:t>Once you have been contacted by the supervisor, you and your child will be invited for a tour and orientation. This practice will help to ensure families are well informed about our program philosophy, curriculum, and that our programs are meeting your child and family’s needs. If the tour is a success,</w:t>
      </w:r>
      <w:r>
        <w:rPr>
          <w:rFonts w:asciiTheme="minorHAnsi" w:hAnsiTheme="minorHAnsi" w:cstheme="minorHAnsi"/>
        </w:rPr>
        <w:t xml:space="preserve"> </w:t>
      </w:r>
      <w:r w:rsidRPr="00924152">
        <w:rPr>
          <w:rFonts w:asciiTheme="minorHAnsi" w:hAnsiTheme="minorHAnsi" w:cstheme="minorHAnsi"/>
        </w:rPr>
        <w:t>parent(s)/guardian(s) will be invited to register their child(ren)</w:t>
      </w:r>
      <w:r>
        <w:rPr>
          <w:rFonts w:asciiTheme="minorHAnsi" w:hAnsiTheme="minorHAnsi" w:cstheme="minorHAnsi"/>
        </w:rPr>
        <w:t>.</w:t>
      </w:r>
    </w:p>
    <w:p w14:paraId="19C24A72" w14:textId="77777777" w:rsidR="00924152" w:rsidRDefault="00924152" w:rsidP="00C46BC2">
      <w:pPr>
        <w:rPr>
          <w:rFonts w:asciiTheme="minorHAnsi" w:hAnsiTheme="minorHAnsi" w:cstheme="minorHAnsi"/>
        </w:rPr>
      </w:pPr>
    </w:p>
    <w:p w14:paraId="04BB1CE2" w14:textId="1C72A653" w:rsidR="00924152" w:rsidRDefault="00924152" w:rsidP="00C46BC2">
      <w:pPr>
        <w:rPr>
          <w:rFonts w:asciiTheme="minorHAnsi" w:hAnsiTheme="minorHAnsi" w:cstheme="minorHAnsi"/>
        </w:rPr>
      </w:pPr>
      <w:r>
        <w:rPr>
          <w:rFonts w:asciiTheme="minorHAnsi" w:hAnsiTheme="minorHAnsi" w:cstheme="minorHAnsi"/>
          <w:b/>
          <w:bCs/>
          <w:color w:val="002776"/>
          <w:sz w:val="32"/>
          <w:szCs w:val="32"/>
        </w:rPr>
        <w:t>Registration</w:t>
      </w:r>
    </w:p>
    <w:p w14:paraId="2284CFD0" w14:textId="57321E4E" w:rsidR="00924152" w:rsidRDefault="00924152" w:rsidP="00C46BC2">
      <w:pPr>
        <w:rPr>
          <w:rFonts w:asciiTheme="minorHAnsi" w:hAnsiTheme="minorHAnsi" w:cstheme="minorHAnsi"/>
        </w:rPr>
      </w:pPr>
      <w:r>
        <w:rPr>
          <w:rFonts w:asciiTheme="minorHAnsi" w:hAnsiTheme="minorHAnsi" w:cstheme="minorHAnsi"/>
        </w:rPr>
        <w:t>T</w:t>
      </w:r>
      <w:r w:rsidRPr="00924152">
        <w:rPr>
          <w:rFonts w:asciiTheme="minorHAnsi" w:hAnsiTheme="minorHAnsi" w:cstheme="minorHAnsi"/>
        </w:rPr>
        <w:t>o register, parents will receive a registration package. All forms must be returned one week prior to your child beginning child care. It is crucial that all information be completed, including payment authorization with either banking or credit card information, immunization record and emergency contacts to ensure the safety of your child. If a child’s care is being paid for by more than one payer/account, both payers must sign our pre-authorized agreement.</w:t>
      </w:r>
    </w:p>
    <w:p w14:paraId="38C17BF1" w14:textId="71BC8BB6" w:rsidR="00924152" w:rsidRDefault="00924152" w:rsidP="00C46BC2">
      <w:pPr>
        <w:rPr>
          <w:rFonts w:asciiTheme="minorHAnsi" w:hAnsiTheme="minorHAnsi" w:cstheme="minorHAnsi"/>
        </w:rPr>
      </w:pPr>
    </w:p>
    <w:p w14:paraId="27F04885" w14:textId="242E9044" w:rsidR="00924152" w:rsidRDefault="00924152" w:rsidP="00C46BC2">
      <w:pPr>
        <w:rPr>
          <w:rFonts w:asciiTheme="minorHAnsi" w:hAnsiTheme="minorHAnsi" w:cstheme="minorHAnsi"/>
        </w:rPr>
      </w:pPr>
      <w:r>
        <w:rPr>
          <w:rFonts w:asciiTheme="minorHAnsi" w:hAnsiTheme="minorHAnsi" w:cstheme="minorHAnsi"/>
          <w:b/>
          <w:bCs/>
          <w:color w:val="002776"/>
          <w:sz w:val="32"/>
          <w:szCs w:val="32"/>
        </w:rPr>
        <w:t>Returning in September</w:t>
      </w:r>
    </w:p>
    <w:p w14:paraId="47183E48" w14:textId="7FA4C00D" w:rsidR="00924152" w:rsidRDefault="00924152" w:rsidP="00C46BC2">
      <w:pPr>
        <w:rPr>
          <w:rFonts w:asciiTheme="minorHAnsi" w:hAnsiTheme="minorHAnsi" w:cstheme="minorHAnsi"/>
        </w:rPr>
      </w:pPr>
      <w:r w:rsidRPr="00924152">
        <w:rPr>
          <w:rFonts w:asciiTheme="minorHAnsi" w:hAnsiTheme="minorHAnsi" w:cstheme="minorHAnsi"/>
        </w:rPr>
        <w:t>In the spring of each year, we ask that all families complete a “September Child Care Needs” form so that parents can confirm their children’s registration for September. This confirms your child’s space and is the basis for billing your child care fees for September. If your child does not need their child care space in September, you must provide two weeks written notice. If notice is not given, parents will be billed accordingly. Timely notice for withdrawal allows the YMCA to register a waiting family in child care for the start of school</w:t>
      </w:r>
      <w:r>
        <w:rPr>
          <w:rFonts w:asciiTheme="minorHAnsi" w:hAnsiTheme="minorHAnsi" w:cstheme="minorHAnsi"/>
        </w:rPr>
        <w:t xml:space="preserve">. </w:t>
      </w:r>
    </w:p>
    <w:p w14:paraId="19C927D0" w14:textId="6B4AF308" w:rsidR="00190BFD" w:rsidRDefault="00190BFD" w:rsidP="00C46BC2">
      <w:pPr>
        <w:rPr>
          <w:rFonts w:asciiTheme="minorHAnsi" w:hAnsiTheme="minorHAnsi" w:cstheme="minorHAnsi"/>
        </w:rPr>
      </w:pPr>
      <w:r>
        <w:rPr>
          <w:rFonts w:asciiTheme="minorHAnsi" w:hAnsiTheme="minorHAnsi" w:cstheme="minorHAnsi"/>
          <w:b/>
          <w:bCs/>
          <w:color w:val="002776"/>
          <w:sz w:val="32"/>
          <w:szCs w:val="32"/>
        </w:rPr>
        <w:t>Child Care Fees</w:t>
      </w:r>
    </w:p>
    <w:p w14:paraId="7C222880" w14:textId="0012061A" w:rsidR="00190BFD" w:rsidRDefault="00190BFD" w:rsidP="00C46BC2">
      <w:pPr>
        <w:rPr>
          <w:rFonts w:asciiTheme="minorHAnsi" w:hAnsiTheme="minorHAnsi" w:cstheme="minorHAnsi"/>
        </w:rPr>
      </w:pPr>
      <w:r>
        <w:rPr>
          <w:rFonts w:asciiTheme="minorHAnsi" w:hAnsiTheme="minorHAnsi" w:cstheme="minorHAnsi"/>
        </w:rPr>
        <w:t>D</w:t>
      </w:r>
      <w:r w:rsidRPr="00190BFD">
        <w:rPr>
          <w:rFonts w:asciiTheme="minorHAnsi" w:hAnsiTheme="minorHAnsi" w:cstheme="minorHAnsi"/>
        </w:rPr>
        <w:t>aily fees vary based on the community in which families reside. A list of child care fees can be found on our website or parents may ask for a printed copy at any</w:t>
      </w:r>
      <w:r w:rsidR="00D31BB4">
        <w:rPr>
          <w:rFonts w:asciiTheme="minorHAnsi" w:hAnsiTheme="minorHAnsi" w:cstheme="minorHAnsi"/>
        </w:rPr>
        <w:t xml:space="preserve"> </w:t>
      </w:r>
      <w:r w:rsidRPr="00190BFD">
        <w:rPr>
          <w:rFonts w:asciiTheme="minorHAnsi" w:hAnsiTheme="minorHAnsi" w:cstheme="minorHAnsi"/>
        </w:rPr>
        <w:t xml:space="preserve">time. Should you have </w:t>
      </w:r>
      <w:r w:rsidRPr="00190BFD">
        <w:rPr>
          <w:rFonts w:asciiTheme="minorHAnsi" w:hAnsiTheme="minorHAnsi" w:cstheme="minorHAnsi"/>
        </w:rPr>
        <w:t>any questions, please feel free to speak with your supervisor at any</w:t>
      </w:r>
      <w:r w:rsidR="00D31BB4">
        <w:rPr>
          <w:rFonts w:asciiTheme="minorHAnsi" w:hAnsiTheme="minorHAnsi" w:cstheme="minorHAnsi"/>
        </w:rPr>
        <w:t xml:space="preserve"> </w:t>
      </w:r>
      <w:r w:rsidRPr="00190BFD">
        <w:rPr>
          <w:rFonts w:asciiTheme="minorHAnsi" w:hAnsiTheme="minorHAnsi" w:cstheme="minorHAnsi"/>
        </w:rPr>
        <w:t xml:space="preserve">time. We do our very best to keep fees affordable, but from time-to-time, annual cost of living and increased operational costs are considered </w:t>
      </w:r>
      <w:proofErr w:type="gramStart"/>
      <w:r w:rsidRPr="00190BFD">
        <w:rPr>
          <w:rFonts w:asciiTheme="minorHAnsi" w:hAnsiTheme="minorHAnsi" w:cstheme="minorHAnsi"/>
        </w:rPr>
        <w:t>in order for</w:t>
      </w:r>
      <w:proofErr w:type="gramEnd"/>
      <w:r w:rsidRPr="00190BFD">
        <w:rPr>
          <w:rFonts w:asciiTheme="minorHAnsi" w:hAnsiTheme="minorHAnsi" w:cstheme="minorHAnsi"/>
        </w:rPr>
        <w:t xml:space="preserve"> us to ensure our programs are in keeping with high-quality standards. Therefore, child care fees are subject to change and a minimum of one month's notice in writing will be provided to families. </w:t>
      </w:r>
    </w:p>
    <w:p w14:paraId="43A9C1B1" w14:textId="77777777" w:rsidR="00190BFD" w:rsidRDefault="00190BFD" w:rsidP="00C46BC2">
      <w:pPr>
        <w:rPr>
          <w:rFonts w:asciiTheme="minorHAnsi" w:hAnsiTheme="minorHAnsi" w:cstheme="minorHAnsi"/>
        </w:rPr>
      </w:pPr>
    </w:p>
    <w:p w14:paraId="576E2C52" w14:textId="06FA5930" w:rsidR="00190BFD" w:rsidRDefault="00190BFD" w:rsidP="00C46BC2">
      <w:pPr>
        <w:rPr>
          <w:rFonts w:asciiTheme="minorHAnsi" w:hAnsiTheme="minorHAnsi" w:cstheme="minorHAnsi"/>
        </w:rPr>
      </w:pPr>
      <w:r w:rsidRPr="00190BFD">
        <w:rPr>
          <w:rFonts w:asciiTheme="minorHAnsi" w:hAnsiTheme="minorHAnsi" w:cstheme="minorHAnsi"/>
        </w:rPr>
        <w:t xml:space="preserve">Child </w:t>
      </w:r>
      <w:r w:rsidR="001F783C">
        <w:rPr>
          <w:rFonts w:asciiTheme="minorHAnsi" w:hAnsiTheme="minorHAnsi" w:cstheme="minorHAnsi"/>
        </w:rPr>
        <w:t>c</w:t>
      </w:r>
      <w:r w:rsidRPr="00190BFD">
        <w:rPr>
          <w:rFonts w:asciiTheme="minorHAnsi" w:hAnsiTheme="minorHAnsi" w:cstheme="minorHAnsi"/>
        </w:rPr>
        <w:t>are fees are paid through pre-authorized payment on the first of the month for that month. You will be given a payment schedule to view your upcoming payments by email (if provided). This amount is based on the number of days your child(ren) is registered to attend care. Any changes to your registered days must be submitted in writing and approved by the supervisor to ensure there is space.</w:t>
      </w:r>
    </w:p>
    <w:p w14:paraId="58134102" w14:textId="77777777" w:rsidR="00E73846" w:rsidRDefault="00E73846" w:rsidP="00C46BC2">
      <w:pPr>
        <w:rPr>
          <w:rFonts w:asciiTheme="minorHAnsi" w:hAnsiTheme="minorHAnsi" w:cstheme="minorHAnsi"/>
        </w:rPr>
      </w:pPr>
    </w:p>
    <w:p w14:paraId="21A53AD1" w14:textId="77777777" w:rsidR="00216908" w:rsidRDefault="00216908" w:rsidP="00216908">
      <w:pPr>
        <w:rPr>
          <w:rFonts w:asciiTheme="minorHAnsi" w:hAnsiTheme="minorHAnsi" w:cstheme="minorHAnsi"/>
        </w:rPr>
      </w:pPr>
      <w:r>
        <w:rPr>
          <w:rFonts w:asciiTheme="minorHAnsi" w:hAnsiTheme="minorHAnsi" w:cstheme="minorHAnsi"/>
          <w:b/>
          <w:bCs/>
          <w:color w:val="002776"/>
          <w:sz w:val="32"/>
          <w:szCs w:val="32"/>
        </w:rPr>
        <w:t>Returned Payment</w:t>
      </w:r>
    </w:p>
    <w:p w14:paraId="5ACE367F" w14:textId="77777777" w:rsidR="00216908" w:rsidRDefault="00216908" w:rsidP="00216908">
      <w:pPr>
        <w:rPr>
          <w:rFonts w:asciiTheme="minorHAnsi" w:hAnsiTheme="minorHAnsi" w:cstheme="minorHAnsi"/>
        </w:rPr>
      </w:pPr>
      <w:r w:rsidRPr="00E73846">
        <w:rPr>
          <w:rFonts w:asciiTheme="minorHAnsi" w:hAnsiTheme="minorHAnsi" w:cstheme="minorHAnsi"/>
        </w:rPr>
        <w:t>If a payment is returned for any reason, the balance owing plus the applicable service charge of $30.00 will be due. If the balance due is not paid within 7 days of being notified, child care may be suspended until payment is received in full or special arrangements are made with our Child Care Finance Department.</w:t>
      </w:r>
    </w:p>
    <w:p w14:paraId="340D866C" w14:textId="77777777" w:rsidR="00216908" w:rsidRDefault="00216908" w:rsidP="00216908">
      <w:pPr>
        <w:rPr>
          <w:rFonts w:asciiTheme="minorHAnsi" w:hAnsiTheme="minorHAnsi" w:cstheme="minorHAnsi"/>
        </w:rPr>
      </w:pPr>
    </w:p>
    <w:p w14:paraId="05EAA060" w14:textId="77777777" w:rsidR="00216908" w:rsidRDefault="00216908" w:rsidP="00216908">
      <w:pPr>
        <w:rPr>
          <w:rFonts w:asciiTheme="minorHAnsi" w:hAnsiTheme="minorHAnsi" w:cstheme="minorHAnsi"/>
        </w:rPr>
      </w:pPr>
      <w:r>
        <w:rPr>
          <w:rFonts w:asciiTheme="minorHAnsi" w:hAnsiTheme="minorHAnsi" w:cstheme="minorHAnsi"/>
          <w:b/>
          <w:bCs/>
          <w:color w:val="002776"/>
          <w:sz w:val="32"/>
          <w:szCs w:val="32"/>
        </w:rPr>
        <w:t>Late Pick-Up Policy</w:t>
      </w:r>
    </w:p>
    <w:p w14:paraId="15172CC3" w14:textId="77777777" w:rsidR="00216908" w:rsidRDefault="00216908" w:rsidP="00216908">
      <w:pPr>
        <w:rPr>
          <w:rFonts w:asciiTheme="minorHAnsi" w:hAnsiTheme="minorHAnsi" w:cstheme="minorHAnsi"/>
        </w:rPr>
      </w:pPr>
      <w:r w:rsidRPr="00E73846">
        <w:rPr>
          <w:rFonts w:asciiTheme="minorHAnsi" w:hAnsiTheme="minorHAnsi" w:cstheme="minorHAnsi"/>
        </w:rPr>
        <w:t xml:space="preserve">A late fee of five dollars for the first fifteen minutes and one dollar per minute thereafter is applied after the </w:t>
      </w:r>
      <w:proofErr w:type="spellStart"/>
      <w:r w:rsidRPr="00E73846">
        <w:rPr>
          <w:rFonts w:asciiTheme="minorHAnsi" w:hAnsiTheme="minorHAnsi" w:cstheme="minorHAnsi"/>
        </w:rPr>
        <w:t>centre</w:t>
      </w:r>
      <w:proofErr w:type="spellEnd"/>
      <w:r w:rsidRPr="00E73846">
        <w:rPr>
          <w:rFonts w:asciiTheme="minorHAnsi" w:hAnsiTheme="minorHAnsi" w:cstheme="minorHAnsi"/>
        </w:rPr>
        <w:t xml:space="preserve"> closes. </w:t>
      </w:r>
    </w:p>
    <w:p w14:paraId="351CFCEC" w14:textId="77777777" w:rsidR="00216908" w:rsidRDefault="00216908" w:rsidP="00216908">
      <w:pPr>
        <w:rPr>
          <w:rFonts w:asciiTheme="minorHAnsi" w:hAnsiTheme="minorHAnsi" w:cstheme="minorHAnsi"/>
        </w:rPr>
      </w:pPr>
    </w:p>
    <w:p w14:paraId="73CD0AD9" w14:textId="6FA40539" w:rsidR="005A529C" w:rsidRPr="00216908" w:rsidRDefault="00216908" w:rsidP="00C46BC2">
      <w:pPr>
        <w:rPr>
          <w:rFonts w:asciiTheme="minorHAnsi" w:hAnsiTheme="minorHAnsi" w:cstheme="minorHAnsi"/>
        </w:rPr>
      </w:pPr>
      <w:r w:rsidRPr="00E73846">
        <w:rPr>
          <w:rFonts w:asciiTheme="minorHAnsi" w:hAnsiTheme="minorHAnsi" w:cstheme="minorHAnsi"/>
        </w:rPr>
        <w:t xml:space="preserve">The person picking up the child will be asked to sign a late pick-up form. Applicable fees will be added to your next payment. If there is an emergency and you are going to be late, please call your </w:t>
      </w:r>
      <w:proofErr w:type="spellStart"/>
      <w:r w:rsidRPr="00E73846">
        <w:rPr>
          <w:rFonts w:asciiTheme="minorHAnsi" w:hAnsiTheme="minorHAnsi" w:cstheme="minorHAnsi"/>
        </w:rPr>
        <w:t>centre</w:t>
      </w:r>
      <w:proofErr w:type="spellEnd"/>
      <w:r w:rsidRPr="00E73846">
        <w:rPr>
          <w:rFonts w:asciiTheme="minorHAnsi" w:hAnsiTheme="minorHAnsi" w:cstheme="minorHAnsi"/>
        </w:rPr>
        <w:t xml:space="preserve"> and/or arrange for someone else to pick-up your child. Program registration may be suspended at the discretion of YMCA Management due to consistent late pick-up</w:t>
      </w:r>
      <w:r w:rsidR="0061703E">
        <w:rPr>
          <w:rFonts w:asciiTheme="minorHAnsi" w:hAnsiTheme="minorHAnsi" w:cstheme="minorHAnsi"/>
        </w:rPr>
        <w:t>.</w:t>
      </w:r>
    </w:p>
    <w:p w14:paraId="2D04C106" w14:textId="3428B141" w:rsidR="0032726F" w:rsidRDefault="0032726F" w:rsidP="00C46BC2">
      <w:pPr>
        <w:rPr>
          <w:rFonts w:asciiTheme="minorHAnsi" w:hAnsiTheme="minorHAnsi" w:cstheme="minorHAnsi"/>
          <w:b/>
          <w:bCs/>
          <w:color w:val="002776"/>
          <w:sz w:val="32"/>
          <w:szCs w:val="32"/>
        </w:rPr>
      </w:pPr>
    </w:p>
    <w:p w14:paraId="5506597D" w14:textId="77777777" w:rsidR="0061703E" w:rsidRDefault="0061703E" w:rsidP="00C46BC2">
      <w:pPr>
        <w:rPr>
          <w:rFonts w:asciiTheme="minorHAnsi" w:hAnsiTheme="minorHAnsi" w:cstheme="minorHAnsi"/>
          <w:b/>
          <w:bCs/>
          <w:color w:val="FAA634"/>
          <w:sz w:val="32"/>
          <w:szCs w:val="32"/>
        </w:rPr>
      </w:pPr>
    </w:p>
    <w:p w14:paraId="7357DAAE" w14:textId="3FA93730" w:rsidR="005A529C" w:rsidRPr="003E0922" w:rsidRDefault="00363E31" w:rsidP="00C46BC2">
      <w:pPr>
        <w:rPr>
          <w:rFonts w:asciiTheme="minorHAnsi" w:hAnsiTheme="minorHAnsi" w:cstheme="minorHAnsi"/>
          <w:b/>
          <w:bCs/>
          <w:color w:val="FAA634"/>
          <w:sz w:val="32"/>
          <w:szCs w:val="32"/>
        </w:rPr>
      </w:pPr>
      <w:r w:rsidRPr="00B50FD6">
        <w:rPr>
          <w:noProof/>
          <w:color w:val="00C0B5"/>
          <w:sz w:val="20"/>
        </w:rPr>
        <w:lastRenderedPageBreak/>
        <mc:AlternateContent>
          <mc:Choice Requires="wps">
            <w:drawing>
              <wp:anchor distT="0" distB="0" distL="114300" distR="114300" simplePos="0" relativeHeight="487790592" behindDoc="0" locked="0" layoutInCell="1" allowOverlap="1" wp14:anchorId="3C0BF02E" wp14:editId="58DBD924">
                <wp:simplePos x="0" y="0"/>
                <wp:positionH relativeFrom="margin">
                  <wp:align>right</wp:align>
                </wp:positionH>
                <wp:positionV relativeFrom="paragraph">
                  <wp:posOffset>-1029970</wp:posOffset>
                </wp:positionV>
                <wp:extent cx="5953125" cy="1032934"/>
                <wp:effectExtent l="0" t="0" r="9525" b="0"/>
                <wp:wrapNone/>
                <wp:docPr id="10" name="Rectangle: Rounded Corners 10"/>
                <wp:cNvGraphicFramePr/>
                <a:graphic xmlns:a="http://schemas.openxmlformats.org/drawingml/2006/main">
                  <a:graphicData uri="http://schemas.microsoft.com/office/word/2010/wordprocessingShape">
                    <wps:wsp>
                      <wps:cNvSpPr/>
                      <wps:spPr>
                        <a:xfrm>
                          <a:off x="0" y="0"/>
                          <a:ext cx="5953125" cy="1032934"/>
                        </a:xfrm>
                        <a:prstGeom prst="roundRect">
                          <a:avLst/>
                        </a:prstGeom>
                        <a:solidFill>
                          <a:srgbClr val="FAA6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92E96" w14:textId="7D235F5C" w:rsidR="00E24D03" w:rsidRPr="00E24D03" w:rsidRDefault="00E24D03" w:rsidP="00E24D03">
                            <w:pPr>
                              <w:jc w:val="center"/>
                              <w:rPr>
                                <w:rFonts w:asciiTheme="minorHAnsi" w:hAnsiTheme="minorHAnsi" w:cstheme="minorHAnsi"/>
                                <w:b/>
                                <w:bCs/>
                                <w:sz w:val="52"/>
                                <w:szCs w:val="52"/>
                              </w:rPr>
                            </w:pPr>
                            <w:r w:rsidRPr="00E24D03">
                              <w:rPr>
                                <w:rFonts w:asciiTheme="minorHAnsi" w:hAnsiTheme="minorHAnsi" w:cstheme="minorHAnsi"/>
                                <w:b/>
                                <w:bCs/>
                                <w:sz w:val="52"/>
                                <w:szCs w:val="52"/>
                              </w:rPr>
                              <w:t>Canada Wide Early Learning and Child Care Program (CWELCC)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BF02E" id="Rectangle: Rounded Corners 10" o:spid="_x0000_s1038" style="position:absolute;margin-left:417.55pt;margin-top:-81.1pt;width:468.75pt;height:81.35pt;z-index:48779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" fillcolor="#faa634" stroked="f" strokeweight="2pt">
                <v:textbox>
                  <w:txbxContent>
                    <w:p w14:paraId="0C092E96" w14:textId="7D235F5C" w:rsidR="00E24D03" w:rsidRPr="00E24D03" w:rsidRDefault="00E24D03" w:rsidP="00E24D03">
                      <w:pPr>
                        <w:jc w:val="center"/>
                        <w:rPr>
                          <w:rFonts w:asciiTheme="minorHAnsi" w:hAnsiTheme="minorHAnsi" w:cstheme="minorHAnsi"/>
                          <w:b/>
                          <w:bCs/>
                          <w:sz w:val="52"/>
                          <w:szCs w:val="52"/>
                        </w:rPr>
                      </w:pPr>
                      <w:r w:rsidRPr="00E24D03">
                        <w:rPr>
                          <w:rFonts w:asciiTheme="minorHAnsi" w:hAnsiTheme="minorHAnsi" w:cstheme="minorHAnsi"/>
                          <w:b/>
                          <w:bCs/>
                          <w:sz w:val="52"/>
                          <w:szCs w:val="52"/>
                        </w:rPr>
                        <w:t>Canada Wide Early Learning and Child Care Program (CWELCC)</w:t>
                      </w:r>
                    </w:p>
                  </w:txbxContent>
                </v:textbox>
                <w10:wrap anchorx="margin"/>
              </v:roundrect>
            </w:pict>
          </mc:Fallback>
        </mc:AlternateContent>
      </w:r>
      <w:r w:rsidR="005A529C" w:rsidRPr="00E24D03">
        <w:rPr>
          <w:rFonts w:asciiTheme="minorHAnsi" w:hAnsiTheme="minorHAnsi" w:cstheme="minorHAnsi"/>
          <w:b/>
          <w:bCs/>
          <w:color w:val="FAA634"/>
          <w:sz w:val="32"/>
          <w:szCs w:val="32"/>
        </w:rPr>
        <w:t xml:space="preserve">Canada Wide Early </w:t>
      </w:r>
      <w:r w:rsidR="00D20E5B" w:rsidRPr="00E24D03">
        <w:rPr>
          <w:rFonts w:asciiTheme="minorHAnsi" w:hAnsiTheme="minorHAnsi" w:cstheme="minorHAnsi"/>
          <w:b/>
          <w:bCs/>
          <w:color w:val="FAA634"/>
          <w:sz w:val="32"/>
          <w:szCs w:val="32"/>
        </w:rPr>
        <w:t>L</w:t>
      </w:r>
      <w:r w:rsidR="005A529C" w:rsidRPr="00E24D03">
        <w:rPr>
          <w:rFonts w:asciiTheme="minorHAnsi" w:hAnsiTheme="minorHAnsi" w:cstheme="minorHAnsi"/>
          <w:b/>
          <w:bCs/>
          <w:color w:val="FAA634"/>
          <w:sz w:val="32"/>
          <w:szCs w:val="32"/>
        </w:rPr>
        <w:t>earning and Child Care Program (CWELCC) Information</w:t>
      </w:r>
      <w:r>
        <w:rPr>
          <w:rFonts w:asciiTheme="minorHAnsi" w:hAnsiTheme="minorHAnsi" w:cstheme="minorHAnsi"/>
          <w:b/>
          <w:bCs/>
          <w:color w:val="FAA634"/>
          <w:sz w:val="32"/>
          <w:szCs w:val="32"/>
        </w:rPr>
        <w:t xml:space="preserve"> </w:t>
      </w:r>
      <w:r w:rsidR="00737B49">
        <w:rPr>
          <w:rFonts w:asciiTheme="minorHAnsi" w:hAnsiTheme="minorHAnsi" w:cstheme="minorHAnsi"/>
          <w:b/>
          <w:bCs/>
          <w:color w:val="FAA634"/>
          <w:sz w:val="32"/>
          <w:szCs w:val="32"/>
        </w:rPr>
        <w:t>SUDBURY and MANITOULIN</w:t>
      </w:r>
    </w:p>
    <w:p w14:paraId="7295A1C0" w14:textId="1B942AFD" w:rsidR="005A529C" w:rsidRDefault="005A529C" w:rsidP="00C46BC2">
      <w:pPr>
        <w:rPr>
          <w:rFonts w:ascii="Calibri" w:eastAsia="Times New Roman" w:hAnsi="Calibri" w:cs="Calibri"/>
          <w:color w:val="000000"/>
          <w:bdr w:val="none" w:sz="0" w:space="0" w:color="auto" w:frame="1"/>
          <w:lang w:val="en-CA"/>
        </w:rPr>
      </w:pPr>
    </w:p>
    <w:p w14:paraId="19A44021" w14:textId="77777777" w:rsidR="00363E31" w:rsidRDefault="00363E31" w:rsidP="00363E31">
      <w:pPr>
        <w:pStyle w:val="NormalWeb"/>
        <w:shd w:val="clear" w:color="auto" w:fill="FFFFFF"/>
        <w:spacing w:before="0" w:beforeAutospacing="0" w:after="0" w:afterAutospacing="0"/>
        <w:rPr>
          <w:rFonts w:ascii="Myriad Pro" w:hAnsi="Myriad Pro"/>
          <w:color w:val="000000"/>
          <w:sz w:val="22"/>
          <w:szCs w:val="22"/>
        </w:rPr>
      </w:pPr>
      <w:r>
        <w:rPr>
          <w:rFonts w:ascii="Calibri" w:hAnsi="Calibri" w:cs="Calibri"/>
          <w:color w:val="000000"/>
          <w:sz w:val="22"/>
          <w:szCs w:val="22"/>
          <w:bdr w:val="none" w:sz="0" w:space="0" w:color="auto" w:frame="1"/>
        </w:rPr>
        <w:t>The YMCA of Northeastern Ontario </w:t>
      </w:r>
      <w:r>
        <w:rPr>
          <w:rFonts w:ascii="Calibri" w:hAnsi="Calibri" w:cs="Calibri"/>
          <w:color w:val="000000"/>
          <w:sz w:val="22"/>
          <w:szCs w:val="22"/>
          <w:bdr w:val="none" w:sz="0" w:space="0" w:color="auto" w:frame="1"/>
          <w:shd w:val="clear" w:color="auto" w:fill="FFFFFF"/>
        </w:rPr>
        <w:t>has enrolled into the </w:t>
      </w:r>
      <w:r>
        <w:rPr>
          <w:rFonts w:ascii="Calibri" w:hAnsi="Calibri" w:cs="Calibri"/>
          <w:color w:val="000000"/>
          <w:sz w:val="22"/>
          <w:szCs w:val="22"/>
          <w:bdr w:val="none" w:sz="0" w:space="0" w:color="auto" w:frame="1"/>
        </w:rPr>
        <w:t>Canada Wide Early Learning and Child Care Program (CWELCC).   </w:t>
      </w:r>
    </w:p>
    <w:p w14:paraId="4D3CEB4F" w14:textId="77777777" w:rsidR="00363E31" w:rsidRDefault="00363E31" w:rsidP="00363E31">
      <w:pPr>
        <w:pStyle w:val="NormalWeb"/>
        <w:shd w:val="clear" w:color="auto" w:fill="FFFFFF"/>
        <w:spacing w:before="0" w:beforeAutospacing="0" w:after="0" w:afterAutospacing="0"/>
        <w:rPr>
          <w:rFonts w:ascii="Myriad Pro" w:hAnsi="Myriad Pro"/>
          <w:color w:val="000000"/>
          <w:sz w:val="22"/>
          <w:szCs w:val="22"/>
        </w:rPr>
      </w:pPr>
      <w:r>
        <w:rPr>
          <w:rFonts w:ascii="Calibri" w:hAnsi="Calibri" w:cs="Calibri"/>
          <w:color w:val="000000"/>
          <w:sz w:val="22"/>
          <w:szCs w:val="22"/>
          <w:bdr w:val="none" w:sz="0" w:space="0" w:color="auto" w:frame="1"/>
        </w:rPr>
        <w:t> </w:t>
      </w:r>
    </w:p>
    <w:p w14:paraId="351C0DD1" w14:textId="77777777" w:rsidR="00363E31" w:rsidRDefault="00363E31" w:rsidP="00363E31">
      <w:pPr>
        <w:pStyle w:val="NormalWeb"/>
        <w:shd w:val="clear" w:color="auto" w:fill="FFFFFF"/>
        <w:spacing w:before="0" w:beforeAutospacing="0" w:after="0" w:afterAutospacing="0"/>
        <w:rPr>
          <w:rFonts w:ascii="Myriad Pro" w:hAnsi="Myriad Pro"/>
          <w:color w:val="000000"/>
          <w:sz w:val="22"/>
          <w:szCs w:val="22"/>
        </w:rPr>
      </w:pPr>
      <w:r>
        <w:rPr>
          <w:rFonts w:ascii="Calibri" w:hAnsi="Calibri" w:cs="Calibri"/>
          <w:color w:val="000000"/>
          <w:sz w:val="22"/>
          <w:szCs w:val="22"/>
          <w:bdr w:val="none" w:sz="0" w:space="0" w:color="auto" w:frame="1"/>
        </w:rPr>
        <w:t xml:space="preserve">We have long advocated for a high-quality licensed child care system that is affordable and accessible. As experts in early learning and child care, we have developed and honed a research-based early learning curriculum that is now delivered across Canada. We know that high-quality early learning and child care can set a powerful trajectory for lifelong learning, </w:t>
      </w:r>
      <w:proofErr w:type="gramStart"/>
      <w:r>
        <w:rPr>
          <w:rFonts w:ascii="Calibri" w:hAnsi="Calibri" w:cs="Calibri"/>
          <w:color w:val="000000"/>
          <w:sz w:val="22"/>
          <w:szCs w:val="22"/>
          <w:bdr w:val="none" w:sz="0" w:space="0" w:color="auto" w:frame="1"/>
        </w:rPr>
        <w:t>resiliency</w:t>
      </w:r>
      <w:proofErr w:type="gramEnd"/>
      <w:r>
        <w:rPr>
          <w:rFonts w:ascii="Calibri" w:hAnsi="Calibri" w:cs="Calibri"/>
          <w:color w:val="000000"/>
          <w:sz w:val="22"/>
          <w:szCs w:val="22"/>
          <w:bdr w:val="none" w:sz="0" w:space="0" w:color="auto" w:frame="1"/>
        </w:rPr>
        <w:t xml:space="preserve"> and wellbeing. </w:t>
      </w:r>
    </w:p>
    <w:p w14:paraId="104AD5C8" w14:textId="77777777" w:rsidR="00363E31" w:rsidRDefault="00363E31" w:rsidP="00363E31">
      <w:pPr>
        <w:pStyle w:val="NormalWeb"/>
        <w:shd w:val="clear" w:color="auto" w:fill="FFFFFF"/>
        <w:spacing w:before="0" w:beforeAutospacing="0" w:after="0" w:afterAutospacing="0"/>
        <w:rPr>
          <w:rFonts w:ascii="Myriad Pro" w:hAnsi="Myriad Pro"/>
          <w:color w:val="000000"/>
          <w:sz w:val="22"/>
          <w:szCs w:val="22"/>
        </w:rPr>
      </w:pPr>
      <w:r>
        <w:rPr>
          <w:rFonts w:ascii="Calibri" w:hAnsi="Calibri" w:cs="Calibri"/>
          <w:color w:val="000000"/>
          <w:sz w:val="22"/>
          <w:szCs w:val="22"/>
          <w:bdr w:val="none" w:sz="0" w:space="0" w:color="auto" w:frame="1"/>
        </w:rPr>
        <w:t> </w:t>
      </w:r>
    </w:p>
    <w:p w14:paraId="21F81EBE" w14:textId="794AD9AC" w:rsidR="00363E31" w:rsidRDefault="00363E31" w:rsidP="00363E31">
      <w:pPr>
        <w:pStyle w:val="NormalWeb"/>
        <w:shd w:val="clear" w:color="auto" w:fill="FFFFFF"/>
        <w:spacing w:before="0" w:beforeAutospacing="0" w:after="0" w:afterAutospacing="0"/>
        <w:rPr>
          <w:rFonts w:ascii="Myriad Pro" w:hAnsi="Myriad Pro"/>
          <w:color w:val="000000"/>
          <w:sz w:val="22"/>
          <w:szCs w:val="22"/>
        </w:rPr>
      </w:pPr>
      <w:r>
        <w:rPr>
          <w:rFonts w:ascii="Calibri" w:hAnsi="Calibri" w:cs="Calibri"/>
          <w:color w:val="000000"/>
          <w:sz w:val="22"/>
          <w:szCs w:val="22"/>
          <w:bdr w:val="none" w:sz="0" w:space="0" w:color="auto" w:frame="1"/>
        </w:rPr>
        <w:t>Through CWELCC funding, children under the age of 6 will be eligible for a fee reduction of 25%, retroactive to April 1, 2022. Effective January 1, 2023, fees will be reduced an additional 2</w:t>
      </w:r>
      <w:r w:rsidR="003E0922">
        <w:rPr>
          <w:rFonts w:ascii="Calibri" w:hAnsi="Calibri" w:cs="Calibri"/>
          <w:color w:val="000000"/>
          <w:sz w:val="22"/>
          <w:szCs w:val="22"/>
          <w:bdr w:val="none" w:sz="0" w:space="0" w:color="auto" w:frame="1"/>
        </w:rPr>
        <w:t>7.75</w:t>
      </w:r>
      <w:r>
        <w:rPr>
          <w:rFonts w:ascii="Calibri" w:hAnsi="Calibri" w:cs="Calibri"/>
          <w:color w:val="000000"/>
          <w:sz w:val="22"/>
          <w:szCs w:val="22"/>
          <w:bdr w:val="none" w:sz="0" w:space="0" w:color="auto" w:frame="1"/>
        </w:rPr>
        <w:t>% for a 5</w:t>
      </w:r>
      <w:r w:rsidR="003E0922">
        <w:rPr>
          <w:rFonts w:ascii="Calibri" w:hAnsi="Calibri" w:cs="Calibri"/>
          <w:color w:val="000000"/>
          <w:sz w:val="22"/>
          <w:szCs w:val="22"/>
          <w:bdr w:val="none" w:sz="0" w:space="0" w:color="auto" w:frame="1"/>
        </w:rPr>
        <w:t>2.75</w:t>
      </w:r>
      <w:r>
        <w:rPr>
          <w:rFonts w:ascii="Calibri" w:hAnsi="Calibri" w:cs="Calibri"/>
          <w:color w:val="000000"/>
          <w:sz w:val="22"/>
          <w:szCs w:val="22"/>
          <w:bdr w:val="none" w:sz="0" w:space="0" w:color="auto" w:frame="1"/>
        </w:rPr>
        <w:t>% total fee reduction.  </w:t>
      </w:r>
    </w:p>
    <w:p w14:paraId="46C024A2" w14:textId="77777777" w:rsidR="00363E31" w:rsidRDefault="00363E31" w:rsidP="00363E31">
      <w:pPr>
        <w:pStyle w:val="NormalWeb"/>
        <w:shd w:val="clear" w:color="auto" w:fill="FFFFFF"/>
        <w:spacing w:before="0" w:beforeAutospacing="0" w:after="0" w:afterAutospacing="0"/>
        <w:rPr>
          <w:rFonts w:ascii="Calibri" w:hAnsi="Calibri" w:cs="Calibri"/>
          <w:color w:val="000000"/>
          <w:bdr w:val="none" w:sz="0" w:space="0" w:color="auto" w:frame="1"/>
          <w:lang w:val="en-CA"/>
        </w:rPr>
      </w:pPr>
      <w:r>
        <w:rPr>
          <w:rFonts w:ascii="Calibri" w:hAnsi="Calibri" w:cs="Calibri"/>
          <w:color w:val="000000"/>
          <w:sz w:val="22"/>
          <w:szCs w:val="22"/>
          <w:bdr w:val="none" w:sz="0" w:space="0" w:color="auto" w:frame="1"/>
        </w:rPr>
        <w:t> </w:t>
      </w:r>
    </w:p>
    <w:p w14:paraId="241BE26E" w14:textId="792488A4" w:rsidR="00363E31" w:rsidRDefault="00363E31" w:rsidP="00363E31">
      <w:pPr>
        <w:rPr>
          <w:rFonts w:ascii="Calibri" w:eastAsia="Times New Roman" w:hAnsi="Calibri" w:cs="Calibri"/>
          <w:color w:val="000000"/>
          <w:bdr w:val="none" w:sz="0" w:space="0" w:color="auto" w:frame="1"/>
          <w:lang w:val="en-CA"/>
        </w:rPr>
      </w:pPr>
      <w:r>
        <w:rPr>
          <w:rFonts w:ascii="Calibri" w:eastAsia="Times New Roman" w:hAnsi="Calibri" w:cs="Calibri"/>
          <w:color w:val="000000"/>
          <w:bdr w:val="none" w:sz="0" w:space="0" w:color="auto" w:frame="1"/>
          <w:lang w:val="en-CA"/>
        </w:rPr>
        <w:t xml:space="preserve">Please see the adjoining chart to see how and when fees will be affected in the </w:t>
      </w:r>
      <w:r w:rsidR="00737B49">
        <w:rPr>
          <w:rFonts w:ascii="Calibri" w:eastAsia="Times New Roman" w:hAnsi="Calibri" w:cs="Calibri"/>
          <w:color w:val="000000"/>
          <w:bdr w:val="none" w:sz="0" w:space="0" w:color="auto" w:frame="1"/>
          <w:lang w:val="en-CA"/>
        </w:rPr>
        <w:t xml:space="preserve">Sudbury and Manitoulin </w:t>
      </w:r>
      <w:r>
        <w:rPr>
          <w:rFonts w:ascii="Calibri" w:eastAsia="Times New Roman" w:hAnsi="Calibri" w:cs="Calibri"/>
          <w:color w:val="000000"/>
          <w:bdr w:val="none" w:sz="0" w:space="0" w:color="auto" w:frame="1"/>
          <w:lang w:val="en-CA"/>
        </w:rPr>
        <w:t>Region.</w:t>
      </w:r>
    </w:p>
    <w:p w14:paraId="099AE142" w14:textId="77777777" w:rsidR="00737B49" w:rsidRDefault="00737B49" w:rsidP="00363E31">
      <w:pPr>
        <w:rPr>
          <w:rFonts w:ascii="Calibri" w:eastAsia="Times New Roman" w:hAnsi="Calibri" w:cs="Calibri"/>
          <w:color w:val="000000"/>
          <w:bdr w:val="none" w:sz="0" w:space="0" w:color="auto" w:frame="1"/>
          <w:lang w:val="en-CA"/>
        </w:rPr>
      </w:pPr>
    </w:p>
    <w:tbl>
      <w:tblPr>
        <w:tblW w:w="4650" w:type="dxa"/>
        <w:tblLayout w:type="fixed"/>
        <w:tblCellMar>
          <w:left w:w="0" w:type="dxa"/>
          <w:right w:w="0" w:type="dxa"/>
        </w:tblCellMar>
        <w:tblLook w:val="04A0" w:firstRow="1" w:lastRow="0" w:firstColumn="1" w:lastColumn="0" w:noHBand="0" w:noVBand="1"/>
      </w:tblPr>
      <w:tblGrid>
        <w:gridCol w:w="1140"/>
        <w:gridCol w:w="1170"/>
        <w:gridCol w:w="1170"/>
        <w:gridCol w:w="1170"/>
      </w:tblGrid>
      <w:tr w:rsidR="00737B49" w:rsidRPr="008730FF" w14:paraId="5DFA60CC" w14:textId="77777777" w:rsidTr="00737B49">
        <w:tc>
          <w:tcPr>
            <w:tcW w:w="1140" w:type="dxa"/>
            <w:tcBorders>
              <w:top w:val="single" w:sz="24" w:space="0" w:color="auto"/>
              <w:left w:val="single" w:sz="24" w:space="0" w:color="auto"/>
              <w:bottom w:val="single" w:sz="24" w:space="0" w:color="auto"/>
              <w:right w:val="single" w:sz="8" w:space="0" w:color="auto"/>
            </w:tcBorders>
            <w:tcMar>
              <w:top w:w="0" w:type="dxa"/>
              <w:left w:w="108" w:type="dxa"/>
              <w:bottom w:w="0" w:type="dxa"/>
              <w:right w:w="108" w:type="dxa"/>
            </w:tcMar>
            <w:hideMark/>
          </w:tcPr>
          <w:p w14:paraId="383D9744" w14:textId="77777777" w:rsidR="00737B49" w:rsidRPr="008730FF" w:rsidRDefault="00737B49" w:rsidP="006C1886">
            <w:pPr>
              <w:jc w:val="center"/>
              <w:rPr>
                <w:rFonts w:ascii="Calibri" w:eastAsia="Times New Roman" w:hAnsi="Calibri" w:cs="Calibri"/>
                <w:b/>
                <w:bCs/>
              </w:rPr>
            </w:pPr>
            <w:r w:rsidRPr="008730FF">
              <w:rPr>
                <w:rFonts w:ascii="Calibri" w:eastAsia="Times New Roman" w:hAnsi="Calibri" w:cs="Calibri"/>
                <w:b/>
                <w:bCs/>
              </w:rPr>
              <w:t>Enrolled Program</w:t>
            </w:r>
          </w:p>
          <w:p w14:paraId="2DE0E28C" w14:textId="77777777" w:rsidR="00737B49" w:rsidRPr="008730FF" w:rsidRDefault="00737B49" w:rsidP="006C1886">
            <w:pPr>
              <w:jc w:val="center"/>
              <w:rPr>
                <w:rFonts w:ascii="Calibri" w:eastAsia="Times New Roman" w:hAnsi="Calibri" w:cs="Calibri"/>
                <w:b/>
                <w:bCs/>
              </w:rPr>
            </w:pPr>
          </w:p>
          <w:p w14:paraId="275FDC58" w14:textId="77777777" w:rsidR="00737B49" w:rsidRPr="008730FF" w:rsidRDefault="00737B49" w:rsidP="006C1886">
            <w:pPr>
              <w:jc w:val="center"/>
              <w:rPr>
                <w:rFonts w:ascii="Calibri" w:eastAsia="Times New Roman" w:hAnsi="Calibri" w:cs="Calibri"/>
                <w:b/>
                <w:bCs/>
              </w:rPr>
            </w:pPr>
          </w:p>
        </w:tc>
        <w:tc>
          <w:tcPr>
            <w:tcW w:w="1170" w:type="dxa"/>
            <w:tcBorders>
              <w:top w:val="single" w:sz="24" w:space="0" w:color="auto"/>
              <w:left w:val="nil"/>
              <w:bottom w:val="single" w:sz="24" w:space="0" w:color="auto"/>
              <w:right w:val="single" w:sz="8" w:space="0" w:color="auto"/>
            </w:tcBorders>
            <w:tcMar>
              <w:top w:w="0" w:type="dxa"/>
              <w:left w:w="108" w:type="dxa"/>
              <w:bottom w:w="0" w:type="dxa"/>
              <w:right w:w="108" w:type="dxa"/>
            </w:tcMar>
            <w:hideMark/>
          </w:tcPr>
          <w:p w14:paraId="2394DA63" w14:textId="77777777" w:rsidR="00737B49" w:rsidRPr="008730FF" w:rsidRDefault="00737B49" w:rsidP="006C1886">
            <w:pPr>
              <w:jc w:val="center"/>
              <w:rPr>
                <w:rFonts w:ascii="Calibri" w:eastAsia="Times New Roman" w:hAnsi="Calibri" w:cs="Calibri"/>
                <w:b/>
                <w:bCs/>
              </w:rPr>
            </w:pPr>
            <w:r w:rsidRPr="008730FF">
              <w:rPr>
                <w:rFonts w:ascii="Calibri" w:eastAsia="Times New Roman" w:hAnsi="Calibri" w:cs="Calibri"/>
                <w:b/>
                <w:bCs/>
              </w:rPr>
              <w:t>Current Daily Fee</w:t>
            </w:r>
          </w:p>
          <w:p w14:paraId="208AC735" w14:textId="77777777" w:rsidR="00737B49" w:rsidRPr="008730FF" w:rsidRDefault="00737B49" w:rsidP="006C1886">
            <w:pPr>
              <w:jc w:val="center"/>
              <w:rPr>
                <w:rFonts w:ascii="Calibri" w:eastAsia="Times New Roman" w:hAnsi="Calibri" w:cs="Calibri"/>
                <w:b/>
                <w:bCs/>
              </w:rPr>
            </w:pPr>
            <w:r w:rsidRPr="008730FF">
              <w:rPr>
                <w:rFonts w:ascii="Calibri" w:eastAsia="Times New Roman" w:hAnsi="Calibri" w:cs="Calibri"/>
                <w:b/>
                <w:bCs/>
              </w:rPr>
              <w:t>Jan</w:t>
            </w:r>
            <w:r>
              <w:rPr>
                <w:rFonts w:ascii="Calibri" w:eastAsia="Times New Roman" w:hAnsi="Calibri" w:cs="Calibri"/>
                <w:b/>
                <w:bCs/>
              </w:rPr>
              <w:t>.</w:t>
            </w:r>
            <w:r w:rsidRPr="008730FF">
              <w:rPr>
                <w:rFonts w:ascii="Calibri" w:eastAsia="Times New Roman" w:hAnsi="Calibri" w:cs="Calibri"/>
                <w:b/>
                <w:bCs/>
              </w:rPr>
              <w:t xml:space="preserve"> 1/22</w:t>
            </w:r>
          </w:p>
        </w:tc>
        <w:tc>
          <w:tcPr>
            <w:tcW w:w="1170" w:type="dxa"/>
            <w:tcBorders>
              <w:top w:val="single" w:sz="24" w:space="0" w:color="auto"/>
              <w:left w:val="nil"/>
              <w:bottom w:val="single" w:sz="24" w:space="0" w:color="auto"/>
              <w:right w:val="single" w:sz="8" w:space="0" w:color="auto"/>
            </w:tcBorders>
            <w:tcMar>
              <w:top w:w="0" w:type="dxa"/>
              <w:left w:w="108" w:type="dxa"/>
              <w:bottom w:w="0" w:type="dxa"/>
              <w:right w:w="108" w:type="dxa"/>
            </w:tcMar>
            <w:hideMark/>
          </w:tcPr>
          <w:p w14:paraId="0708FB6C" w14:textId="77777777" w:rsidR="00737B49" w:rsidRPr="008730FF" w:rsidRDefault="00737B49" w:rsidP="006C1886">
            <w:pPr>
              <w:jc w:val="center"/>
              <w:rPr>
                <w:rFonts w:ascii="Calibri" w:eastAsia="Times New Roman" w:hAnsi="Calibri" w:cs="Calibri"/>
                <w:b/>
                <w:bCs/>
              </w:rPr>
            </w:pPr>
            <w:r w:rsidRPr="008730FF">
              <w:rPr>
                <w:rFonts w:ascii="Calibri" w:eastAsia="Times New Roman" w:hAnsi="Calibri" w:cs="Calibri"/>
                <w:b/>
                <w:bCs/>
              </w:rPr>
              <w:t>25% Reduction Fee</w:t>
            </w:r>
          </w:p>
          <w:p w14:paraId="7EA2166D" w14:textId="77777777" w:rsidR="00737B49" w:rsidRPr="008730FF" w:rsidRDefault="00737B49" w:rsidP="006C1886">
            <w:pPr>
              <w:jc w:val="center"/>
              <w:rPr>
                <w:rFonts w:ascii="Calibri" w:eastAsia="Times New Roman" w:hAnsi="Calibri" w:cs="Calibri"/>
                <w:b/>
                <w:bCs/>
              </w:rPr>
            </w:pPr>
            <w:r w:rsidRPr="008730FF">
              <w:rPr>
                <w:rFonts w:ascii="Calibri" w:eastAsia="Times New Roman" w:hAnsi="Calibri" w:cs="Calibri"/>
                <w:b/>
                <w:bCs/>
              </w:rPr>
              <w:t>Apr</w:t>
            </w:r>
            <w:r>
              <w:rPr>
                <w:rFonts w:ascii="Calibri" w:eastAsia="Times New Roman" w:hAnsi="Calibri" w:cs="Calibri"/>
                <w:b/>
                <w:bCs/>
              </w:rPr>
              <w:t>.</w:t>
            </w:r>
            <w:r w:rsidRPr="008730FF">
              <w:rPr>
                <w:rFonts w:ascii="Calibri" w:eastAsia="Times New Roman" w:hAnsi="Calibri" w:cs="Calibri"/>
                <w:b/>
                <w:bCs/>
              </w:rPr>
              <w:t xml:space="preserve"> 1</w:t>
            </w:r>
            <w:r>
              <w:rPr>
                <w:rFonts w:ascii="Calibri" w:eastAsia="Times New Roman" w:hAnsi="Calibri" w:cs="Calibri"/>
                <w:b/>
                <w:bCs/>
              </w:rPr>
              <w:t>/</w:t>
            </w:r>
            <w:r w:rsidRPr="008730FF">
              <w:rPr>
                <w:rFonts w:ascii="Calibri" w:eastAsia="Times New Roman" w:hAnsi="Calibri" w:cs="Calibri"/>
                <w:b/>
                <w:bCs/>
              </w:rPr>
              <w:t>22</w:t>
            </w:r>
          </w:p>
        </w:tc>
        <w:tc>
          <w:tcPr>
            <w:tcW w:w="1170" w:type="dxa"/>
            <w:tcBorders>
              <w:top w:val="single" w:sz="24" w:space="0" w:color="auto"/>
              <w:left w:val="nil"/>
              <w:bottom w:val="single" w:sz="24" w:space="0" w:color="auto"/>
              <w:right w:val="single" w:sz="24" w:space="0" w:color="auto"/>
            </w:tcBorders>
            <w:tcMar>
              <w:top w:w="0" w:type="dxa"/>
              <w:left w:w="108" w:type="dxa"/>
              <w:bottom w:w="0" w:type="dxa"/>
              <w:right w:w="108" w:type="dxa"/>
            </w:tcMar>
            <w:hideMark/>
          </w:tcPr>
          <w:p w14:paraId="2B435CA5" w14:textId="77777777" w:rsidR="00737B49" w:rsidRPr="008730FF" w:rsidRDefault="00737B49" w:rsidP="006C1886">
            <w:pPr>
              <w:jc w:val="center"/>
              <w:rPr>
                <w:rFonts w:ascii="Calibri" w:eastAsia="Times New Roman" w:hAnsi="Calibri" w:cs="Calibri"/>
                <w:b/>
                <w:bCs/>
              </w:rPr>
            </w:pPr>
            <w:r w:rsidRPr="008730FF">
              <w:rPr>
                <w:rFonts w:ascii="Calibri" w:eastAsia="Times New Roman" w:hAnsi="Calibri" w:cs="Calibri"/>
                <w:b/>
                <w:bCs/>
              </w:rPr>
              <w:t>5</w:t>
            </w:r>
            <w:r>
              <w:rPr>
                <w:rFonts w:ascii="Calibri" w:eastAsia="Times New Roman" w:hAnsi="Calibri" w:cs="Calibri"/>
                <w:b/>
                <w:bCs/>
              </w:rPr>
              <w:t>2.75</w:t>
            </w:r>
            <w:r w:rsidRPr="008730FF">
              <w:rPr>
                <w:rFonts w:ascii="Calibri" w:eastAsia="Times New Roman" w:hAnsi="Calibri" w:cs="Calibri"/>
                <w:b/>
                <w:bCs/>
              </w:rPr>
              <w:t>% Reduction Fee</w:t>
            </w:r>
          </w:p>
          <w:p w14:paraId="5245E1F5" w14:textId="77777777" w:rsidR="00737B49" w:rsidRPr="008730FF" w:rsidRDefault="00737B49" w:rsidP="006C1886">
            <w:pPr>
              <w:jc w:val="center"/>
              <w:rPr>
                <w:rFonts w:ascii="Calibri" w:eastAsia="Times New Roman" w:hAnsi="Calibri" w:cs="Calibri"/>
                <w:b/>
                <w:bCs/>
              </w:rPr>
            </w:pPr>
            <w:r w:rsidRPr="008730FF">
              <w:rPr>
                <w:rFonts w:ascii="Calibri" w:eastAsia="Times New Roman" w:hAnsi="Calibri" w:cs="Calibri"/>
                <w:b/>
                <w:bCs/>
              </w:rPr>
              <w:t>Jan</w:t>
            </w:r>
            <w:r>
              <w:rPr>
                <w:rFonts w:ascii="Calibri" w:eastAsia="Times New Roman" w:hAnsi="Calibri" w:cs="Calibri"/>
                <w:b/>
                <w:bCs/>
              </w:rPr>
              <w:t>.</w:t>
            </w:r>
            <w:r w:rsidRPr="008730FF">
              <w:rPr>
                <w:rFonts w:ascii="Calibri" w:eastAsia="Times New Roman" w:hAnsi="Calibri" w:cs="Calibri"/>
                <w:b/>
                <w:bCs/>
              </w:rPr>
              <w:t xml:space="preserve"> 1</w:t>
            </w:r>
            <w:r>
              <w:rPr>
                <w:rFonts w:ascii="Calibri" w:eastAsia="Times New Roman" w:hAnsi="Calibri" w:cs="Calibri"/>
                <w:b/>
                <w:bCs/>
              </w:rPr>
              <w:t>/</w:t>
            </w:r>
            <w:r w:rsidRPr="008730FF">
              <w:rPr>
                <w:rFonts w:ascii="Calibri" w:eastAsia="Times New Roman" w:hAnsi="Calibri" w:cs="Calibri"/>
                <w:b/>
                <w:bCs/>
              </w:rPr>
              <w:t>23</w:t>
            </w:r>
          </w:p>
        </w:tc>
      </w:tr>
      <w:tr w:rsidR="00737B49" w:rsidRPr="00100A62" w14:paraId="02F49C67" w14:textId="77777777" w:rsidTr="00737B49">
        <w:tc>
          <w:tcPr>
            <w:tcW w:w="4650" w:type="dxa"/>
            <w:gridSpan w:val="4"/>
            <w:tcBorders>
              <w:top w:val="single" w:sz="24" w:space="0" w:color="auto"/>
              <w:left w:val="single" w:sz="8" w:space="0" w:color="auto"/>
              <w:bottom w:val="single" w:sz="24" w:space="0" w:color="auto"/>
              <w:right w:val="single" w:sz="8" w:space="0" w:color="auto"/>
            </w:tcBorders>
            <w:tcMar>
              <w:top w:w="0" w:type="dxa"/>
              <w:left w:w="108" w:type="dxa"/>
              <w:bottom w:w="0" w:type="dxa"/>
              <w:right w:w="108" w:type="dxa"/>
            </w:tcMar>
            <w:hideMark/>
          </w:tcPr>
          <w:p w14:paraId="6960686B" w14:textId="77777777" w:rsidR="00737B49" w:rsidRPr="00100A62" w:rsidRDefault="00737B49" w:rsidP="006C1886">
            <w:pPr>
              <w:jc w:val="center"/>
              <w:rPr>
                <w:rFonts w:ascii="Calibri" w:eastAsia="Times New Roman" w:hAnsi="Calibri" w:cs="Calibri"/>
              </w:rPr>
            </w:pPr>
            <w:r w:rsidRPr="00100A62">
              <w:rPr>
                <w:rFonts w:ascii="Calibri" w:eastAsia="Times New Roman" w:hAnsi="Calibri" w:cs="Calibri"/>
              </w:rPr>
              <w:t> </w:t>
            </w:r>
          </w:p>
          <w:p w14:paraId="3292C9CE" w14:textId="77777777" w:rsidR="00737B49" w:rsidRPr="008730FF" w:rsidRDefault="00737B49" w:rsidP="006C1886">
            <w:pPr>
              <w:jc w:val="center"/>
              <w:rPr>
                <w:rFonts w:ascii="Calibri" w:eastAsia="Times New Roman" w:hAnsi="Calibri" w:cs="Calibri"/>
                <w:b/>
                <w:bCs/>
              </w:rPr>
            </w:pPr>
            <w:r w:rsidRPr="008730FF">
              <w:rPr>
                <w:rFonts w:ascii="Calibri" w:eastAsia="Times New Roman" w:hAnsi="Calibri" w:cs="Calibri"/>
                <w:b/>
                <w:bCs/>
                <w:u w:val="single"/>
              </w:rPr>
              <w:t>Base Rates </w:t>
            </w:r>
          </w:p>
          <w:p w14:paraId="4454C41E" w14:textId="77777777" w:rsidR="00737B49" w:rsidRPr="00100A62" w:rsidRDefault="00737B49" w:rsidP="006C1886">
            <w:pPr>
              <w:jc w:val="center"/>
              <w:rPr>
                <w:rFonts w:ascii="Calibri" w:eastAsia="Times New Roman" w:hAnsi="Calibri" w:cs="Calibri"/>
              </w:rPr>
            </w:pPr>
            <w:r w:rsidRPr="00100A62">
              <w:rPr>
                <w:rFonts w:ascii="Calibri" w:eastAsia="Times New Roman" w:hAnsi="Calibri" w:cs="Calibri"/>
              </w:rPr>
              <w:t> </w:t>
            </w:r>
          </w:p>
        </w:tc>
      </w:tr>
      <w:tr w:rsidR="00737B49" w:rsidRPr="00FB79D3" w14:paraId="6D3E096B" w14:textId="77777777" w:rsidTr="00737B49">
        <w:tc>
          <w:tcPr>
            <w:tcW w:w="4650" w:type="dxa"/>
            <w:gridSpan w:val="4"/>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tcPr>
          <w:p w14:paraId="7D20C54D" w14:textId="77777777" w:rsidR="00737B49" w:rsidRPr="00FB79D3" w:rsidRDefault="00737B49" w:rsidP="006C1886">
            <w:pPr>
              <w:jc w:val="center"/>
              <w:rPr>
                <w:rFonts w:ascii="Calibri" w:eastAsia="Times New Roman" w:hAnsi="Calibri" w:cs="Calibri"/>
                <w:b/>
                <w:bCs/>
              </w:rPr>
            </w:pPr>
            <w:r w:rsidRPr="00FB79D3">
              <w:rPr>
                <w:rFonts w:ascii="Calibri" w:eastAsia="Times New Roman" w:hAnsi="Calibri" w:cs="Calibri"/>
                <w:b/>
                <w:bCs/>
              </w:rPr>
              <w:t>Early Learning FULL DAY – 0 to 3.8 years</w:t>
            </w:r>
          </w:p>
        </w:tc>
      </w:tr>
      <w:tr w:rsidR="00737B49" w:rsidRPr="00A511B5" w14:paraId="65D01095" w14:textId="77777777" w:rsidTr="00737B49">
        <w:tc>
          <w:tcPr>
            <w:tcW w:w="1140" w:type="dxa"/>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7FFC34BE" w14:textId="77777777" w:rsidR="00737B49" w:rsidRPr="00A511B5" w:rsidRDefault="00737B49" w:rsidP="006C1886">
            <w:pPr>
              <w:rPr>
                <w:rFonts w:ascii="Calibri" w:eastAsia="Times New Roman" w:hAnsi="Calibri" w:cs="Calibri"/>
                <w:b/>
                <w:bCs/>
              </w:rPr>
            </w:pPr>
            <w:r w:rsidRPr="00A511B5">
              <w:rPr>
                <w:rFonts w:ascii="Calibri" w:eastAsia="Times New Roman" w:hAnsi="Calibri" w:cs="Calibri"/>
                <w:b/>
                <w:bCs/>
              </w:rPr>
              <w:t>Infant </w:t>
            </w:r>
          </w:p>
        </w:tc>
        <w:tc>
          <w:tcPr>
            <w:tcW w:w="1170" w:type="dxa"/>
            <w:tcBorders>
              <w:top w:val="single" w:sz="24" w:space="0" w:color="auto"/>
              <w:left w:val="nil"/>
              <w:bottom w:val="single" w:sz="8" w:space="0" w:color="auto"/>
              <w:right w:val="single" w:sz="8" w:space="0" w:color="auto"/>
            </w:tcBorders>
            <w:tcMar>
              <w:top w:w="0" w:type="dxa"/>
              <w:left w:w="108" w:type="dxa"/>
              <w:bottom w:w="0" w:type="dxa"/>
              <w:right w:w="108" w:type="dxa"/>
            </w:tcMar>
            <w:hideMark/>
          </w:tcPr>
          <w:p w14:paraId="09806C5D" w14:textId="77777777" w:rsidR="00737B49" w:rsidRPr="00A511B5" w:rsidRDefault="00737B49" w:rsidP="006C1886">
            <w:pPr>
              <w:rPr>
                <w:rFonts w:ascii="Calibri" w:eastAsia="Times New Roman" w:hAnsi="Calibri" w:cs="Calibri"/>
                <w:b/>
                <w:bCs/>
              </w:rPr>
            </w:pPr>
            <w:r w:rsidRPr="00A511B5">
              <w:rPr>
                <w:rFonts w:ascii="Calibri" w:eastAsia="Times New Roman" w:hAnsi="Calibri" w:cs="Calibri"/>
                <w:b/>
                <w:bCs/>
              </w:rPr>
              <w:t>$58.50</w:t>
            </w:r>
          </w:p>
        </w:tc>
        <w:tc>
          <w:tcPr>
            <w:tcW w:w="1170" w:type="dxa"/>
            <w:tcBorders>
              <w:top w:val="single" w:sz="24" w:space="0" w:color="auto"/>
              <w:left w:val="nil"/>
              <w:bottom w:val="single" w:sz="8" w:space="0" w:color="auto"/>
              <w:right w:val="single" w:sz="8" w:space="0" w:color="auto"/>
            </w:tcBorders>
            <w:tcMar>
              <w:top w:w="0" w:type="dxa"/>
              <w:left w:w="108" w:type="dxa"/>
              <w:bottom w:w="0" w:type="dxa"/>
              <w:right w:w="108" w:type="dxa"/>
            </w:tcMar>
            <w:hideMark/>
          </w:tcPr>
          <w:p w14:paraId="1EC9F1B2" w14:textId="77777777" w:rsidR="00737B49" w:rsidRPr="00A511B5" w:rsidRDefault="00737B49" w:rsidP="006C1886">
            <w:pPr>
              <w:rPr>
                <w:rFonts w:ascii="Calibri" w:eastAsia="Times New Roman" w:hAnsi="Calibri" w:cs="Calibri"/>
                <w:b/>
                <w:bCs/>
              </w:rPr>
            </w:pPr>
            <w:r w:rsidRPr="00A511B5">
              <w:rPr>
                <w:rFonts w:ascii="Calibri" w:eastAsia="Times New Roman" w:hAnsi="Calibri" w:cs="Calibri"/>
                <w:b/>
                <w:bCs/>
              </w:rPr>
              <w:t>$43.8</w:t>
            </w:r>
            <w:r>
              <w:rPr>
                <w:rFonts w:ascii="Calibri" w:eastAsia="Times New Roman" w:hAnsi="Calibri" w:cs="Calibri"/>
                <w:b/>
                <w:bCs/>
              </w:rPr>
              <w:t>8</w:t>
            </w:r>
          </w:p>
        </w:tc>
        <w:tc>
          <w:tcPr>
            <w:tcW w:w="1170" w:type="dxa"/>
            <w:tcBorders>
              <w:top w:val="single" w:sz="24" w:space="0" w:color="auto"/>
              <w:left w:val="nil"/>
              <w:bottom w:val="single" w:sz="8" w:space="0" w:color="auto"/>
              <w:right w:val="single" w:sz="24" w:space="0" w:color="auto"/>
            </w:tcBorders>
            <w:tcMar>
              <w:top w:w="0" w:type="dxa"/>
              <w:left w:w="108" w:type="dxa"/>
              <w:bottom w:w="0" w:type="dxa"/>
              <w:right w:w="108" w:type="dxa"/>
            </w:tcMar>
            <w:hideMark/>
          </w:tcPr>
          <w:p w14:paraId="338F46F7" w14:textId="77777777" w:rsidR="00737B49" w:rsidRDefault="00737B49" w:rsidP="006C1886">
            <w:pPr>
              <w:rPr>
                <w:rFonts w:ascii="Calibri" w:eastAsia="Times New Roman" w:hAnsi="Calibri" w:cs="Calibri"/>
                <w:b/>
                <w:bCs/>
              </w:rPr>
            </w:pPr>
            <w:r w:rsidRPr="00A511B5">
              <w:rPr>
                <w:rFonts w:ascii="Calibri" w:eastAsia="Times New Roman" w:hAnsi="Calibri" w:cs="Calibri"/>
                <w:b/>
                <w:bCs/>
              </w:rPr>
              <w:t>$2</w:t>
            </w:r>
            <w:r>
              <w:rPr>
                <w:rFonts w:ascii="Calibri" w:eastAsia="Times New Roman" w:hAnsi="Calibri" w:cs="Calibri"/>
                <w:b/>
                <w:bCs/>
              </w:rPr>
              <w:t>7.64</w:t>
            </w:r>
          </w:p>
          <w:p w14:paraId="4449FF33" w14:textId="43E4975B" w:rsidR="00737B49" w:rsidRPr="00A511B5" w:rsidRDefault="00737B49" w:rsidP="006C1886">
            <w:pPr>
              <w:rPr>
                <w:rFonts w:ascii="Calibri" w:eastAsia="Times New Roman" w:hAnsi="Calibri" w:cs="Calibri"/>
                <w:b/>
                <w:bCs/>
              </w:rPr>
            </w:pPr>
          </w:p>
        </w:tc>
      </w:tr>
      <w:tr w:rsidR="00737B49" w:rsidRPr="00A511B5" w14:paraId="183BBFE1" w14:textId="77777777" w:rsidTr="00737B49">
        <w:tc>
          <w:tcPr>
            <w:tcW w:w="1140" w:type="dxa"/>
            <w:tcBorders>
              <w:top w:val="nil"/>
              <w:left w:val="single" w:sz="24" w:space="0" w:color="auto"/>
              <w:bottom w:val="single" w:sz="8" w:space="0" w:color="auto"/>
              <w:right w:val="single" w:sz="8" w:space="0" w:color="auto"/>
            </w:tcBorders>
            <w:shd w:val="clear" w:color="auto" w:fill="C4BC96" w:themeFill="background2" w:themeFillShade="BF"/>
            <w:tcMar>
              <w:top w:w="0" w:type="dxa"/>
              <w:left w:w="108" w:type="dxa"/>
              <w:bottom w:w="0" w:type="dxa"/>
              <w:right w:w="108" w:type="dxa"/>
            </w:tcMar>
          </w:tcPr>
          <w:p w14:paraId="7A1901C9" w14:textId="77777777" w:rsidR="00737B49" w:rsidRPr="00A511B5" w:rsidRDefault="00737B49" w:rsidP="006C1886">
            <w:pPr>
              <w:rPr>
                <w:rFonts w:ascii="Calibri" w:eastAsia="Times New Roman" w:hAnsi="Calibri" w:cs="Calibri"/>
                <w:b/>
                <w:bCs/>
              </w:rPr>
            </w:pPr>
            <w:r>
              <w:rPr>
                <w:rFonts w:ascii="Calibri" w:eastAsia="Times New Roman" w:hAnsi="Calibri" w:cs="Calibri"/>
                <w:b/>
                <w:bCs/>
              </w:rPr>
              <w:t>Toddler</w:t>
            </w:r>
          </w:p>
        </w:tc>
        <w:tc>
          <w:tcPr>
            <w:tcW w:w="1170" w:type="dxa"/>
            <w:tcBorders>
              <w:top w:val="nil"/>
              <w:left w:val="nil"/>
              <w:bottom w:val="single" w:sz="8" w:space="0" w:color="auto"/>
              <w:right w:val="single" w:sz="8" w:space="0" w:color="auto"/>
            </w:tcBorders>
            <w:shd w:val="clear" w:color="auto" w:fill="C4BC96" w:themeFill="background2" w:themeFillShade="BF"/>
            <w:tcMar>
              <w:top w:w="0" w:type="dxa"/>
              <w:left w:w="108" w:type="dxa"/>
              <w:bottom w:w="0" w:type="dxa"/>
              <w:right w:w="108" w:type="dxa"/>
            </w:tcMar>
          </w:tcPr>
          <w:p w14:paraId="2C667E2C" w14:textId="77777777" w:rsidR="00737B49" w:rsidRPr="00A511B5" w:rsidRDefault="00737B49" w:rsidP="006C1886">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48.00</w:t>
            </w:r>
          </w:p>
        </w:tc>
        <w:tc>
          <w:tcPr>
            <w:tcW w:w="1170" w:type="dxa"/>
            <w:tcBorders>
              <w:top w:val="nil"/>
              <w:left w:val="nil"/>
              <w:bottom w:val="single" w:sz="8" w:space="0" w:color="auto"/>
              <w:right w:val="single" w:sz="8" w:space="0" w:color="auto"/>
            </w:tcBorders>
            <w:shd w:val="clear" w:color="auto" w:fill="C4BC96" w:themeFill="background2" w:themeFillShade="BF"/>
            <w:tcMar>
              <w:top w:w="0" w:type="dxa"/>
              <w:left w:w="108" w:type="dxa"/>
              <w:bottom w:w="0" w:type="dxa"/>
              <w:right w:w="108" w:type="dxa"/>
            </w:tcMar>
          </w:tcPr>
          <w:p w14:paraId="73032517" w14:textId="77777777" w:rsidR="00737B49" w:rsidRPr="00A511B5" w:rsidRDefault="00737B49" w:rsidP="006C1886">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36.00</w:t>
            </w:r>
          </w:p>
        </w:tc>
        <w:tc>
          <w:tcPr>
            <w:tcW w:w="1170" w:type="dxa"/>
            <w:tcBorders>
              <w:top w:val="nil"/>
              <w:left w:val="nil"/>
              <w:bottom w:val="single" w:sz="8" w:space="0" w:color="auto"/>
              <w:right w:val="single" w:sz="24" w:space="0" w:color="auto"/>
            </w:tcBorders>
            <w:shd w:val="clear" w:color="auto" w:fill="C4BC96" w:themeFill="background2" w:themeFillShade="BF"/>
            <w:tcMar>
              <w:top w:w="0" w:type="dxa"/>
              <w:left w:w="108" w:type="dxa"/>
              <w:bottom w:w="0" w:type="dxa"/>
              <w:right w:w="108" w:type="dxa"/>
            </w:tcMar>
          </w:tcPr>
          <w:p w14:paraId="5DB5E32B" w14:textId="77777777" w:rsidR="00737B49" w:rsidRDefault="00737B49" w:rsidP="006C1886">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22.68</w:t>
            </w:r>
          </w:p>
          <w:p w14:paraId="5AB2CBA8" w14:textId="1AA24175" w:rsidR="00737B49" w:rsidRPr="00A511B5" w:rsidRDefault="00737B49" w:rsidP="006C1886">
            <w:pPr>
              <w:rPr>
                <w:rFonts w:ascii="Calibri" w:eastAsia="Times New Roman" w:hAnsi="Calibri" w:cs="Calibri"/>
                <w:b/>
                <w:bCs/>
              </w:rPr>
            </w:pPr>
          </w:p>
        </w:tc>
      </w:tr>
      <w:tr w:rsidR="00737B49" w:rsidRPr="00A511B5" w14:paraId="2E9EFFF1" w14:textId="77777777" w:rsidTr="00737B49">
        <w:tc>
          <w:tcPr>
            <w:tcW w:w="1140" w:type="dxa"/>
            <w:tcBorders>
              <w:top w:val="single" w:sz="8" w:space="0" w:color="auto"/>
              <w:left w:val="single" w:sz="24" w:space="0" w:color="auto"/>
              <w:bottom w:val="single" w:sz="24" w:space="0" w:color="auto"/>
              <w:right w:val="single" w:sz="8" w:space="0" w:color="auto"/>
            </w:tcBorders>
            <w:tcMar>
              <w:top w:w="0" w:type="dxa"/>
              <w:left w:w="108" w:type="dxa"/>
              <w:bottom w:w="0" w:type="dxa"/>
              <w:right w:w="108" w:type="dxa"/>
            </w:tcMar>
            <w:hideMark/>
          </w:tcPr>
          <w:p w14:paraId="473CD808" w14:textId="77777777" w:rsidR="00737B49" w:rsidRPr="00A511B5" w:rsidRDefault="00737B49" w:rsidP="006C1886">
            <w:pPr>
              <w:rPr>
                <w:rFonts w:ascii="Calibri" w:eastAsia="Times New Roman" w:hAnsi="Calibri" w:cs="Calibri"/>
                <w:b/>
                <w:bCs/>
              </w:rPr>
            </w:pPr>
            <w:r>
              <w:rPr>
                <w:rFonts w:ascii="Calibri" w:eastAsia="Times New Roman" w:hAnsi="Calibri" w:cs="Calibri"/>
                <w:b/>
                <w:bCs/>
              </w:rPr>
              <w:t>Preschool</w:t>
            </w:r>
          </w:p>
        </w:tc>
        <w:tc>
          <w:tcPr>
            <w:tcW w:w="1170" w:type="dxa"/>
            <w:tcBorders>
              <w:top w:val="single" w:sz="8" w:space="0" w:color="auto"/>
              <w:left w:val="nil"/>
              <w:bottom w:val="single" w:sz="24" w:space="0" w:color="auto"/>
              <w:right w:val="single" w:sz="8" w:space="0" w:color="auto"/>
            </w:tcBorders>
            <w:tcMar>
              <w:top w:w="0" w:type="dxa"/>
              <w:left w:w="108" w:type="dxa"/>
              <w:bottom w:w="0" w:type="dxa"/>
              <w:right w:w="108" w:type="dxa"/>
            </w:tcMar>
            <w:hideMark/>
          </w:tcPr>
          <w:p w14:paraId="043874B7" w14:textId="77777777" w:rsidR="00737B49" w:rsidRPr="00A511B5" w:rsidRDefault="00737B49" w:rsidP="006C1886">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44.00</w:t>
            </w:r>
          </w:p>
        </w:tc>
        <w:tc>
          <w:tcPr>
            <w:tcW w:w="1170" w:type="dxa"/>
            <w:tcBorders>
              <w:top w:val="single" w:sz="8" w:space="0" w:color="auto"/>
              <w:left w:val="nil"/>
              <w:bottom w:val="single" w:sz="24" w:space="0" w:color="auto"/>
              <w:right w:val="single" w:sz="8" w:space="0" w:color="auto"/>
            </w:tcBorders>
            <w:tcMar>
              <w:top w:w="0" w:type="dxa"/>
              <w:left w:w="108" w:type="dxa"/>
              <w:bottom w:w="0" w:type="dxa"/>
              <w:right w:w="108" w:type="dxa"/>
            </w:tcMar>
            <w:hideMark/>
          </w:tcPr>
          <w:p w14:paraId="04E240BD" w14:textId="77777777" w:rsidR="00737B49" w:rsidRPr="00A511B5" w:rsidRDefault="00737B49" w:rsidP="006C1886">
            <w:pPr>
              <w:rPr>
                <w:rFonts w:ascii="Calibri" w:eastAsia="Times New Roman" w:hAnsi="Calibri" w:cs="Calibri"/>
                <w:b/>
                <w:bCs/>
              </w:rPr>
            </w:pPr>
            <w:r w:rsidRPr="00A511B5">
              <w:rPr>
                <w:rFonts w:ascii="Calibri" w:eastAsia="Times New Roman" w:hAnsi="Calibri" w:cs="Calibri"/>
                <w:b/>
                <w:bCs/>
              </w:rPr>
              <w:t>$3</w:t>
            </w:r>
            <w:r>
              <w:rPr>
                <w:rFonts w:ascii="Calibri" w:eastAsia="Times New Roman" w:hAnsi="Calibri" w:cs="Calibri"/>
                <w:b/>
                <w:bCs/>
              </w:rPr>
              <w:t>3.00</w:t>
            </w:r>
          </w:p>
        </w:tc>
        <w:tc>
          <w:tcPr>
            <w:tcW w:w="1170" w:type="dxa"/>
            <w:tcBorders>
              <w:top w:val="single" w:sz="8" w:space="0" w:color="auto"/>
              <w:left w:val="nil"/>
              <w:bottom w:val="single" w:sz="24" w:space="0" w:color="auto"/>
              <w:right w:val="single" w:sz="24" w:space="0" w:color="auto"/>
            </w:tcBorders>
            <w:tcMar>
              <w:top w:w="0" w:type="dxa"/>
              <w:left w:w="108" w:type="dxa"/>
              <w:bottom w:w="0" w:type="dxa"/>
              <w:right w:w="108" w:type="dxa"/>
            </w:tcMar>
            <w:hideMark/>
          </w:tcPr>
          <w:p w14:paraId="0A7A7A15" w14:textId="77777777" w:rsidR="00737B49" w:rsidRDefault="00737B49" w:rsidP="006C1886">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20.79</w:t>
            </w:r>
          </w:p>
          <w:p w14:paraId="76DA453C" w14:textId="25D8D545" w:rsidR="00737B49" w:rsidRPr="00A511B5" w:rsidRDefault="00737B49" w:rsidP="006C1886">
            <w:pPr>
              <w:rPr>
                <w:rFonts w:ascii="Calibri" w:eastAsia="Times New Roman" w:hAnsi="Calibri" w:cs="Calibri"/>
                <w:b/>
                <w:bCs/>
              </w:rPr>
            </w:pPr>
          </w:p>
        </w:tc>
      </w:tr>
      <w:tr w:rsidR="00737B49" w:rsidRPr="00A511B5" w14:paraId="7355D9A9" w14:textId="77777777" w:rsidTr="00737B49">
        <w:tc>
          <w:tcPr>
            <w:tcW w:w="1140" w:type="dxa"/>
            <w:tcBorders>
              <w:top w:val="single" w:sz="24" w:space="0" w:color="auto"/>
              <w:left w:val="single" w:sz="24" w:space="0" w:color="auto"/>
              <w:bottom w:val="single" w:sz="24" w:space="0" w:color="auto"/>
              <w:right w:val="single" w:sz="8" w:space="0" w:color="auto"/>
            </w:tcBorders>
            <w:tcMar>
              <w:top w:w="0" w:type="dxa"/>
              <w:left w:w="108" w:type="dxa"/>
              <w:bottom w:w="0" w:type="dxa"/>
              <w:right w:w="108" w:type="dxa"/>
            </w:tcMar>
          </w:tcPr>
          <w:p w14:paraId="36CED22F" w14:textId="77777777" w:rsidR="00737B49" w:rsidRPr="008730FF" w:rsidRDefault="00737B49" w:rsidP="00737B49">
            <w:pPr>
              <w:jc w:val="center"/>
              <w:rPr>
                <w:rFonts w:ascii="Calibri" w:eastAsia="Times New Roman" w:hAnsi="Calibri" w:cs="Calibri"/>
                <w:b/>
                <w:bCs/>
              </w:rPr>
            </w:pPr>
            <w:r w:rsidRPr="008730FF">
              <w:rPr>
                <w:rFonts w:ascii="Calibri" w:eastAsia="Times New Roman" w:hAnsi="Calibri" w:cs="Calibri"/>
                <w:b/>
                <w:bCs/>
              </w:rPr>
              <w:t xml:space="preserve">Enrolled </w:t>
            </w:r>
            <w:r w:rsidRPr="008730FF">
              <w:rPr>
                <w:rFonts w:ascii="Calibri" w:eastAsia="Times New Roman" w:hAnsi="Calibri" w:cs="Calibri"/>
                <w:b/>
                <w:bCs/>
              </w:rPr>
              <w:t>Program</w:t>
            </w:r>
          </w:p>
          <w:p w14:paraId="3762173D" w14:textId="77777777" w:rsidR="00737B49" w:rsidRPr="008730FF" w:rsidRDefault="00737B49" w:rsidP="00737B49">
            <w:pPr>
              <w:jc w:val="center"/>
              <w:rPr>
                <w:rFonts w:ascii="Calibri" w:eastAsia="Times New Roman" w:hAnsi="Calibri" w:cs="Calibri"/>
                <w:b/>
                <w:bCs/>
              </w:rPr>
            </w:pPr>
          </w:p>
          <w:p w14:paraId="38AA0C48" w14:textId="77777777" w:rsidR="00737B49" w:rsidRDefault="00737B49" w:rsidP="00737B49">
            <w:pPr>
              <w:rPr>
                <w:rFonts w:ascii="Calibri" w:eastAsia="Times New Roman" w:hAnsi="Calibri" w:cs="Calibri"/>
                <w:b/>
                <w:bCs/>
              </w:rPr>
            </w:pPr>
          </w:p>
        </w:tc>
        <w:tc>
          <w:tcPr>
            <w:tcW w:w="1170" w:type="dxa"/>
            <w:tcBorders>
              <w:top w:val="single" w:sz="24" w:space="0" w:color="auto"/>
              <w:left w:val="nil"/>
              <w:bottom w:val="single" w:sz="24" w:space="0" w:color="auto"/>
              <w:right w:val="single" w:sz="8" w:space="0" w:color="auto"/>
            </w:tcBorders>
            <w:tcMar>
              <w:top w:w="0" w:type="dxa"/>
              <w:left w:w="108" w:type="dxa"/>
              <w:bottom w:w="0" w:type="dxa"/>
              <w:right w:w="108" w:type="dxa"/>
            </w:tcMar>
          </w:tcPr>
          <w:p w14:paraId="4922418C" w14:textId="77777777" w:rsidR="00737B49" w:rsidRPr="008730FF" w:rsidRDefault="00737B49" w:rsidP="00737B49">
            <w:pPr>
              <w:jc w:val="center"/>
              <w:rPr>
                <w:rFonts w:ascii="Calibri" w:eastAsia="Times New Roman" w:hAnsi="Calibri" w:cs="Calibri"/>
                <w:b/>
                <w:bCs/>
              </w:rPr>
            </w:pPr>
            <w:r w:rsidRPr="008730FF">
              <w:rPr>
                <w:rFonts w:ascii="Calibri" w:eastAsia="Times New Roman" w:hAnsi="Calibri" w:cs="Calibri"/>
                <w:b/>
                <w:bCs/>
              </w:rPr>
              <w:t>Current Daily Fee</w:t>
            </w:r>
          </w:p>
          <w:p w14:paraId="6EA5EA90" w14:textId="42396F27" w:rsidR="00737B49" w:rsidRPr="00A511B5" w:rsidRDefault="00737B49" w:rsidP="00737B49">
            <w:pPr>
              <w:rPr>
                <w:rFonts w:ascii="Calibri" w:eastAsia="Times New Roman" w:hAnsi="Calibri" w:cs="Calibri"/>
                <w:b/>
                <w:bCs/>
              </w:rPr>
            </w:pPr>
            <w:r w:rsidRPr="008730FF">
              <w:rPr>
                <w:rFonts w:ascii="Calibri" w:eastAsia="Times New Roman" w:hAnsi="Calibri" w:cs="Calibri"/>
                <w:b/>
                <w:bCs/>
              </w:rPr>
              <w:t>Jan</w:t>
            </w:r>
            <w:r>
              <w:rPr>
                <w:rFonts w:ascii="Calibri" w:eastAsia="Times New Roman" w:hAnsi="Calibri" w:cs="Calibri"/>
                <w:b/>
                <w:bCs/>
              </w:rPr>
              <w:t>.</w:t>
            </w:r>
            <w:r w:rsidRPr="008730FF">
              <w:rPr>
                <w:rFonts w:ascii="Calibri" w:eastAsia="Times New Roman" w:hAnsi="Calibri" w:cs="Calibri"/>
                <w:b/>
                <w:bCs/>
              </w:rPr>
              <w:t xml:space="preserve"> 1/22</w:t>
            </w:r>
          </w:p>
        </w:tc>
        <w:tc>
          <w:tcPr>
            <w:tcW w:w="1170" w:type="dxa"/>
            <w:tcBorders>
              <w:top w:val="single" w:sz="24" w:space="0" w:color="auto"/>
              <w:left w:val="nil"/>
              <w:bottom w:val="single" w:sz="24" w:space="0" w:color="auto"/>
              <w:right w:val="single" w:sz="8" w:space="0" w:color="auto"/>
            </w:tcBorders>
            <w:tcMar>
              <w:top w:w="0" w:type="dxa"/>
              <w:left w:w="108" w:type="dxa"/>
              <w:bottom w:w="0" w:type="dxa"/>
              <w:right w:w="108" w:type="dxa"/>
            </w:tcMar>
          </w:tcPr>
          <w:p w14:paraId="3069F619" w14:textId="77777777" w:rsidR="00737B49" w:rsidRPr="008730FF" w:rsidRDefault="00737B49" w:rsidP="00737B49">
            <w:pPr>
              <w:jc w:val="center"/>
              <w:rPr>
                <w:rFonts w:ascii="Calibri" w:eastAsia="Times New Roman" w:hAnsi="Calibri" w:cs="Calibri"/>
                <w:b/>
                <w:bCs/>
              </w:rPr>
            </w:pPr>
            <w:r w:rsidRPr="008730FF">
              <w:rPr>
                <w:rFonts w:ascii="Calibri" w:eastAsia="Times New Roman" w:hAnsi="Calibri" w:cs="Calibri"/>
                <w:b/>
                <w:bCs/>
              </w:rPr>
              <w:t>25% Reduction Fee</w:t>
            </w:r>
          </w:p>
          <w:p w14:paraId="6E24904B" w14:textId="6C12E922" w:rsidR="00737B49" w:rsidRPr="00A511B5" w:rsidRDefault="00737B49" w:rsidP="00737B49">
            <w:pPr>
              <w:rPr>
                <w:rFonts w:ascii="Calibri" w:eastAsia="Times New Roman" w:hAnsi="Calibri" w:cs="Calibri"/>
                <w:b/>
                <w:bCs/>
              </w:rPr>
            </w:pPr>
            <w:r w:rsidRPr="008730FF">
              <w:rPr>
                <w:rFonts w:ascii="Calibri" w:eastAsia="Times New Roman" w:hAnsi="Calibri" w:cs="Calibri"/>
                <w:b/>
                <w:bCs/>
              </w:rPr>
              <w:t>Apr</w:t>
            </w:r>
            <w:r>
              <w:rPr>
                <w:rFonts w:ascii="Calibri" w:eastAsia="Times New Roman" w:hAnsi="Calibri" w:cs="Calibri"/>
                <w:b/>
                <w:bCs/>
              </w:rPr>
              <w:t>.</w:t>
            </w:r>
            <w:r w:rsidRPr="008730FF">
              <w:rPr>
                <w:rFonts w:ascii="Calibri" w:eastAsia="Times New Roman" w:hAnsi="Calibri" w:cs="Calibri"/>
                <w:b/>
                <w:bCs/>
              </w:rPr>
              <w:t xml:space="preserve"> 1</w:t>
            </w:r>
            <w:r>
              <w:rPr>
                <w:rFonts w:ascii="Calibri" w:eastAsia="Times New Roman" w:hAnsi="Calibri" w:cs="Calibri"/>
                <w:b/>
                <w:bCs/>
              </w:rPr>
              <w:t>/</w:t>
            </w:r>
            <w:r w:rsidRPr="008730FF">
              <w:rPr>
                <w:rFonts w:ascii="Calibri" w:eastAsia="Times New Roman" w:hAnsi="Calibri" w:cs="Calibri"/>
                <w:b/>
                <w:bCs/>
              </w:rPr>
              <w:t>22</w:t>
            </w:r>
          </w:p>
        </w:tc>
        <w:tc>
          <w:tcPr>
            <w:tcW w:w="1170" w:type="dxa"/>
            <w:tcBorders>
              <w:top w:val="single" w:sz="24" w:space="0" w:color="auto"/>
              <w:left w:val="nil"/>
              <w:bottom w:val="single" w:sz="24" w:space="0" w:color="auto"/>
              <w:right w:val="single" w:sz="24" w:space="0" w:color="auto"/>
            </w:tcBorders>
            <w:tcMar>
              <w:top w:w="0" w:type="dxa"/>
              <w:left w:w="108" w:type="dxa"/>
              <w:bottom w:w="0" w:type="dxa"/>
              <w:right w:w="108" w:type="dxa"/>
            </w:tcMar>
          </w:tcPr>
          <w:p w14:paraId="2C86A534" w14:textId="77777777" w:rsidR="00737B49" w:rsidRPr="008730FF" w:rsidRDefault="00737B49" w:rsidP="00737B49">
            <w:pPr>
              <w:jc w:val="center"/>
              <w:rPr>
                <w:rFonts w:ascii="Calibri" w:eastAsia="Times New Roman" w:hAnsi="Calibri" w:cs="Calibri"/>
                <w:b/>
                <w:bCs/>
              </w:rPr>
            </w:pPr>
            <w:r w:rsidRPr="008730FF">
              <w:rPr>
                <w:rFonts w:ascii="Calibri" w:eastAsia="Times New Roman" w:hAnsi="Calibri" w:cs="Calibri"/>
                <w:b/>
                <w:bCs/>
              </w:rPr>
              <w:t>5</w:t>
            </w:r>
            <w:r>
              <w:rPr>
                <w:rFonts w:ascii="Calibri" w:eastAsia="Times New Roman" w:hAnsi="Calibri" w:cs="Calibri"/>
                <w:b/>
                <w:bCs/>
              </w:rPr>
              <w:t>2.75</w:t>
            </w:r>
            <w:r w:rsidRPr="008730FF">
              <w:rPr>
                <w:rFonts w:ascii="Calibri" w:eastAsia="Times New Roman" w:hAnsi="Calibri" w:cs="Calibri"/>
                <w:b/>
                <w:bCs/>
              </w:rPr>
              <w:t>% Reduction Fee</w:t>
            </w:r>
          </w:p>
          <w:p w14:paraId="0BC0825D" w14:textId="447C8C70" w:rsidR="00737B49" w:rsidRPr="00A511B5" w:rsidRDefault="00737B49" w:rsidP="00737B49">
            <w:pPr>
              <w:rPr>
                <w:rFonts w:ascii="Calibri" w:eastAsia="Times New Roman" w:hAnsi="Calibri" w:cs="Calibri"/>
                <w:b/>
                <w:bCs/>
              </w:rPr>
            </w:pPr>
            <w:r w:rsidRPr="008730FF">
              <w:rPr>
                <w:rFonts w:ascii="Calibri" w:eastAsia="Times New Roman" w:hAnsi="Calibri" w:cs="Calibri"/>
                <w:b/>
                <w:bCs/>
              </w:rPr>
              <w:t>Jan</w:t>
            </w:r>
            <w:r>
              <w:rPr>
                <w:rFonts w:ascii="Calibri" w:eastAsia="Times New Roman" w:hAnsi="Calibri" w:cs="Calibri"/>
                <w:b/>
                <w:bCs/>
              </w:rPr>
              <w:t>.</w:t>
            </w:r>
            <w:r w:rsidRPr="008730FF">
              <w:rPr>
                <w:rFonts w:ascii="Calibri" w:eastAsia="Times New Roman" w:hAnsi="Calibri" w:cs="Calibri"/>
                <w:b/>
                <w:bCs/>
              </w:rPr>
              <w:t xml:space="preserve"> 1</w:t>
            </w:r>
            <w:r>
              <w:rPr>
                <w:rFonts w:ascii="Calibri" w:eastAsia="Times New Roman" w:hAnsi="Calibri" w:cs="Calibri"/>
                <w:b/>
                <w:bCs/>
              </w:rPr>
              <w:t>/</w:t>
            </w:r>
            <w:r w:rsidRPr="008730FF">
              <w:rPr>
                <w:rFonts w:ascii="Calibri" w:eastAsia="Times New Roman" w:hAnsi="Calibri" w:cs="Calibri"/>
                <w:b/>
                <w:bCs/>
              </w:rPr>
              <w:t>23</w:t>
            </w:r>
          </w:p>
        </w:tc>
      </w:tr>
      <w:tr w:rsidR="00737B49" w:rsidRPr="00A511B5" w14:paraId="7A86EF97" w14:textId="77777777" w:rsidTr="00737B49">
        <w:tc>
          <w:tcPr>
            <w:tcW w:w="4650" w:type="dxa"/>
            <w:gridSpan w:val="4"/>
            <w:tcBorders>
              <w:top w:val="single" w:sz="24" w:space="0" w:color="auto"/>
              <w:left w:val="single" w:sz="24" w:space="0" w:color="auto"/>
              <w:bottom w:val="single" w:sz="24" w:space="0" w:color="auto"/>
              <w:right w:val="single" w:sz="24" w:space="0" w:color="auto"/>
            </w:tcBorders>
            <w:tcMar>
              <w:top w:w="0" w:type="dxa"/>
              <w:left w:w="108" w:type="dxa"/>
              <w:bottom w:w="0" w:type="dxa"/>
              <w:right w:w="108" w:type="dxa"/>
            </w:tcMar>
          </w:tcPr>
          <w:p w14:paraId="24CD7ED1" w14:textId="77777777" w:rsidR="00737B49" w:rsidRPr="00A511B5" w:rsidRDefault="00737B49" w:rsidP="00737B49">
            <w:pPr>
              <w:jc w:val="center"/>
              <w:rPr>
                <w:rFonts w:ascii="Calibri" w:eastAsia="Times New Roman" w:hAnsi="Calibri" w:cs="Calibri"/>
                <w:b/>
                <w:bCs/>
              </w:rPr>
            </w:pPr>
            <w:r w:rsidRPr="00A511B5">
              <w:rPr>
                <w:rFonts w:ascii="Calibri" w:eastAsia="Times New Roman" w:hAnsi="Calibri" w:cs="Calibri"/>
                <w:b/>
                <w:bCs/>
              </w:rPr>
              <w:t>School Age 3.8 to 5 years</w:t>
            </w:r>
          </w:p>
        </w:tc>
      </w:tr>
      <w:tr w:rsidR="00737B49" w:rsidRPr="00A511B5" w14:paraId="4CC47360" w14:textId="77777777" w:rsidTr="00737B49">
        <w:tc>
          <w:tcPr>
            <w:tcW w:w="1140" w:type="dxa"/>
            <w:tcBorders>
              <w:top w:val="nil"/>
              <w:left w:val="single" w:sz="24" w:space="0" w:color="auto"/>
              <w:bottom w:val="single" w:sz="8" w:space="0" w:color="auto"/>
              <w:right w:val="single" w:sz="8" w:space="0" w:color="auto"/>
            </w:tcBorders>
            <w:tcMar>
              <w:top w:w="0" w:type="dxa"/>
              <w:left w:w="108" w:type="dxa"/>
              <w:bottom w:w="0" w:type="dxa"/>
              <w:right w:w="108" w:type="dxa"/>
            </w:tcMar>
            <w:hideMark/>
          </w:tcPr>
          <w:p w14:paraId="25A261A1"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Before and After School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61881502"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$22.50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3C9ADE6B"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16.88</w:t>
            </w:r>
          </w:p>
        </w:tc>
        <w:tc>
          <w:tcPr>
            <w:tcW w:w="1170" w:type="dxa"/>
            <w:tcBorders>
              <w:top w:val="nil"/>
              <w:left w:val="nil"/>
              <w:bottom w:val="single" w:sz="8" w:space="0" w:color="auto"/>
              <w:right w:val="single" w:sz="24" w:space="0" w:color="auto"/>
            </w:tcBorders>
            <w:tcMar>
              <w:top w:w="0" w:type="dxa"/>
              <w:left w:w="108" w:type="dxa"/>
              <w:bottom w:w="0" w:type="dxa"/>
              <w:right w:w="108" w:type="dxa"/>
            </w:tcMar>
            <w:hideMark/>
          </w:tcPr>
          <w:p w14:paraId="1C538FE8"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12.00</w:t>
            </w:r>
          </w:p>
        </w:tc>
      </w:tr>
      <w:tr w:rsidR="00737B49" w:rsidRPr="00A511B5" w14:paraId="056550DA" w14:textId="77777777" w:rsidTr="00737B49">
        <w:tc>
          <w:tcPr>
            <w:tcW w:w="1140" w:type="dxa"/>
            <w:tcBorders>
              <w:top w:val="nil"/>
              <w:left w:val="single" w:sz="24" w:space="0" w:color="auto"/>
              <w:bottom w:val="single" w:sz="8" w:space="0" w:color="auto"/>
              <w:right w:val="single" w:sz="8" w:space="0" w:color="auto"/>
            </w:tcBorders>
            <w:shd w:val="clear" w:color="auto" w:fill="C4BC96" w:themeFill="background2" w:themeFillShade="BF"/>
            <w:tcMar>
              <w:top w:w="0" w:type="dxa"/>
              <w:left w:w="108" w:type="dxa"/>
              <w:bottom w:w="0" w:type="dxa"/>
              <w:right w:w="108" w:type="dxa"/>
            </w:tcMar>
          </w:tcPr>
          <w:p w14:paraId="278AF747"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FLEX Before and After School</w:t>
            </w:r>
          </w:p>
        </w:tc>
        <w:tc>
          <w:tcPr>
            <w:tcW w:w="1170" w:type="dxa"/>
            <w:tcBorders>
              <w:top w:val="nil"/>
              <w:left w:val="nil"/>
              <w:bottom w:val="single" w:sz="8" w:space="0" w:color="auto"/>
              <w:right w:val="single" w:sz="8" w:space="0" w:color="auto"/>
            </w:tcBorders>
            <w:shd w:val="clear" w:color="auto" w:fill="C4BC96" w:themeFill="background2" w:themeFillShade="BF"/>
            <w:tcMar>
              <w:top w:w="0" w:type="dxa"/>
              <w:left w:w="108" w:type="dxa"/>
              <w:bottom w:w="0" w:type="dxa"/>
              <w:right w:w="108" w:type="dxa"/>
            </w:tcMar>
          </w:tcPr>
          <w:p w14:paraId="193D2AA0"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$23.50</w:t>
            </w:r>
          </w:p>
        </w:tc>
        <w:tc>
          <w:tcPr>
            <w:tcW w:w="1170" w:type="dxa"/>
            <w:tcBorders>
              <w:top w:val="nil"/>
              <w:left w:val="nil"/>
              <w:bottom w:val="single" w:sz="8" w:space="0" w:color="auto"/>
              <w:right w:val="single" w:sz="8" w:space="0" w:color="auto"/>
            </w:tcBorders>
            <w:shd w:val="clear" w:color="auto" w:fill="C4BC96" w:themeFill="background2" w:themeFillShade="BF"/>
            <w:tcMar>
              <w:top w:w="0" w:type="dxa"/>
              <w:left w:w="108" w:type="dxa"/>
              <w:bottom w:w="0" w:type="dxa"/>
              <w:right w:w="108" w:type="dxa"/>
            </w:tcMar>
          </w:tcPr>
          <w:p w14:paraId="5A98E8B5"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17.62</w:t>
            </w:r>
          </w:p>
        </w:tc>
        <w:tc>
          <w:tcPr>
            <w:tcW w:w="1170" w:type="dxa"/>
            <w:tcBorders>
              <w:top w:val="nil"/>
              <w:left w:val="nil"/>
              <w:bottom w:val="single" w:sz="8" w:space="0" w:color="auto"/>
              <w:right w:val="single" w:sz="24" w:space="0" w:color="auto"/>
            </w:tcBorders>
            <w:shd w:val="clear" w:color="auto" w:fill="C4BC96" w:themeFill="background2" w:themeFillShade="BF"/>
            <w:tcMar>
              <w:top w:w="0" w:type="dxa"/>
              <w:left w:w="108" w:type="dxa"/>
              <w:bottom w:w="0" w:type="dxa"/>
              <w:right w:w="108" w:type="dxa"/>
            </w:tcMar>
          </w:tcPr>
          <w:p w14:paraId="37244484" w14:textId="77777777" w:rsidR="00737B49" w:rsidRPr="00A511B5" w:rsidRDefault="00737B49" w:rsidP="00737B49">
            <w:pPr>
              <w:rPr>
                <w:rFonts w:ascii="Calibri" w:eastAsia="Times New Roman" w:hAnsi="Calibri" w:cs="Calibri"/>
                <w:b/>
                <w:bCs/>
              </w:rPr>
            </w:pPr>
            <w:r>
              <w:rPr>
                <w:rFonts w:ascii="Calibri" w:eastAsia="Times New Roman" w:hAnsi="Calibri" w:cs="Calibri"/>
                <w:b/>
                <w:bCs/>
              </w:rPr>
              <w:t>$12.00</w:t>
            </w:r>
          </w:p>
        </w:tc>
      </w:tr>
      <w:tr w:rsidR="00737B49" w:rsidRPr="00A511B5" w14:paraId="77CFF5ED" w14:textId="77777777" w:rsidTr="00737B49">
        <w:tc>
          <w:tcPr>
            <w:tcW w:w="1140" w:type="dxa"/>
            <w:tcBorders>
              <w:top w:val="nil"/>
              <w:left w:val="single" w:sz="24" w:space="0" w:color="auto"/>
              <w:bottom w:val="single" w:sz="8" w:space="0" w:color="auto"/>
              <w:right w:val="single" w:sz="8" w:space="0" w:color="auto"/>
            </w:tcBorders>
            <w:tcMar>
              <w:top w:w="0" w:type="dxa"/>
              <w:left w:w="108" w:type="dxa"/>
              <w:bottom w:w="0" w:type="dxa"/>
              <w:right w:w="108" w:type="dxa"/>
            </w:tcMar>
            <w:hideMark/>
          </w:tcPr>
          <w:p w14:paraId="1ADB66F5"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PD Days and Breaks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6E097B79"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$39.00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7CD2D32E"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29.25</w:t>
            </w:r>
          </w:p>
        </w:tc>
        <w:tc>
          <w:tcPr>
            <w:tcW w:w="1170" w:type="dxa"/>
            <w:tcBorders>
              <w:top w:val="nil"/>
              <w:left w:val="nil"/>
              <w:bottom w:val="single" w:sz="8" w:space="0" w:color="auto"/>
              <w:right w:val="single" w:sz="24" w:space="0" w:color="auto"/>
            </w:tcBorders>
            <w:tcMar>
              <w:top w:w="0" w:type="dxa"/>
              <w:left w:w="108" w:type="dxa"/>
              <w:bottom w:w="0" w:type="dxa"/>
              <w:right w:w="108" w:type="dxa"/>
            </w:tcMar>
            <w:hideMark/>
          </w:tcPr>
          <w:p w14:paraId="3EFC803A"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18.43</w:t>
            </w:r>
          </w:p>
        </w:tc>
      </w:tr>
      <w:tr w:rsidR="00737B49" w:rsidRPr="00A511B5" w14:paraId="7D3DCC83" w14:textId="77777777" w:rsidTr="00737B49">
        <w:tc>
          <w:tcPr>
            <w:tcW w:w="1140" w:type="dxa"/>
            <w:tcBorders>
              <w:top w:val="nil"/>
              <w:left w:val="single" w:sz="24" w:space="0" w:color="auto"/>
              <w:bottom w:val="single" w:sz="24" w:space="0" w:color="auto"/>
              <w:right w:val="single" w:sz="8" w:space="0" w:color="auto"/>
            </w:tcBorders>
            <w:shd w:val="clear" w:color="auto" w:fill="C4BC96" w:themeFill="background2" w:themeFillShade="BF"/>
            <w:tcMar>
              <w:top w:w="0" w:type="dxa"/>
              <w:left w:w="108" w:type="dxa"/>
              <w:bottom w:w="0" w:type="dxa"/>
              <w:right w:w="108" w:type="dxa"/>
            </w:tcMar>
          </w:tcPr>
          <w:p w14:paraId="001A8288"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Extended Day PD &amp; Breaks</w:t>
            </w:r>
          </w:p>
        </w:tc>
        <w:tc>
          <w:tcPr>
            <w:tcW w:w="1170" w:type="dxa"/>
            <w:tcBorders>
              <w:top w:val="nil"/>
              <w:left w:val="nil"/>
              <w:bottom w:val="single" w:sz="24" w:space="0" w:color="auto"/>
              <w:right w:val="single" w:sz="8" w:space="0" w:color="auto"/>
            </w:tcBorders>
            <w:shd w:val="clear" w:color="auto" w:fill="C4BC96" w:themeFill="background2" w:themeFillShade="BF"/>
            <w:tcMar>
              <w:top w:w="0" w:type="dxa"/>
              <w:left w:w="108" w:type="dxa"/>
              <w:bottom w:w="0" w:type="dxa"/>
              <w:right w:w="108" w:type="dxa"/>
            </w:tcMar>
          </w:tcPr>
          <w:p w14:paraId="140E5195"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$49.00</w:t>
            </w:r>
          </w:p>
        </w:tc>
        <w:tc>
          <w:tcPr>
            <w:tcW w:w="1170" w:type="dxa"/>
            <w:tcBorders>
              <w:top w:val="nil"/>
              <w:left w:val="nil"/>
              <w:bottom w:val="single" w:sz="24" w:space="0" w:color="auto"/>
              <w:right w:val="single" w:sz="8" w:space="0" w:color="auto"/>
            </w:tcBorders>
            <w:shd w:val="clear" w:color="auto" w:fill="C4BC96" w:themeFill="background2" w:themeFillShade="BF"/>
            <w:tcMar>
              <w:top w:w="0" w:type="dxa"/>
              <w:left w:w="108" w:type="dxa"/>
              <w:bottom w:w="0" w:type="dxa"/>
              <w:right w:w="108" w:type="dxa"/>
            </w:tcMar>
          </w:tcPr>
          <w:p w14:paraId="045C8120"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36.75</w:t>
            </w:r>
          </w:p>
        </w:tc>
        <w:tc>
          <w:tcPr>
            <w:tcW w:w="1170" w:type="dxa"/>
            <w:tcBorders>
              <w:top w:val="nil"/>
              <w:left w:val="nil"/>
              <w:bottom w:val="single" w:sz="24" w:space="0" w:color="auto"/>
              <w:right w:val="single" w:sz="24" w:space="0" w:color="auto"/>
            </w:tcBorders>
            <w:shd w:val="clear" w:color="auto" w:fill="C4BC96" w:themeFill="background2" w:themeFillShade="BF"/>
            <w:tcMar>
              <w:top w:w="0" w:type="dxa"/>
              <w:left w:w="108" w:type="dxa"/>
              <w:bottom w:w="0" w:type="dxa"/>
              <w:right w:w="108" w:type="dxa"/>
            </w:tcMar>
          </w:tcPr>
          <w:p w14:paraId="6BD248C0"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w:t>
            </w:r>
            <w:r>
              <w:rPr>
                <w:rFonts w:ascii="Calibri" w:eastAsia="Times New Roman" w:hAnsi="Calibri" w:cs="Calibri"/>
                <w:b/>
                <w:bCs/>
              </w:rPr>
              <w:t>23.15</w:t>
            </w:r>
          </w:p>
        </w:tc>
      </w:tr>
      <w:tr w:rsidR="00737B49" w:rsidRPr="00A511B5" w14:paraId="4AFAD504" w14:textId="77777777" w:rsidTr="00737B49">
        <w:tc>
          <w:tcPr>
            <w:tcW w:w="1140" w:type="dxa"/>
            <w:tcBorders>
              <w:top w:val="single" w:sz="24" w:space="0" w:color="auto"/>
              <w:left w:val="single" w:sz="24" w:space="0" w:color="auto"/>
              <w:bottom w:val="single" w:sz="24" w:space="0" w:color="auto"/>
              <w:right w:val="single" w:sz="8" w:space="0" w:color="auto"/>
            </w:tcBorders>
            <w:tcMar>
              <w:top w:w="0" w:type="dxa"/>
              <w:left w:w="108" w:type="dxa"/>
              <w:bottom w:w="0" w:type="dxa"/>
              <w:right w:w="108" w:type="dxa"/>
            </w:tcMar>
            <w:hideMark/>
          </w:tcPr>
          <w:p w14:paraId="46DBBD0B"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Admin</w:t>
            </w:r>
            <w:r>
              <w:rPr>
                <w:rFonts w:ascii="Calibri" w:eastAsia="Times New Roman" w:hAnsi="Calibri" w:cs="Calibri"/>
                <w:b/>
                <w:bCs/>
              </w:rPr>
              <w:t>.</w:t>
            </w:r>
            <w:r w:rsidRPr="00A511B5">
              <w:rPr>
                <w:rFonts w:ascii="Calibri" w:eastAsia="Times New Roman" w:hAnsi="Calibri" w:cs="Calibri"/>
                <w:b/>
                <w:bCs/>
              </w:rPr>
              <w:t xml:space="preserve"> Fee </w:t>
            </w:r>
          </w:p>
        </w:tc>
        <w:tc>
          <w:tcPr>
            <w:tcW w:w="1170" w:type="dxa"/>
            <w:tcBorders>
              <w:top w:val="single" w:sz="24" w:space="0" w:color="auto"/>
              <w:left w:val="nil"/>
              <w:bottom w:val="single" w:sz="24" w:space="0" w:color="auto"/>
              <w:right w:val="single" w:sz="8" w:space="0" w:color="auto"/>
            </w:tcBorders>
            <w:tcMar>
              <w:top w:w="0" w:type="dxa"/>
              <w:left w:w="108" w:type="dxa"/>
              <w:bottom w:w="0" w:type="dxa"/>
              <w:right w:w="108" w:type="dxa"/>
            </w:tcMar>
            <w:hideMark/>
          </w:tcPr>
          <w:p w14:paraId="76F027C8"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$10.00 </w:t>
            </w:r>
          </w:p>
        </w:tc>
        <w:tc>
          <w:tcPr>
            <w:tcW w:w="1170" w:type="dxa"/>
            <w:tcBorders>
              <w:top w:val="single" w:sz="24" w:space="0" w:color="auto"/>
              <w:left w:val="nil"/>
              <w:bottom w:val="single" w:sz="24" w:space="0" w:color="auto"/>
              <w:right w:val="single" w:sz="8" w:space="0" w:color="auto"/>
            </w:tcBorders>
            <w:tcMar>
              <w:top w:w="0" w:type="dxa"/>
              <w:left w:w="108" w:type="dxa"/>
              <w:bottom w:w="0" w:type="dxa"/>
              <w:right w:w="108" w:type="dxa"/>
            </w:tcMar>
            <w:hideMark/>
          </w:tcPr>
          <w:p w14:paraId="76332D39"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$10.00 </w:t>
            </w:r>
          </w:p>
        </w:tc>
        <w:tc>
          <w:tcPr>
            <w:tcW w:w="1170" w:type="dxa"/>
            <w:tcBorders>
              <w:top w:val="single" w:sz="24" w:space="0" w:color="auto"/>
              <w:left w:val="nil"/>
              <w:bottom w:val="single" w:sz="24" w:space="0" w:color="auto"/>
              <w:right w:val="single" w:sz="24" w:space="0" w:color="auto"/>
            </w:tcBorders>
            <w:tcMar>
              <w:top w:w="0" w:type="dxa"/>
              <w:left w:w="108" w:type="dxa"/>
              <w:bottom w:w="0" w:type="dxa"/>
              <w:right w:w="108" w:type="dxa"/>
            </w:tcMar>
            <w:hideMark/>
          </w:tcPr>
          <w:p w14:paraId="245AD06E"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$10.00 </w:t>
            </w:r>
          </w:p>
        </w:tc>
      </w:tr>
      <w:tr w:rsidR="00737B49" w:rsidRPr="00A511B5" w14:paraId="5502F368" w14:textId="77777777" w:rsidTr="00737B49">
        <w:tc>
          <w:tcPr>
            <w:tcW w:w="4650" w:type="dxa"/>
            <w:gridSpan w:val="4"/>
            <w:tcBorders>
              <w:top w:val="single" w:sz="24" w:space="0" w:color="auto"/>
              <w:left w:val="single" w:sz="8" w:space="0" w:color="auto"/>
              <w:bottom w:val="single" w:sz="24" w:space="0" w:color="auto"/>
              <w:right w:val="single" w:sz="8" w:space="0" w:color="auto"/>
            </w:tcBorders>
            <w:tcMar>
              <w:top w:w="0" w:type="dxa"/>
              <w:left w:w="108" w:type="dxa"/>
              <w:bottom w:w="0" w:type="dxa"/>
              <w:right w:w="108" w:type="dxa"/>
            </w:tcMar>
            <w:hideMark/>
          </w:tcPr>
          <w:p w14:paraId="13CAD81E" w14:textId="77777777" w:rsidR="00737B49" w:rsidRPr="00A511B5" w:rsidRDefault="00737B49" w:rsidP="00737B49">
            <w:pPr>
              <w:jc w:val="center"/>
              <w:rPr>
                <w:rFonts w:ascii="Calibri" w:eastAsia="Times New Roman" w:hAnsi="Calibri" w:cs="Calibri"/>
                <w:b/>
                <w:bCs/>
              </w:rPr>
            </w:pPr>
            <w:r w:rsidRPr="00A511B5">
              <w:rPr>
                <w:rFonts w:ascii="Calibri" w:eastAsia="Times New Roman" w:hAnsi="Calibri" w:cs="Calibri"/>
                <w:b/>
                <w:bCs/>
              </w:rPr>
              <w:t> </w:t>
            </w:r>
          </w:p>
          <w:p w14:paraId="67D1AC52" w14:textId="77777777" w:rsidR="00737B49" w:rsidRPr="00A511B5" w:rsidRDefault="00737B49" w:rsidP="00737B49">
            <w:pPr>
              <w:jc w:val="center"/>
              <w:rPr>
                <w:rFonts w:ascii="Calibri" w:eastAsia="Times New Roman" w:hAnsi="Calibri" w:cs="Calibri"/>
                <w:b/>
                <w:bCs/>
              </w:rPr>
            </w:pPr>
            <w:r w:rsidRPr="00A511B5">
              <w:rPr>
                <w:rFonts w:ascii="Calibri" w:eastAsia="Times New Roman" w:hAnsi="Calibri" w:cs="Calibri"/>
                <w:b/>
                <w:bCs/>
                <w:u w:val="single"/>
              </w:rPr>
              <w:t>Non- Base Rates </w:t>
            </w:r>
          </w:p>
          <w:p w14:paraId="71CCB32F" w14:textId="77777777" w:rsidR="00737B49" w:rsidRPr="00A511B5" w:rsidRDefault="00737B49" w:rsidP="00737B49">
            <w:pPr>
              <w:jc w:val="center"/>
              <w:rPr>
                <w:rFonts w:ascii="Calibri" w:eastAsia="Times New Roman" w:hAnsi="Calibri" w:cs="Calibri"/>
                <w:b/>
                <w:bCs/>
              </w:rPr>
            </w:pPr>
            <w:r w:rsidRPr="00A511B5">
              <w:rPr>
                <w:rFonts w:ascii="Calibri" w:eastAsia="Times New Roman" w:hAnsi="Calibri" w:cs="Calibri"/>
                <w:b/>
                <w:bCs/>
              </w:rPr>
              <w:t> </w:t>
            </w:r>
          </w:p>
        </w:tc>
      </w:tr>
      <w:tr w:rsidR="00737B49" w:rsidRPr="00A511B5" w14:paraId="166E891C" w14:textId="77777777" w:rsidTr="00737B49">
        <w:tc>
          <w:tcPr>
            <w:tcW w:w="1140" w:type="dxa"/>
            <w:tcBorders>
              <w:top w:val="single" w:sz="24" w:space="0" w:color="auto"/>
              <w:left w:val="single" w:sz="24" w:space="0" w:color="auto"/>
              <w:bottom w:val="single" w:sz="8" w:space="0" w:color="auto"/>
              <w:right w:val="single" w:sz="8" w:space="0" w:color="auto"/>
            </w:tcBorders>
            <w:tcMar>
              <w:top w:w="0" w:type="dxa"/>
              <w:left w:w="108" w:type="dxa"/>
              <w:bottom w:w="0" w:type="dxa"/>
              <w:right w:w="108" w:type="dxa"/>
            </w:tcMar>
            <w:hideMark/>
          </w:tcPr>
          <w:p w14:paraId="6D40B4D2"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NSF Fee </w:t>
            </w:r>
          </w:p>
        </w:tc>
        <w:tc>
          <w:tcPr>
            <w:tcW w:w="1170" w:type="dxa"/>
            <w:tcBorders>
              <w:top w:val="single" w:sz="24" w:space="0" w:color="auto"/>
              <w:left w:val="nil"/>
              <w:bottom w:val="single" w:sz="8" w:space="0" w:color="auto"/>
              <w:right w:val="single" w:sz="8" w:space="0" w:color="auto"/>
            </w:tcBorders>
            <w:tcMar>
              <w:top w:w="0" w:type="dxa"/>
              <w:left w:w="108" w:type="dxa"/>
              <w:bottom w:w="0" w:type="dxa"/>
              <w:right w:w="108" w:type="dxa"/>
            </w:tcMar>
            <w:hideMark/>
          </w:tcPr>
          <w:p w14:paraId="6665C689"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$30.00 </w:t>
            </w:r>
          </w:p>
          <w:p w14:paraId="697E657C"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 </w:t>
            </w:r>
          </w:p>
        </w:tc>
        <w:tc>
          <w:tcPr>
            <w:tcW w:w="1170" w:type="dxa"/>
            <w:tcBorders>
              <w:top w:val="single" w:sz="24" w:space="0" w:color="auto"/>
              <w:left w:val="nil"/>
              <w:bottom w:val="single" w:sz="8" w:space="0" w:color="auto"/>
              <w:right w:val="single" w:sz="8" w:space="0" w:color="auto"/>
            </w:tcBorders>
            <w:tcMar>
              <w:top w:w="0" w:type="dxa"/>
              <w:left w:w="108" w:type="dxa"/>
              <w:bottom w:w="0" w:type="dxa"/>
              <w:right w:w="108" w:type="dxa"/>
            </w:tcMar>
            <w:hideMark/>
          </w:tcPr>
          <w:p w14:paraId="31083F95"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$30.00 </w:t>
            </w:r>
          </w:p>
          <w:p w14:paraId="247C026F"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 </w:t>
            </w:r>
          </w:p>
        </w:tc>
        <w:tc>
          <w:tcPr>
            <w:tcW w:w="1170" w:type="dxa"/>
            <w:tcBorders>
              <w:top w:val="single" w:sz="24" w:space="0" w:color="auto"/>
              <w:left w:val="nil"/>
              <w:bottom w:val="single" w:sz="8" w:space="0" w:color="auto"/>
              <w:right w:val="single" w:sz="24" w:space="0" w:color="auto"/>
            </w:tcBorders>
            <w:tcMar>
              <w:top w:w="0" w:type="dxa"/>
              <w:left w:w="108" w:type="dxa"/>
              <w:bottom w:w="0" w:type="dxa"/>
              <w:right w:w="108" w:type="dxa"/>
            </w:tcMar>
            <w:hideMark/>
          </w:tcPr>
          <w:p w14:paraId="447624DB"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$30.00 </w:t>
            </w:r>
          </w:p>
          <w:p w14:paraId="0370B8CF"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 </w:t>
            </w:r>
          </w:p>
        </w:tc>
      </w:tr>
      <w:tr w:rsidR="00737B49" w:rsidRPr="00A511B5" w14:paraId="346DB138" w14:textId="77777777" w:rsidTr="00737B49">
        <w:tc>
          <w:tcPr>
            <w:tcW w:w="1140" w:type="dxa"/>
            <w:tcBorders>
              <w:top w:val="single" w:sz="8" w:space="0" w:color="auto"/>
              <w:left w:val="single" w:sz="24" w:space="0" w:color="auto"/>
              <w:bottom w:val="single" w:sz="24" w:space="0" w:color="auto"/>
              <w:right w:val="single" w:sz="8" w:space="0" w:color="auto"/>
            </w:tcBorders>
            <w:tcMar>
              <w:top w:w="0" w:type="dxa"/>
              <w:left w:w="108" w:type="dxa"/>
              <w:bottom w:w="0" w:type="dxa"/>
              <w:right w:w="108" w:type="dxa"/>
            </w:tcMar>
            <w:hideMark/>
          </w:tcPr>
          <w:p w14:paraId="298EBB95" w14:textId="77777777"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Late Pick Up Fee </w:t>
            </w:r>
          </w:p>
        </w:tc>
        <w:tc>
          <w:tcPr>
            <w:tcW w:w="1170" w:type="dxa"/>
            <w:tcBorders>
              <w:top w:val="single" w:sz="8" w:space="0" w:color="auto"/>
              <w:left w:val="nil"/>
              <w:bottom w:val="single" w:sz="24" w:space="0" w:color="auto"/>
              <w:right w:val="single" w:sz="8" w:space="0" w:color="auto"/>
            </w:tcBorders>
            <w:tcMar>
              <w:top w:w="0" w:type="dxa"/>
              <w:left w:w="108" w:type="dxa"/>
              <w:bottom w:w="0" w:type="dxa"/>
              <w:right w:w="108" w:type="dxa"/>
            </w:tcMar>
            <w:hideMark/>
          </w:tcPr>
          <w:p w14:paraId="63BF16BF" w14:textId="77777777" w:rsidR="00737B49" w:rsidRDefault="00737B49" w:rsidP="00737B49">
            <w:pPr>
              <w:rPr>
                <w:rFonts w:ascii="Calibri" w:eastAsia="Times New Roman" w:hAnsi="Calibri" w:cs="Calibri"/>
                <w:b/>
                <w:bCs/>
              </w:rPr>
            </w:pPr>
            <w:r w:rsidRPr="00A511B5">
              <w:rPr>
                <w:rFonts w:ascii="Calibri" w:eastAsia="Times New Roman" w:hAnsi="Calibri" w:cs="Calibri"/>
                <w:b/>
                <w:bCs/>
              </w:rPr>
              <w:t>$5.00/</w:t>
            </w:r>
          </w:p>
          <w:p w14:paraId="34D89280" w14:textId="77777777" w:rsidR="00737B49" w:rsidRDefault="00737B49" w:rsidP="00737B49">
            <w:pPr>
              <w:rPr>
                <w:rFonts w:ascii="Calibri" w:eastAsia="Times New Roman" w:hAnsi="Calibri" w:cs="Calibri"/>
                <w:b/>
                <w:bCs/>
              </w:rPr>
            </w:pPr>
            <w:r w:rsidRPr="00A511B5">
              <w:rPr>
                <w:rFonts w:ascii="Calibri" w:eastAsia="Times New Roman" w:hAnsi="Calibri" w:cs="Calibri"/>
                <w:b/>
                <w:bCs/>
              </w:rPr>
              <w:t>first 15 min, $1.00/</w:t>
            </w:r>
          </w:p>
          <w:p w14:paraId="73790EAA" w14:textId="0FAAA509"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every min. a</w:t>
            </w:r>
            <w:r>
              <w:rPr>
                <w:rFonts w:ascii="Calibri" w:eastAsia="Times New Roman" w:hAnsi="Calibri" w:cs="Calibri"/>
                <w:b/>
                <w:bCs/>
              </w:rPr>
              <w:t>fter</w:t>
            </w:r>
          </w:p>
        </w:tc>
        <w:tc>
          <w:tcPr>
            <w:tcW w:w="1170" w:type="dxa"/>
            <w:tcBorders>
              <w:top w:val="single" w:sz="8" w:space="0" w:color="auto"/>
              <w:left w:val="nil"/>
              <w:bottom w:val="single" w:sz="24" w:space="0" w:color="auto"/>
              <w:right w:val="single" w:sz="8" w:space="0" w:color="auto"/>
            </w:tcBorders>
            <w:tcMar>
              <w:top w:w="0" w:type="dxa"/>
              <w:left w:w="108" w:type="dxa"/>
              <w:bottom w:w="0" w:type="dxa"/>
              <w:right w:w="108" w:type="dxa"/>
            </w:tcMar>
            <w:hideMark/>
          </w:tcPr>
          <w:p w14:paraId="06348B9E" w14:textId="77777777" w:rsidR="00737B49" w:rsidRDefault="00737B49" w:rsidP="00737B49">
            <w:pPr>
              <w:rPr>
                <w:rFonts w:ascii="Calibri" w:eastAsia="Times New Roman" w:hAnsi="Calibri" w:cs="Calibri"/>
                <w:b/>
                <w:bCs/>
              </w:rPr>
            </w:pPr>
            <w:r w:rsidRPr="00A511B5">
              <w:rPr>
                <w:rFonts w:ascii="Calibri" w:eastAsia="Times New Roman" w:hAnsi="Calibri" w:cs="Calibri"/>
                <w:b/>
                <w:bCs/>
              </w:rPr>
              <w:t>$5.00/</w:t>
            </w:r>
          </w:p>
          <w:p w14:paraId="28DCE99E" w14:textId="77777777" w:rsidR="00737B49" w:rsidRDefault="00737B49" w:rsidP="00737B49">
            <w:pPr>
              <w:rPr>
                <w:rFonts w:ascii="Calibri" w:eastAsia="Times New Roman" w:hAnsi="Calibri" w:cs="Calibri"/>
                <w:b/>
                <w:bCs/>
              </w:rPr>
            </w:pPr>
            <w:r w:rsidRPr="00A511B5">
              <w:rPr>
                <w:rFonts w:ascii="Calibri" w:eastAsia="Times New Roman" w:hAnsi="Calibri" w:cs="Calibri"/>
                <w:b/>
                <w:bCs/>
              </w:rPr>
              <w:t>first 15 min, $1.00/</w:t>
            </w:r>
          </w:p>
          <w:p w14:paraId="3DFB153C" w14:textId="64E88065"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every</w:t>
            </w:r>
            <w:r w:rsidR="007767C2">
              <w:rPr>
                <w:rFonts w:ascii="Calibri" w:eastAsia="Times New Roman" w:hAnsi="Calibri" w:cs="Calibri"/>
                <w:b/>
                <w:bCs/>
              </w:rPr>
              <w:t xml:space="preserve"> </w:t>
            </w:r>
            <w:r w:rsidRPr="00A511B5">
              <w:rPr>
                <w:rFonts w:ascii="Calibri" w:eastAsia="Times New Roman" w:hAnsi="Calibri" w:cs="Calibri"/>
                <w:b/>
                <w:bCs/>
              </w:rPr>
              <w:t>min. a</w:t>
            </w:r>
            <w:r>
              <w:rPr>
                <w:rFonts w:ascii="Calibri" w:eastAsia="Times New Roman" w:hAnsi="Calibri" w:cs="Calibri"/>
                <w:b/>
                <w:bCs/>
              </w:rPr>
              <w:t>fter</w:t>
            </w:r>
          </w:p>
        </w:tc>
        <w:tc>
          <w:tcPr>
            <w:tcW w:w="1170" w:type="dxa"/>
            <w:tcBorders>
              <w:top w:val="single" w:sz="8" w:space="0" w:color="auto"/>
              <w:left w:val="nil"/>
              <w:bottom w:val="single" w:sz="24" w:space="0" w:color="auto"/>
              <w:right w:val="single" w:sz="24" w:space="0" w:color="auto"/>
            </w:tcBorders>
            <w:tcMar>
              <w:top w:w="0" w:type="dxa"/>
              <w:left w:w="108" w:type="dxa"/>
              <w:bottom w:w="0" w:type="dxa"/>
              <w:right w:w="108" w:type="dxa"/>
            </w:tcMar>
            <w:hideMark/>
          </w:tcPr>
          <w:p w14:paraId="646A7988" w14:textId="77777777" w:rsidR="00737B49" w:rsidRDefault="00737B49" w:rsidP="00737B49">
            <w:pPr>
              <w:rPr>
                <w:rFonts w:ascii="Calibri" w:eastAsia="Times New Roman" w:hAnsi="Calibri" w:cs="Calibri"/>
                <w:b/>
                <w:bCs/>
              </w:rPr>
            </w:pPr>
            <w:r w:rsidRPr="00A511B5">
              <w:rPr>
                <w:rFonts w:ascii="Calibri" w:eastAsia="Times New Roman" w:hAnsi="Calibri" w:cs="Calibri"/>
                <w:b/>
                <w:bCs/>
              </w:rPr>
              <w:t>$5.00/</w:t>
            </w:r>
          </w:p>
          <w:p w14:paraId="63C55555" w14:textId="77777777" w:rsidR="00737B49" w:rsidRDefault="00737B49" w:rsidP="00737B49">
            <w:pPr>
              <w:rPr>
                <w:rFonts w:ascii="Calibri" w:eastAsia="Times New Roman" w:hAnsi="Calibri" w:cs="Calibri"/>
                <w:b/>
                <w:bCs/>
              </w:rPr>
            </w:pPr>
            <w:r w:rsidRPr="00A511B5">
              <w:rPr>
                <w:rFonts w:ascii="Calibri" w:eastAsia="Times New Roman" w:hAnsi="Calibri" w:cs="Calibri"/>
                <w:b/>
                <w:bCs/>
              </w:rPr>
              <w:t>first 15 min, $1.00/</w:t>
            </w:r>
          </w:p>
          <w:p w14:paraId="2467928B" w14:textId="569BDDAF" w:rsidR="00737B49" w:rsidRPr="00A511B5" w:rsidRDefault="00737B49" w:rsidP="00737B49">
            <w:pPr>
              <w:rPr>
                <w:rFonts w:ascii="Calibri" w:eastAsia="Times New Roman" w:hAnsi="Calibri" w:cs="Calibri"/>
                <w:b/>
                <w:bCs/>
              </w:rPr>
            </w:pPr>
            <w:r w:rsidRPr="00A511B5">
              <w:rPr>
                <w:rFonts w:ascii="Calibri" w:eastAsia="Times New Roman" w:hAnsi="Calibri" w:cs="Calibri"/>
                <w:b/>
                <w:bCs/>
              </w:rPr>
              <w:t>every</w:t>
            </w:r>
            <w:r w:rsidR="007767C2">
              <w:rPr>
                <w:rFonts w:ascii="Calibri" w:eastAsia="Times New Roman" w:hAnsi="Calibri" w:cs="Calibri"/>
                <w:b/>
                <w:bCs/>
              </w:rPr>
              <w:t xml:space="preserve"> min. </w:t>
            </w:r>
            <w:r w:rsidRPr="00A511B5">
              <w:rPr>
                <w:rFonts w:ascii="Calibri" w:eastAsia="Times New Roman" w:hAnsi="Calibri" w:cs="Calibri"/>
                <w:b/>
                <w:bCs/>
              </w:rPr>
              <w:t>a</w:t>
            </w:r>
            <w:r>
              <w:rPr>
                <w:rFonts w:ascii="Calibri" w:eastAsia="Times New Roman" w:hAnsi="Calibri" w:cs="Calibri"/>
                <w:b/>
                <w:bCs/>
              </w:rPr>
              <w:t>fter</w:t>
            </w:r>
          </w:p>
        </w:tc>
      </w:tr>
    </w:tbl>
    <w:p w14:paraId="05680ABF" w14:textId="77777777" w:rsidR="00737B49" w:rsidRDefault="00737B49" w:rsidP="00363E31">
      <w:pPr>
        <w:rPr>
          <w:rFonts w:ascii="Calibri" w:eastAsia="Times New Roman" w:hAnsi="Calibri" w:cs="Calibri"/>
          <w:color w:val="000000"/>
          <w:bdr w:val="none" w:sz="0" w:space="0" w:color="auto" w:frame="1"/>
          <w:lang w:val="en-CA"/>
        </w:rPr>
      </w:pPr>
    </w:p>
    <w:p w14:paraId="4DDE81A8" w14:textId="77777777" w:rsidR="008A3C49" w:rsidRDefault="008A3C49" w:rsidP="008A3C49">
      <w:pPr>
        <w:textAlignment w:val="baseline"/>
        <w:rPr>
          <w:rFonts w:ascii="Calibri" w:eastAsia="Times New Roman" w:hAnsi="Calibri" w:cs="Calibri"/>
          <w:color w:val="000000"/>
          <w:bdr w:val="none" w:sz="0" w:space="0" w:color="auto" w:frame="1"/>
          <w:lang w:val="en-CA"/>
        </w:rPr>
      </w:pPr>
      <w:bookmarkStart w:id="4" w:name="_Hlk118984890"/>
    </w:p>
    <w:p w14:paraId="0021B72D" w14:textId="34432DA8" w:rsidR="008A3C49" w:rsidRPr="003F39EF" w:rsidRDefault="008A3C49" w:rsidP="008A3C49">
      <w:pPr>
        <w:textAlignment w:val="baseline"/>
        <w:rPr>
          <w:rFonts w:ascii="Calibri" w:hAnsi="Calibri" w:cs="Calibri"/>
          <w:color w:val="000000"/>
          <w:shd w:val="clear" w:color="auto" w:fill="FFFFFF"/>
        </w:rPr>
      </w:pPr>
      <w:r>
        <w:rPr>
          <w:rFonts w:ascii="Calibri" w:eastAsia="Times New Roman" w:hAnsi="Calibri" w:cs="Calibri"/>
          <w:color w:val="000000"/>
          <w:bdr w:val="none" w:sz="0" w:space="0" w:color="auto" w:frame="1"/>
          <w:lang w:val="en-CA"/>
        </w:rPr>
        <w:t xml:space="preserve">The YMCA of Northeastern Ontario </w:t>
      </w:r>
      <w:r>
        <w:rPr>
          <w:rFonts w:ascii="Calibri" w:hAnsi="Calibri" w:cs="Calibri"/>
          <w:color w:val="000000"/>
          <w:shd w:val="clear" w:color="auto" w:fill="FFFFFF"/>
        </w:rPr>
        <w:t>has opted into and been approved</w:t>
      </w:r>
      <w:r>
        <w:rPr>
          <w:rFonts w:ascii="Calibri" w:eastAsia="Times New Roman" w:hAnsi="Calibri" w:cs="Calibri"/>
          <w:color w:val="000000"/>
          <w:bdr w:val="none" w:sz="0" w:space="0" w:color="auto" w:frame="1"/>
          <w:lang w:val="en-CA"/>
        </w:rPr>
        <w:t xml:space="preserve"> for the Canada Wide Early Learning and Child Care Program (CWELCC).  </w:t>
      </w:r>
    </w:p>
    <w:p w14:paraId="287CF358" w14:textId="77777777" w:rsidR="008A3C49" w:rsidRDefault="008A3C49" w:rsidP="008A3C49">
      <w:pPr>
        <w:textAlignment w:val="baseline"/>
        <w:rPr>
          <w:rFonts w:ascii="Calibri" w:eastAsia="Times New Roman" w:hAnsi="Calibri" w:cs="Calibri"/>
          <w:color w:val="000000"/>
          <w:bdr w:val="none" w:sz="0" w:space="0" w:color="auto" w:frame="1"/>
          <w:lang w:val="en-CA"/>
        </w:rPr>
      </w:pPr>
    </w:p>
    <w:p w14:paraId="32F32812" w14:textId="4E444FB6" w:rsidR="008A3C49" w:rsidRDefault="008A3C49" w:rsidP="008A3C49">
      <w:pPr>
        <w:textAlignment w:val="baseline"/>
        <w:rPr>
          <w:rFonts w:ascii="Calibri" w:eastAsia="Times New Roman" w:hAnsi="Calibri" w:cs="Calibri"/>
          <w:color w:val="000000"/>
          <w:bdr w:val="none" w:sz="0" w:space="0" w:color="auto" w:frame="1"/>
          <w:lang w:val="en-CA"/>
        </w:rPr>
      </w:pPr>
      <w:r>
        <w:rPr>
          <w:rFonts w:ascii="Calibri" w:eastAsia="Times New Roman" w:hAnsi="Calibri" w:cs="Calibri"/>
          <w:color w:val="000000"/>
          <w:bdr w:val="none" w:sz="0" w:space="0" w:color="auto" w:frame="1"/>
          <w:lang w:val="en-CA"/>
        </w:rPr>
        <w:t>Eligible families will be credited back 25% of their fees, paid retroactive to April 1, 2022. Parents will pay the 25% reduced fee amount above. At the end of the year,</w:t>
      </w:r>
      <w:r w:rsidR="003F39EF">
        <w:rPr>
          <w:rFonts w:ascii="Calibri" w:eastAsia="Times New Roman" w:hAnsi="Calibri" w:cs="Calibri"/>
          <w:color w:val="000000"/>
          <w:bdr w:val="none" w:sz="0" w:space="0" w:color="auto" w:frame="1"/>
          <w:lang w:val="en-CA"/>
        </w:rPr>
        <w:t xml:space="preserve"> </w:t>
      </w:r>
      <w:r>
        <w:rPr>
          <w:rFonts w:ascii="Calibri" w:eastAsia="Times New Roman" w:hAnsi="Calibri" w:cs="Calibri"/>
          <w:color w:val="000000"/>
          <w:bdr w:val="none" w:sz="0" w:space="0" w:color="auto" w:frame="1"/>
          <w:lang w:val="en-CA"/>
        </w:rPr>
        <w:t xml:space="preserve">fees again will be reduced an additional 27.75% to a total </w:t>
      </w:r>
    </w:p>
    <w:p w14:paraId="35550C49" w14:textId="77777777" w:rsidR="008A3C49" w:rsidRDefault="008A3C49" w:rsidP="008A3C49">
      <w:pPr>
        <w:textAlignment w:val="baseline"/>
        <w:rPr>
          <w:rFonts w:ascii="Calibri" w:eastAsia="Times New Roman" w:hAnsi="Calibri" w:cs="Calibri"/>
          <w:color w:val="000000"/>
          <w:bdr w:val="none" w:sz="0" w:space="0" w:color="auto" w:frame="1"/>
          <w:lang w:val="en-CA"/>
        </w:rPr>
      </w:pPr>
      <w:r>
        <w:rPr>
          <w:rFonts w:ascii="Calibri" w:eastAsia="Times New Roman" w:hAnsi="Calibri" w:cs="Calibri"/>
          <w:color w:val="000000"/>
          <w:bdr w:val="none" w:sz="0" w:space="0" w:color="auto" w:frame="1"/>
          <w:lang w:val="en-CA"/>
        </w:rPr>
        <w:t>of 52.75% reduced fee rates.  </w:t>
      </w:r>
    </w:p>
    <w:bookmarkEnd w:id="4"/>
    <w:p w14:paraId="3CCCA704" w14:textId="77777777" w:rsidR="00451A6A" w:rsidRDefault="00451A6A" w:rsidP="00C46BC2">
      <w:pPr>
        <w:rPr>
          <w:rFonts w:asciiTheme="minorHAnsi" w:hAnsiTheme="minorHAnsi" w:cstheme="minorHAnsi"/>
          <w:b/>
          <w:bCs/>
          <w:color w:val="002776"/>
          <w:sz w:val="32"/>
          <w:szCs w:val="32"/>
        </w:rPr>
      </w:pPr>
    </w:p>
    <w:p w14:paraId="1E49D347" w14:textId="687071DA" w:rsidR="00E73846" w:rsidRPr="002F7BE6" w:rsidRDefault="002F7BE6" w:rsidP="00C46BC2">
      <w:pPr>
        <w:rPr>
          <w:rFonts w:asciiTheme="minorHAnsi" w:hAnsiTheme="minorHAnsi" w:cstheme="minorHAnsi"/>
          <w:b/>
          <w:bCs/>
          <w:color w:val="002776"/>
          <w:sz w:val="32"/>
          <w:szCs w:val="32"/>
        </w:rPr>
      </w:pPr>
      <w:r w:rsidRPr="00B50FD6">
        <w:rPr>
          <w:noProof/>
          <w:color w:val="00C0B5"/>
          <w:sz w:val="20"/>
        </w:rPr>
        <w:lastRenderedPageBreak/>
        <mc:AlternateContent>
          <mc:Choice Requires="wps">
            <w:drawing>
              <wp:anchor distT="0" distB="0" distL="114300" distR="114300" simplePos="0" relativeHeight="487704576" behindDoc="0" locked="0" layoutInCell="1" allowOverlap="1" wp14:anchorId="08D38E2D" wp14:editId="54EDD137">
                <wp:simplePos x="0" y="0"/>
                <wp:positionH relativeFrom="margin">
                  <wp:align>left</wp:align>
                </wp:positionH>
                <wp:positionV relativeFrom="paragraph">
                  <wp:posOffset>-814494</wp:posOffset>
                </wp:positionV>
                <wp:extent cx="5953125" cy="723900"/>
                <wp:effectExtent l="0" t="0" r="9525" b="0"/>
                <wp:wrapNone/>
                <wp:docPr id="43" name="Rectangle: Rounded Corners 43"/>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8C767"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D38E2D" id="Rectangle: Rounded Corners 43" o:spid="_x0000_s1039" style="position:absolute;margin-left:0;margin-top:-64.15pt;width:468.75pt;height:57pt;z-index:487704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" fillcolor="#002776" stroked="f" strokeweight="2pt">
                <v:textbox>
                  <w:txbxContent>
                    <w:p w14:paraId="6488C767"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E73846">
        <w:rPr>
          <w:rFonts w:asciiTheme="minorHAnsi" w:hAnsiTheme="minorHAnsi" w:cstheme="minorHAnsi"/>
          <w:b/>
          <w:bCs/>
          <w:color w:val="002776"/>
          <w:sz w:val="32"/>
          <w:szCs w:val="32"/>
        </w:rPr>
        <w:t>Tax Receipts</w:t>
      </w:r>
    </w:p>
    <w:p w14:paraId="598B38CC" w14:textId="3C44C683" w:rsidR="00FF1786" w:rsidRDefault="00E73846" w:rsidP="00C46BC2">
      <w:pPr>
        <w:rPr>
          <w:rFonts w:asciiTheme="minorHAnsi" w:hAnsiTheme="minorHAnsi" w:cstheme="minorHAnsi"/>
        </w:rPr>
      </w:pPr>
      <w:r w:rsidRPr="00E73846">
        <w:rPr>
          <w:rFonts w:asciiTheme="minorHAnsi" w:hAnsiTheme="minorHAnsi" w:cstheme="minorHAnsi"/>
        </w:rPr>
        <w:t>The YMCA will provide your child care tax receipt on or before February 28th of each year for the prior year’s fees. If you require a copy, please contact the Child Care Finance Departme</w:t>
      </w:r>
      <w:r>
        <w:rPr>
          <w:rFonts w:asciiTheme="minorHAnsi" w:hAnsiTheme="minorHAnsi" w:cstheme="minorHAnsi"/>
        </w:rPr>
        <w:t xml:space="preserve">nt. </w:t>
      </w:r>
    </w:p>
    <w:p w14:paraId="35806B61" w14:textId="77777777" w:rsidR="00E73846" w:rsidRDefault="00E73846" w:rsidP="00C46BC2">
      <w:pPr>
        <w:rPr>
          <w:rFonts w:asciiTheme="minorHAnsi" w:hAnsiTheme="minorHAnsi" w:cstheme="minorHAnsi"/>
        </w:rPr>
      </w:pPr>
    </w:p>
    <w:p w14:paraId="1BE19053" w14:textId="0D67508B" w:rsidR="00E73846" w:rsidRDefault="00E73846" w:rsidP="00C46BC2">
      <w:pPr>
        <w:rPr>
          <w:rFonts w:asciiTheme="minorHAnsi" w:hAnsiTheme="minorHAnsi" w:cstheme="minorHAnsi"/>
        </w:rPr>
      </w:pPr>
      <w:r>
        <w:rPr>
          <w:rFonts w:asciiTheme="minorHAnsi" w:hAnsiTheme="minorHAnsi" w:cstheme="minorHAnsi"/>
          <w:b/>
          <w:bCs/>
          <w:color w:val="002776"/>
          <w:sz w:val="32"/>
          <w:szCs w:val="32"/>
        </w:rPr>
        <w:t>School Holidays</w:t>
      </w:r>
    </w:p>
    <w:p w14:paraId="0AD14E6E" w14:textId="57D3B4A6" w:rsidR="00E73846" w:rsidRDefault="00E73846" w:rsidP="00C46BC2">
      <w:pPr>
        <w:rPr>
          <w:rFonts w:asciiTheme="minorHAnsi" w:hAnsiTheme="minorHAnsi" w:cstheme="minorHAnsi"/>
        </w:rPr>
      </w:pPr>
      <w:r w:rsidRPr="00E73846">
        <w:rPr>
          <w:rFonts w:asciiTheme="minorHAnsi" w:hAnsiTheme="minorHAnsi" w:cstheme="minorHAnsi"/>
        </w:rPr>
        <w:t xml:space="preserve">Care is provided on non-instructional days such as winter vacation, March Break and PD days at most locations. Please discuss arrangements with your supervisor to determine which locations offer this service, as it is based on enrollment. </w:t>
      </w:r>
    </w:p>
    <w:p w14:paraId="6FC62662" w14:textId="77777777" w:rsidR="00735C76" w:rsidRDefault="00735C76" w:rsidP="00C46BC2">
      <w:pPr>
        <w:rPr>
          <w:rFonts w:asciiTheme="minorHAnsi" w:hAnsiTheme="minorHAnsi" w:cstheme="minorHAnsi"/>
        </w:rPr>
      </w:pPr>
    </w:p>
    <w:p w14:paraId="1055C784" w14:textId="375486B6" w:rsidR="00735C76" w:rsidRDefault="00735C76" w:rsidP="00C46BC2">
      <w:pPr>
        <w:rPr>
          <w:rFonts w:asciiTheme="minorHAnsi" w:hAnsiTheme="minorHAnsi" w:cstheme="minorHAnsi"/>
        </w:rPr>
      </w:pPr>
      <w:r>
        <w:rPr>
          <w:rFonts w:asciiTheme="minorHAnsi" w:hAnsiTheme="minorHAnsi" w:cstheme="minorHAnsi"/>
          <w:b/>
          <w:bCs/>
          <w:color w:val="002776"/>
          <w:sz w:val="32"/>
          <w:szCs w:val="32"/>
        </w:rPr>
        <w:t>Vacations &amp; Statutory Holidays</w:t>
      </w:r>
    </w:p>
    <w:p w14:paraId="40E63373" w14:textId="7C2603AE" w:rsidR="00735C76" w:rsidRPr="008825DA" w:rsidRDefault="00735C76" w:rsidP="00C46BC2">
      <w:pPr>
        <w:rPr>
          <w:rFonts w:asciiTheme="minorHAnsi" w:hAnsiTheme="minorHAnsi" w:cstheme="minorHAnsi"/>
        </w:rPr>
      </w:pPr>
      <w:r w:rsidRPr="008825DA">
        <w:rPr>
          <w:rFonts w:asciiTheme="minorHAnsi" w:hAnsiTheme="minorHAnsi" w:cstheme="minorHAnsi"/>
        </w:rPr>
        <w:t xml:space="preserve">Operating costs for child care programs are prorated, which means that our daily rate is based on the </w:t>
      </w:r>
      <w:proofErr w:type="gramStart"/>
      <w:r w:rsidRPr="008825DA">
        <w:rPr>
          <w:rFonts w:asciiTheme="minorHAnsi" w:hAnsiTheme="minorHAnsi" w:cstheme="minorHAnsi"/>
        </w:rPr>
        <w:t>amount</w:t>
      </w:r>
      <w:proofErr w:type="gramEnd"/>
      <w:r w:rsidRPr="008825DA">
        <w:rPr>
          <w:rFonts w:asciiTheme="minorHAnsi" w:hAnsiTheme="minorHAnsi" w:cstheme="minorHAnsi"/>
        </w:rPr>
        <w:t xml:space="preserve"> of days annually. </w:t>
      </w:r>
      <w:proofErr w:type="gramStart"/>
      <w:r w:rsidRPr="008825DA">
        <w:rPr>
          <w:rFonts w:asciiTheme="minorHAnsi" w:hAnsiTheme="minorHAnsi" w:cstheme="minorHAnsi"/>
        </w:rPr>
        <w:t>Therefore</w:t>
      </w:r>
      <w:proofErr w:type="gramEnd"/>
      <w:r w:rsidRPr="008825DA">
        <w:rPr>
          <w:rFonts w:asciiTheme="minorHAnsi" w:hAnsiTheme="minorHAnsi" w:cstheme="minorHAnsi"/>
        </w:rPr>
        <w:t xml:space="preserve"> there is no reduction in fees for vacation, illnesses, absences, snow days, or statutory holidays, including weather conditions or events out of our control. </w:t>
      </w:r>
    </w:p>
    <w:p w14:paraId="62921FB0" w14:textId="5CB8C9F5" w:rsidR="00735C76" w:rsidRPr="008825DA" w:rsidRDefault="00735C76" w:rsidP="00C46BC2">
      <w:pPr>
        <w:rPr>
          <w:rFonts w:asciiTheme="minorHAnsi" w:hAnsiTheme="minorHAnsi" w:cstheme="minorHAnsi"/>
        </w:rPr>
      </w:pPr>
    </w:p>
    <w:p w14:paraId="69C08C80" w14:textId="2EA29B38" w:rsidR="00735C76" w:rsidRPr="008825DA" w:rsidRDefault="00735C76" w:rsidP="00C46BC2">
      <w:pPr>
        <w:rPr>
          <w:rFonts w:asciiTheme="minorHAnsi" w:hAnsiTheme="minorHAnsi" w:cstheme="minorHAnsi"/>
        </w:rPr>
      </w:pPr>
      <w:r w:rsidRPr="00CC4467">
        <w:rPr>
          <w:rFonts w:asciiTheme="minorHAnsi" w:hAnsiTheme="minorHAnsi" w:cstheme="minorHAnsi"/>
        </w:rPr>
        <w:t>YMCA Chil</w:t>
      </w:r>
      <w:r w:rsidR="008825DA" w:rsidRPr="00CC4467">
        <w:rPr>
          <w:rFonts w:asciiTheme="minorHAnsi" w:hAnsiTheme="minorHAnsi" w:cstheme="minorHAnsi"/>
        </w:rPr>
        <w:t>d Care Programs will be closed</w:t>
      </w:r>
      <w:r w:rsidRPr="00CC4467">
        <w:rPr>
          <w:rFonts w:asciiTheme="minorHAnsi" w:hAnsiTheme="minorHAnsi" w:cstheme="minorHAnsi"/>
        </w:rPr>
        <w:t xml:space="preserve"> on the following statutory holidays; New Year’s Day, Family Day, Good Friday, Easter Monday, Victoria Day,</w:t>
      </w:r>
      <w:r w:rsidR="008825DA" w:rsidRPr="00CC4467">
        <w:rPr>
          <w:rFonts w:asciiTheme="minorHAnsi" w:hAnsiTheme="minorHAnsi" w:cstheme="minorHAnsi"/>
        </w:rPr>
        <w:t xml:space="preserve"> Canada Day,</w:t>
      </w:r>
      <w:r w:rsidRPr="00CC4467">
        <w:rPr>
          <w:rFonts w:asciiTheme="minorHAnsi" w:hAnsiTheme="minorHAnsi" w:cstheme="minorHAnsi"/>
        </w:rPr>
        <w:t xml:space="preserve"> </w:t>
      </w:r>
      <w:proofErr w:type="spellStart"/>
      <w:r w:rsidRPr="00CC4467">
        <w:rPr>
          <w:rFonts w:asciiTheme="minorHAnsi" w:hAnsiTheme="minorHAnsi" w:cstheme="minorHAnsi"/>
        </w:rPr>
        <w:t>Labour</w:t>
      </w:r>
      <w:proofErr w:type="spellEnd"/>
      <w:r w:rsidRPr="00CC4467">
        <w:rPr>
          <w:rFonts w:asciiTheme="minorHAnsi" w:hAnsiTheme="minorHAnsi" w:cstheme="minorHAnsi"/>
        </w:rPr>
        <w:t xml:space="preserve"> Day, Thanksgiving, Christmas </w:t>
      </w:r>
      <w:proofErr w:type="gramStart"/>
      <w:r w:rsidRPr="00CC4467">
        <w:rPr>
          <w:rFonts w:asciiTheme="minorHAnsi" w:hAnsiTheme="minorHAnsi" w:cstheme="minorHAnsi"/>
        </w:rPr>
        <w:t>Day</w:t>
      </w:r>
      <w:proofErr w:type="gramEnd"/>
      <w:r w:rsidRPr="00CC4467">
        <w:rPr>
          <w:rFonts w:asciiTheme="minorHAnsi" w:hAnsiTheme="minorHAnsi" w:cstheme="minorHAnsi"/>
        </w:rPr>
        <w:t xml:space="preserve"> and Boxing Day. If a statutory holiday falls on a weekend, our </w:t>
      </w:r>
      <w:proofErr w:type="spellStart"/>
      <w:r w:rsidRPr="00CC4467">
        <w:rPr>
          <w:rFonts w:asciiTheme="minorHAnsi" w:hAnsiTheme="minorHAnsi" w:cstheme="minorHAnsi"/>
        </w:rPr>
        <w:t>centres</w:t>
      </w:r>
      <w:proofErr w:type="spellEnd"/>
      <w:r w:rsidRPr="00CC4467">
        <w:rPr>
          <w:rFonts w:asciiTheme="minorHAnsi" w:hAnsiTheme="minorHAnsi" w:cstheme="minorHAnsi"/>
        </w:rPr>
        <w:t xml:space="preserve"> will be closed the following Monday. </w:t>
      </w:r>
      <w:r w:rsidR="00694454" w:rsidRPr="00CC4467">
        <w:rPr>
          <w:rFonts w:asciiTheme="minorHAnsi" w:hAnsiTheme="minorHAnsi" w:cstheme="minorHAnsi"/>
        </w:rPr>
        <w:t>Programs may also close early on Christmas Eve and New Year’s Eve, depending on</w:t>
      </w:r>
      <w:r w:rsidR="00694454" w:rsidRPr="00D31BB4">
        <w:rPr>
          <w:rFonts w:asciiTheme="minorHAnsi" w:hAnsiTheme="minorHAnsi" w:cstheme="minorHAnsi"/>
        </w:rPr>
        <w:t xml:space="preserve"> </w:t>
      </w:r>
      <w:proofErr w:type="spellStart"/>
      <w:r w:rsidR="00694454" w:rsidRPr="00D31BB4">
        <w:rPr>
          <w:rFonts w:asciiTheme="minorHAnsi" w:hAnsiTheme="minorHAnsi" w:cstheme="minorHAnsi"/>
        </w:rPr>
        <w:t>ce</w:t>
      </w:r>
      <w:r w:rsidR="00236746" w:rsidRPr="00D31BB4">
        <w:rPr>
          <w:rFonts w:asciiTheme="minorHAnsi" w:hAnsiTheme="minorHAnsi" w:cstheme="minorHAnsi"/>
        </w:rPr>
        <w:t>nt</w:t>
      </w:r>
      <w:r w:rsidR="00694454" w:rsidRPr="00D31BB4">
        <w:rPr>
          <w:rFonts w:asciiTheme="minorHAnsi" w:hAnsiTheme="minorHAnsi" w:cstheme="minorHAnsi"/>
        </w:rPr>
        <w:t>re</w:t>
      </w:r>
      <w:proofErr w:type="spellEnd"/>
      <w:r w:rsidR="00694454" w:rsidRPr="00D31BB4">
        <w:rPr>
          <w:rFonts w:asciiTheme="minorHAnsi" w:hAnsiTheme="minorHAnsi" w:cstheme="minorHAnsi"/>
        </w:rPr>
        <w:t xml:space="preserve"> </w:t>
      </w:r>
      <w:r w:rsidR="00694454" w:rsidRPr="00CC4467">
        <w:rPr>
          <w:rFonts w:asciiTheme="minorHAnsi" w:hAnsiTheme="minorHAnsi" w:cstheme="minorHAnsi"/>
        </w:rPr>
        <w:t xml:space="preserve">requirements.  </w:t>
      </w:r>
      <w:r w:rsidRPr="00CC4467">
        <w:rPr>
          <w:rFonts w:asciiTheme="minorHAnsi" w:hAnsiTheme="minorHAnsi" w:cstheme="minorHAnsi"/>
        </w:rPr>
        <w:t>Fee payment is required for all statutory holidays if they fall on your regularly scheduled days.</w:t>
      </w:r>
    </w:p>
    <w:p w14:paraId="133918DD" w14:textId="77777777" w:rsidR="00216908" w:rsidRDefault="00216908" w:rsidP="00C46BC2">
      <w:pPr>
        <w:rPr>
          <w:rFonts w:asciiTheme="minorHAnsi" w:hAnsiTheme="minorHAnsi" w:cstheme="minorHAnsi"/>
          <w:color w:val="943634" w:themeColor="accent2" w:themeShade="BF"/>
        </w:rPr>
      </w:pPr>
    </w:p>
    <w:p w14:paraId="5750E7A9" w14:textId="2FFAA083" w:rsidR="00735C76" w:rsidRDefault="00735C76" w:rsidP="00C46BC2">
      <w:pPr>
        <w:rPr>
          <w:rFonts w:asciiTheme="minorHAnsi" w:hAnsiTheme="minorHAnsi" w:cstheme="minorHAnsi"/>
          <w:color w:val="943634" w:themeColor="accent2" w:themeShade="BF"/>
        </w:rPr>
      </w:pPr>
      <w:r>
        <w:rPr>
          <w:rFonts w:asciiTheme="minorHAnsi" w:hAnsiTheme="minorHAnsi" w:cstheme="minorHAnsi"/>
          <w:b/>
          <w:bCs/>
          <w:color w:val="002776"/>
          <w:sz w:val="32"/>
          <w:szCs w:val="32"/>
        </w:rPr>
        <w:t>Program Closure</w:t>
      </w:r>
    </w:p>
    <w:p w14:paraId="44FD441B" w14:textId="704569F2" w:rsidR="00735C76" w:rsidRDefault="00735C76" w:rsidP="00C46BC2">
      <w:pPr>
        <w:rPr>
          <w:rFonts w:asciiTheme="minorHAnsi" w:hAnsiTheme="minorHAnsi" w:cstheme="minorHAnsi"/>
        </w:rPr>
      </w:pPr>
      <w:r w:rsidRPr="003F639C">
        <w:rPr>
          <w:rFonts w:asciiTheme="minorHAnsi" w:hAnsiTheme="minorHAnsi" w:cstheme="minorHAnsi"/>
        </w:rPr>
        <w:t xml:space="preserve">Any interruption in child care services due to circumstances beyond our control will be posted on our website and/or Facebook page. In this event, staff will always attempt to contact you or your emergency contact </w:t>
      </w:r>
      <w:proofErr w:type="gramStart"/>
      <w:r w:rsidRPr="003F639C">
        <w:rPr>
          <w:rFonts w:asciiTheme="minorHAnsi" w:hAnsiTheme="minorHAnsi" w:cstheme="minorHAnsi"/>
        </w:rPr>
        <w:t>in order for</w:t>
      </w:r>
      <w:proofErr w:type="gramEnd"/>
      <w:r w:rsidRPr="003F639C">
        <w:rPr>
          <w:rFonts w:asciiTheme="minorHAnsi" w:hAnsiTheme="minorHAnsi" w:cstheme="minorHAnsi"/>
        </w:rPr>
        <w:t xml:space="preserve"> you to pick up your child. Closures are not applicable for refund of your child care fees. If </w:t>
      </w:r>
      <w:r w:rsidRPr="003F639C">
        <w:rPr>
          <w:rFonts w:asciiTheme="minorHAnsi" w:hAnsiTheme="minorHAnsi" w:cstheme="minorHAnsi"/>
        </w:rPr>
        <w:t xml:space="preserve">our program </w:t>
      </w:r>
      <w:proofErr w:type="gramStart"/>
      <w:r w:rsidRPr="003F639C">
        <w:rPr>
          <w:rFonts w:asciiTheme="minorHAnsi" w:hAnsiTheme="minorHAnsi" w:cstheme="minorHAnsi"/>
        </w:rPr>
        <w:t>is located in</w:t>
      </w:r>
      <w:proofErr w:type="gramEnd"/>
      <w:r w:rsidRPr="003F639C">
        <w:rPr>
          <w:rFonts w:asciiTheme="minorHAnsi" w:hAnsiTheme="minorHAnsi" w:cstheme="minorHAnsi"/>
        </w:rPr>
        <w:t xml:space="preserve"> a school, we follow the guidelines of the school.</w:t>
      </w:r>
    </w:p>
    <w:p w14:paraId="59DBB60C" w14:textId="5CE3D8BA" w:rsidR="00A376BF" w:rsidRDefault="00A376BF" w:rsidP="00C46BC2">
      <w:pPr>
        <w:rPr>
          <w:rFonts w:asciiTheme="minorHAnsi" w:hAnsiTheme="minorHAnsi" w:cstheme="minorHAnsi"/>
        </w:rPr>
      </w:pPr>
    </w:p>
    <w:p w14:paraId="7E574336" w14:textId="648D10A9" w:rsidR="00A376BF" w:rsidRDefault="00A376BF" w:rsidP="00C46BC2">
      <w:pPr>
        <w:rPr>
          <w:rFonts w:asciiTheme="minorHAnsi" w:hAnsiTheme="minorHAnsi" w:cstheme="minorHAnsi"/>
        </w:rPr>
      </w:pPr>
      <w:r>
        <w:rPr>
          <w:rFonts w:asciiTheme="minorHAnsi" w:hAnsiTheme="minorHAnsi" w:cstheme="minorHAnsi"/>
          <w:b/>
          <w:bCs/>
          <w:color w:val="002776"/>
          <w:sz w:val="32"/>
          <w:szCs w:val="32"/>
        </w:rPr>
        <w:t>Government Financial Assistance</w:t>
      </w:r>
    </w:p>
    <w:p w14:paraId="2AF72FAD" w14:textId="5FF22944" w:rsidR="00A376BF" w:rsidRPr="00A376BF" w:rsidRDefault="00A376BF" w:rsidP="00C46BC2">
      <w:pPr>
        <w:rPr>
          <w:rFonts w:asciiTheme="minorHAnsi" w:hAnsiTheme="minorHAnsi" w:cstheme="minorHAnsi"/>
        </w:rPr>
      </w:pPr>
      <w:r w:rsidRPr="00A376BF">
        <w:rPr>
          <w:rFonts w:asciiTheme="minorHAnsi" w:hAnsiTheme="minorHAnsi" w:cstheme="minorHAnsi"/>
        </w:rPr>
        <w:t xml:space="preserve">YMCA </w:t>
      </w:r>
      <w:r w:rsidR="00177F3C">
        <w:rPr>
          <w:rFonts w:asciiTheme="minorHAnsi" w:hAnsiTheme="minorHAnsi" w:cstheme="minorHAnsi"/>
        </w:rPr>
        <w:t>L</w:t>
      </w:r>
      <w:r w:rsidRPr="00A376BF">
        <w:rPr>
          <w:rFonts w:asciiTheme="minorHAnsi" w:hAnsiTheme="minorHAnsi" w:cstheme="minorHAnsi"/>
        </w:rPr>
        <w:t xml:space="preserve">icensed </w:t>
      </w:r>
      <w:r w:rsidR="00177F3C">
        <w:rPr>
          <w:rFonts w:asciiTheme="minorHAnsi" w:hAnsiTheme="minorHAnsi" w:cstheme="minorHAnsi"/>
        </w:rPr>
        <w:t>C</w:t>
      </w:r>
      <w:r w:rsidRPr="00A376BF">
        <w:rPr>
          <w:rFonts w:asciiTheme="minorHAnsi" w:hAnsiTheme="minorHAnsi" w:cstheme="minorHAnsi"/>
        </w:rPr>
        <w:t xml:space="preserve">hild </w:t>
      </w:r>
      <w:r w:rsidR="00177F3C">
        <w:rPr>
          <w:rFonts w:asciiTheme="minorHAnsi" w:hAnsiTheme="minorHAnsi" w:cstheme="minorHAnsi"/>
        </w:rPr>
        <w:t>C</w:t>
      </w:r>
      <w:r w:rsidRPr="00A376BF">
        <w:rPr>
          <w:rFonts w:asciiTheme="minorHAnsi" w:hAnsiTheme="minorHAnsi" w:cstheme="minorHAnsi"/>
        </w:rPr>
        <w:t xml:space="preserve">are programs hold a purchase of service agreement with regional municipal offices. Families can apply for child care fee subsidy by contacting: </w:t>
      </w:r>
    </w:p>
    <w:p w14:paraId="02965B90" w14:textId="77777777" w:rsidR="00A376BF" w:rsidRPr="00A376BF" w:rsidRDefault="00A376BF" w:rsidP="00C46BC2">
      <w:pPr>
        <w:rPr>
          <w:rFonts w:asciiTheme="minorHAnsi" w:hAnsiTheme="minorHAnsi" w:cstheme="minorHAnsi"/>
        </w:rPr>
      </w:pPr>
      <w:r w:rsidRPr="00A376BF">
        <w:rPr>
          <w:rFonts w:asciiTheme="minorHAnsi" w:hAnsiTheme="minorHAnsi" w:cstheme="minorHAnsi"/>
          <w:b/>
          <w:bCs/>
        </w:rPr>
        <w:t>Nipissing</w:t>
      </w:r>
      <w:r w:rsidRPr="00A376BF">
        <w:rPr>
          <w:rFonts w:asciiTheme="minorHAnsi" w:hAnsiTheme="minorHAnsi" w:cstheme="minorHAnsi"/>
        </w:rPr>
        <w:t xml:space="preserve">: 1 (705) 474-1923 </w:t>
      </w:r>
    </w:p>
    <w:p w14:paraId="7DA43B30" w14:textId="77777777" w:rsidR="00A376BF" w:rsidRPr="00A376BF" w:rsidRDefault="00A376BF" w:rsidP="00C46BC2">
      <w:pPr>
        <w:rPr>
          <w:rFonts w:asciiTheme="minorHAnsi" w:hAnsiTheme="minorHAnsi" w:cstheme="minorHAnsi"/>
        </w:rPr>
      </w:pPr>
      <w:r w:rsidRPr="00A376BF">
        <w:rPr>
          <w:rFonts w:asciiTheme="minorHAnsi" w:hAnsiTheme="minorHAnsi" w:cstheme="minorHAnsi"/>
          <w:b/>
          <w:bCs/>
        </w:rPr>
        <w:t>Parry Sound</w:t>
      </w:r>
      <w:r w:rsidRPr="00A376BF">
        <w:rPr>
          <w:rFonts w:asciiTheme="minorHAnsi" w:hAnsiTheme="minorHAnsi" w:cstheme="minorHAnsi"/>
        </w:rPr>
        <w:t xml:space="preserve">: 1 (800) 461-4464 </w:t>
      </w:r>
    </w:p>
    <w:p w14:paraId="5BDADE65" w14:textId="77777777" w:rsidR="00A376BF" w:rsidRPr="00A376BF" w:rsidRDefault="00A376BF" w:rsidP="00C46BC2">
      <w:pPr>
        <w:rPr>
          <w:rFonts w:asciiTheme="minorHAnsi" w:hAnsiTheme="minorHAnsi" w:cstheme="minorHAnsi"/>
        </w:rPr>
      </w:pPr>
      <w:r w:rsidRPr="00A376BF">
        <w:rPr>
          <w:rFonts w:asciiTheme="minorHAnsi" w:hAnsiTheme="minorHAnsi" w:cstheme="minorHAnsi"/>
          <w:b/>
          <w:bCs/>
        </w:rPr>
        <w:t>Greater City of Sudbury</w:t>
      </w:r>
      <w:r w:rsidRPr="00A376BF">
        <w:rPr>
          <w:rFonts w:asciiTheme="minorHAnsi" w:hAnsiTheme="minorHAnsi" w:cstheme="minorHAnsi"/>
        </w:rPr>
        <w:t xml:space="preserve">: 1 (705) 671-2489 ext. 4279 </w:t>
      </w:r>
    </w:p>
    <w:p w14:paraId="30E96CA3" w14:textId="2206EC3D" w:rsidR="00A376BF" w:rsidRDefault="00A376BF" w:rsidP="00C46BC2">
      <w:pPr>
        <w:rPr>
          <w:rFonts w:asciiTheme="minorHAnsi" w:hAnsiTheme="minorHAnsi" w:cstheme="minorHAnsi"/>
        </w:rPr>
      </w:pPr>
      <w:r w:rsidRPr="00A376BF">
        <w:rPr>
          <w:rFonts w:asciiTheme="minorHAnsi" w:hAnsiTheme="minorHAnsi" w:cstheme="minorHAnsi"/>
          <w:b/>
          <w:bCs/>
        </w:rPr>
        <w:t>Manitoulin-Sudbury</w:t>
      </w:r>
      <w:r w:rsidRPr="00A376BF">
        <w:rPr>
          <w:rFonts w:asciiTheme="minorHAnsi" w:hAnsiTheme="minorHAnsi" w:cstheme="minorHAnsi"/>
        </w:rPr>
        <w:t>: 1 (866) 397-3334</w:t>
      </w:r>
    </w:p>
    <w:p w14:paraId="55BF9A6E" w14:textId="7835B087" w:rsidR="00A376BF" w:rsidRDefault="00D45DE9" w:rsidP="00C46BC2">
      <w:pPr>
        <w:rPr>
          <w:rFonts w:ascii="Calibri" w:eastAsia="Courier New" w:hAnsi="Calibri" w:cs="Arial"/>
        </w:rPr>
      </w:pPr>
      <w:r w:rsidRPr="0032726F">
        <w:rPr>
          <w:rFonts w:asciiTheme="minorHAnsi" w:hAnsiTheme="minorHAnsi" w:cstheme="minorHAnsi"/>
          <w:b/>
          <w:bCs/>
        </w:rPr>
        <w:t xml:space="preserve">Timmins: </w:t>
      </w:r>
      <w:r w:rsidRPr="0032726F">
        <w:rPr>
          <w:rFonts w:ascii="Calibri" w:eastAsia="Courier New" w:hAnsi="Calibri" w:cs="Arial"/>
        </w:rPr>
        <w:t>1 (705) 360-4381</w:t>
      </w:r>
    </w:p>
    <w:p w14:paraId="3EC22567" w14:textId="77777777" w:rsidR="00D45DE9" w:rsidRDefault="00D45DE9" w:rsidP="00C46BC2">
      <w:pPr>
        <w:rPr>
          <w:rFonts w:asciiTheme="minorHAnsi" w:hAnsiTheme="minorHAnsi" w:cstheme="minorHAnsi"/>
        </w:rPr>
      </w:pPr>
    </w:p>
    <w:p w14:paraId="27F50739" w14:textId="6E239B6C" w:rsidR="00A376BF" w:rsidRDefault="00A376BF" w:rsidP="00C46BC2">
      <w:pPr>
        <w:rPr>
          <w:rFonts w:asciiTheme="minorHAnsi" w:hAnsiTheme="minorHAnsi" w:cstheme="minorHAnsi"/>
        </w:rPr>
      </w:pPr>
      <w:r>
        <w:rPr>
          <w:rFonts w:asciiTheme="minorHAnsi" w:hAnsiTheme="minorHAnsi" w:cstheme="minorHAnsi"/>
          <w:b/>
          <w:bCs/>
          <w:color w:val="002776"/>
          <w:sz w:val="32"/>
          <w:szCs w:val="32"/>
        </w:rPr>
        <w:t>YMCA Financial Assistance</w:t>
      </w:r>
    </w:p>
    <w:p w14:paraId="19980A36" w14:textId="293A5C7D" w:rsidR="00A376BF" w:rsidRDefault="00A376BF" w:rsidP="00C46BC2">
      <w:pPr>
        <w:rPr>
          <w:rFonts w:asciiTheme="minorHAnsi" w:hAnsiTheme="minorHAnsi" w:cstheme="minorHAnsi"/>
        </w:rPr>
      </w:pPr>
      <w:r w:rsidRPr="00A376BF">
        <w:rPr>
          <w:rFonts w:asciiTheme="minorHAnsi" w:hAnsiTheme="minorHAnsi" w:cstheme="minorHAnsi"/>
        </w:rPr>
        <w:t>As a charity that serves all segments of our community, the YMCA provides financial assistance in times of need. This is a short-term support made possible due to the generosity of our donors, members, volunteers, staff, corporate and community partners. For more information on how to apply, please ask your YMCA child care supervisor.</w:t>
      </w:r>
      <w:r w:rsidR="00D22298" w:rsidRPr="00D22298">
        <w:rPr>
          <w:rFonts w:asciiTheme="minorHAnsi" w:hAnsiTheme="minorHAnsi" w:cstheme="minorHAnsi"/>
          <w:noProof/>
          <w:sz w:val="20"/>
        </w:rPr>
        <w:t xml:space="preserve"> </w:t>
      </w:r>
    </w:p>
    <w:p w14:paraId="3C99AAA0" w14:textId="78239179" w:rsidR="00603D00" w:rsidRDefault="00603D00" w:rsidP="00C46BC2">
      <w:pPr>
        <w:rPr>
          <w:rFonts w:asciiTheme="minorHAnsi" w:hAnsiTheme="minorHAnsi" w:cstheme="minorHAnsi"/>
        </w:rPr>
      </w:pPr>
    </w:p>
    <w:p w14:paraId="5D0B2CC0" w14:textId="7419AC0B" w:rsidR="00603D00" w:rsidRPr="00A27085" w:rsidRDefault="00603D00" w:rsidP="00C46BC2">
      <w:pPr>
        <w:rPr>
          <w:rFonts w:asciiTheme="minorHAnsi" w:hAnsiTheme="minorHAnsi" w:cstheme="minorHAnsi"/>
          <w:b/>
          <w:bCs/>
          <w:color w:val="002776"/>
          <w:sz w:val="32"/>
          <w:szCs w:val="32"/>
        </w:rPr>
      </w:pPr>
      <w:r w:rsidRPr="00CE20E8">
        <w:rPr>
          <w:rFonts w:asciiTheme="minorHAnsi" w:hAnsiTheme="minorHAnsi" w:cstheme="minorHAnsi"/>
          <w:b/>
          <w:bCs/>
          <w:color w:val="002776"/>
          <w:sz w:val="32"/>
          <w:szCs w:val="32"/>
        </w:rPr>
        <w:t>Privacy Policy</w:t>
      </w:r>
    </w:p>
    <w:p w14:paraId="4B9319B2" w14:textId="6D148885" w:rsidR="00603D00" w:rsidRDefault="00603D00" w:rsidP="00C46BC2">
      <w:pPr>
        <w:rPr>
          <w:rFonts w:asciiTheme="minorHAnsi" w:hAnsiTheme="minorHAnsi" w:cstheme="minorHAnsi"/>
        </w:rPr>
      </w:pPr>
      <w:r w:rsidRPr="00CE20E8">
        <w:rPr>
          <w:rFonts w:asciiTheme="minorHAnsi" w:hAnsiTheme="minorHAnsi" w:cstheme="minorHAnsi"/>
        </w:rPr>
        <w:t xml:space="preserve">The YMCA strives to ensure that volunteers and staff conduct their relationships with each other, participants and all other Association contacts with integrity, good </w:t>
      </w:r>
      <w:proofErr w:type="gramStart"/>
      <w:r w:rsidRPr="00CE20E8">
        <w:rPr>
          <w:rFonts w:asciiTheme="minorHAnsi" w:hAnsiTheme="minorHAnsi" w:cstheme="minorHAnsi"/>
        </w:rPr>
        <w:t>judgement</w:t>
      </w:r>
      <w:proofErr w:type="gramEnd"/>
      <w:r w:rsidRPr="00CE20E8">
        <w:rPr>
          <w:rFonts w:asciiTheme="minorHAnsi" w:hAnsiTheme="minorHAnsi" w:cstheme="minorHAnsi"/>
        </w:rPr>
        <w:t xml:space="preserve"> and fairness. The YMCA respects the right of individuals as to the protection of their personal information. The YMCA is committed to maintaining the confidentiality, privacy, and accuracy of personal information it collects, </w:t>
      </w:r>
      <w:proofErr w:type="gramStart"/>
      <w:r w:rsidRPr="00CE20E8">
        <w:rPr>
          <w:rFonts w:asciiTheme="minorHAnsi" w:hAnsiTheme="minorHAnsi" w:cstheme="minorHAnsi"/>
        </w:rPr>
        <w:t>uses</w:t>
      </w:r>
      <w:proofErr w:type="gramEnd"/>
      <w:r w:rsidRPr="00CE20E8">
        <w:rPr>
          <w:rFonts w:asciiTheme="minorHAnsi" w:hAnsiTheme="minorHAnsi" w:cstheme="minorHAnsi"/>
        </w:rPr>
        <w:t xml:space="preserve"> and discloses about its participants, members, donors, parents/guardians, children, staff and volunteers.</w:t>
      </w:r>
    </w:p>
    <w:p w14:paraId="0A841023" w14:textId="77777777" w:rsidR="007546BF" w:rsidRDefault="007546BF" w:rsidP="00C46BC2">
      <w:pPr>
        <w:rPr>
          <w:rFonts w:asciiTheme="minorHAnsi" w:hAnsiTheme="minorHAnsi" w:cstheme="minorHAnsi"/>
          <w:b/>
          <w:bCs/>
          <w:color w:val="002776"/>
          <w:sz w:val="32"/>
          <w:szCs w:val="32"/>
        </w:rPr>
      </w:pPr>
    </w:p>
    <w:p w14:paraId="4D7E3288" w14:textId="77777777" w:rsidR="007546BF" w:rsidRDefault="007546BF" w:rsidP="00C46BC2">
      <w:pPr>
        <w:rPr>
          <w:rFonts w:asciiTheme="minorHAnsi" w:hAnsiTheme="minorHAnsi" w:cstheme="minorHAnsi"/>
          <w:b/>
          <w:bCs/>
          <w:color w:val="002776"/>
          <w:sz w:val="32"/>
          <w:szCs w:val="32"/>
        </w:rPr>
      </w:pPr>
    </w:p>
    <w:p w14:paraId="356E591F" w14:textId="77777777" w:rsidR="007546BF" w:rsidRDefault="007546BF" w:rsidP="00C46BC2">
      <w:pPr>
        <w:rPr>
          <w:rFonts w:asciiTheme="minorHAnsi" w:hAnsiTheme="minorHAnsi" w:cstheme="minorHAnsi"/>
          <w:b/>
          <w:bCs/>
          <w:color w:val="002776"/>
          <w:sz w:val="32"/>
          <w:szCs w:val="32"/>
        </w:rPr>
      </w:pPr>
    </w:p>
    <w:p w14:paraId="58FEAC53" w14:textId="77777777" w:rsidR="00451A6A" w:rsidRDefault="00451A6A" w:rsidP="00C46BC2">
      <w:pPr>
        <w:rPr>
          <w:rFonts w:asciiTheme="minorHAnsi" w:hAnsiTheme="minorHAnsi" w:cstheme="minorHAnsi"/>
          <w:b/>
          <w:bCs/>
          <w:color w:val="002776"/>
          <w:sz w:val="32"/>
          <w:szCs w:val="32"/>
        </w:rPr>
      </w:pPr>
    </w:p>
    <w:p w14:paraId="0D616A25" w14:textId="123010BC" w:rsidR="00603D00" w:rsidRPr="002F7BE6" w:rsidRDefault="002F7BE6" w:rsidP="00C46BC2">
      <w:pPr>
        <w:rPr>
          <w:rFonts w:asciiTheme="minorHAnsi" w:hAnsiTheme="minorHAnsi" w:cstheme="minorHAnsi"/>
          <w:b/>
          <w:bCs/>
          <w:color w:val="002776"/>
          <w:sz w:val="32"/>
          <w:szCs w:val="32"/>
        </w:rPr>
      </w:pPr>
      <w:r w:rsidRPr="00B50FD6">
        <w:rPr>
          <w:noProof/>
          <w:color w:val="00C0B5"/>
          <w:sz w:val="20"/>
        </w:rPr>
        <w:lastRenderedPageBreak/>
        <mc:AlternateContent>
          <mc:Choice Requires="wps">
            <w:drawing>
              <wp:anchor distT="0" distB="0" distL="114300" distR="114300" simplePos="0" relativeHeight="487706624" behindDoc="0" locked="0" layoutInCell="1" allowOverlap="1" wp14:anchorId="53F37AF6" wp14:editId="6629B5C4">
                <wp:simplePos x="0" y="0"/>
                <wp:positionH relativeFrom="margin">
                  <wp:posOffset>-635</wp:posOffset>
                </wp:positionH>
                <wp:positionV relativeFrom="paragraph">
                  <wp:posOffset>-739351</wp:posOffset>
                </wp:positionV>
                <wp:extent cx="5953125" cy="723900"/>
                <wp:effectExtent l="0" t="0" r="9525" b="0"/>
                <wp:wrapNone/>
                <wp:docPr id="44" name="Rectangle: Rounded Corners 44"/>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AA54"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F37AF6" id="Rectangle: Rounded Corners 44" o:spid="_x0000_s1040" style="position:absolute;margin-left:-.05pt;margin-top:-58.2pt;width:468.75pt;height:57pt;z-index:487706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" fillcolor="#002776" stroked="f" strokeweight="2pt">
                <v:textbox>
                  <w:txbxContent>
                    <w:p w14:paraId="0A12AA54"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603D00">
        <w:rPr>
          <w:rFonts w:asciiTheme="minorHAnsi" w:hAnsiTheme="minorHAnsi" w:cstheme="minorHAnsi"/>
          <w:b/>
          <w:bCs/>
          <w:color w:val="002776"/>
          <w:sz w:val="32"/>
          <w:szCs w:val="32"/>
        </w:rPr>
        <w:t>Program Cancellations</w:t>
      </w:r>
    </w:p>
    <w:p w14:paraId="5F1748D5" w14:textId="7A9520E8" w:rsidR="00603D00" w:rsidRDefault="00CC4467" w:rsidP="00C46BC2">
      <w:pPr>
        <w:rPr>
          <w:rFonts w:asciiTheme="minorHAnsi" w:hAnsiTheme="minorHAnsi" w:cstheme="minorHAnsi"/>
          <w:b/>
          <w:bCs/>
          <w:color w:val="002776"/>
          <w:sz w:val="32"/>
          <w:szCs w:val="32"/>
        </w:rPr>
      </w:pPr>
      <w:r>
        <w:rPr>
          <w:rFonts w:asciiTheme="minorHAnsi" w:hAnsiTheme="minorHAnsi" w:cstheme="minorHAnsi"/>
        </w:rPr>
        <w:t xml:space="preserve">The YMCA will </w:t>
      </w:r>
      <w:proofErr w:type="spellStart"/>
      <w:r>
        <w:rPr>
          <w:rFonts w:asciiTheme="minorHAnsi" w:hAnsiTheme="minorHAnsi" w:cstheme="minorHAnsi"/>
        </w:rPr>
        <w:t>endea</w:t>
      </w:r>
      <w:r w:rsidR="00603D00" w:rsidRPr="00603D00">
        <w:rPr>
          <w:rFonts w:asciiTheme="minorHAnsi" w:hAnsiTheme="minorHAnsi" w:cstheme="minorHAnsi"/>
        </w:rPr>
        <w:t>vour</w:t>
      </w:r>
      <w:proofErr w:type="spellEnd"/>
      <w:r w:rsidR="00603D00" w:rsidRPr="00603D00">
        <w:rPr>
          <w:rFonts w:asciiTheme="minorHAnsi" w:hAnsiTheme="minorHAnsi" w:cstheme="minorHAnsi"/>
        </w:rPr>
        <w:t xml:space="preserve"> to keep programs operating which meet the needs of the community. The YMCA reserves the right to limit program components, and/or locations based on enrollment. Notice will be provided to families should we have to close a program or component.</w:t>
      </w:r>
      <w:r w:rsidR="00603D00" w:rsidRPr="00603D00">
        <w:rPr>
          <w:rFonts w:asciiTheme="minorHAnsi" w:hAnsiTheme="minorHAnsi" w:cstheme="minorHAnsi"/>
          <w:b/>
          <w:bCs/>
          <w:color w:val="002776"/>
          <w:sz w:val="32"/>
          <w:szCs w:val="32"/>
        </w:rPr>
        <w:t xml:space="preserve"> </w:t>
      </w:r>
    </w:p>
    <w:p w14:paraId="31652AC0" w14:textId="77777777" w:rsidR="00603D00" w:rsidRDefault="00603D00" w:rsidP="00C46BC2">
      <w:pPr>
        <w:rPr>
          <w:rFonts w:asciiTheme="minorHAnsi" w:hAnsiTheme="minorHAnsi" w:cstheme="minorHAnsi"/>
          <w:b/>
          <w:bCs/>
          <w:color w:val="002776"/>
          <w:sz w:val="32"/>
          <w:szCs w:val="32"/>
        </w:rPr>
      </w:pPr>
    </w:p>
    <w:p w14:paraId="217DC6C9" w14:textId="336C846A" w:rsidR="00603D00" w:rsidRDefault="00603D00" w:rsidP="00C46BC2">
      <w:pPr>
        <w:rPr>
          <w:rFonts w:asciiTheme="minorHAnsi" w:hAnsiTheme="minorHAnsi" w:cstheme="minorHAnsi"/>
        </w:rPr>
      </w:pPr>
      <w:r>
        <w:rPr>
          <w:rFonts w:asciiTheme="minorHAnsi" w:hAnsiTheme="minorHAnsi" w:cstheme="minorHAnsi"/>
          <w:b/>
          <w:bCs/>
          <w:color w:val="002776"/>
          <w:sz w:val="32"/>
          <w:szCs w:val="32"/>
        </w:rPr>
        <w:t>Withdrawal of Service</w:t>
      </w:r>
    </w:p>
    <w:p w14:paraId="2FAA5412" w14:textId="09E486AE" w:rsidR="00603D00" w:rsidRDefault="00603D00" w:rsidP="00C46BC2">
      <w:pPr>
        <w:rPr>
          <w:rFonts w:asciiTheme="minorHAnsi" w:hAnsiTheme="minorHAnsi" w:cstheme="minorHAnsi"/>
        </w:rPr>
      </w:pPr>
      <w:r w:rsidRPr="00603D00">
        <w:rPr>
          <w:rFonts w:asciiTheme="minorHAnsi" w:hAnsiTheme="minorHAnsi" w:cstheme="minorHAnsi"/>
        </w:rPr>
        <w:t xml:space="preserve">The YMCA is an inclusive organization that strives to meet the needs of children and families. In situations where the program is having difficulty meeting the child’s need, it may be deemed, in the interest of the family and/or YMCA, to end care. </w:t>
      </w:r>
    </w:p>
    <w:p w14:paraId="13413957" w14:textId="65B9B70E" w:rsidR="00603D00" w:rsidRDefault="00603D00" w:rsidP="00C46BC2">
      <w:pPr>
        <w:rPr>
          <w:rFonts w:asciiTheme="minorHAnsi" w:hAnsiTheme="minorHAnsi" w:cstheme="minorHAnsi"/>
        </w:rPr>
      </w:pPr>
    </w:p>
    <w:p w14:paraId="12F49EDB" w14:textId="4CF02181" w:rsidR="002F7BE6" w:rsidRDefault="00603D00" w:rsidP="00C46BC2">
      <w:pPr>
        <w:rPr>
          <w:rFonts w:asciiTheme="minorHAnsi" w:hAnsiTheme="minorHAnsi" w:cstheme="minorHAnsi"/>
        </w:rPr>
      </w:pPr>
      <w:r w:rsidRPr="00603D00">
        <w:rPr>
          <w:rFonts w:asciiTheme="minorHAnsi" w:hAnsiTheme="minorHAnsi" w:cstheme="minorHAnsi"/>
        </w:rPr>
        <w:t xml:space="preserve">Child care services may be cancelled at any time upon receipt of proper written notice (10 business days). Failure to provide proper written notification will result in your payment being processed as agreed. No refund will be provided as your space has been held. Please note we are unable to accept change requests or withdrawals by phone. </w:t>
      </w:r>
    </w:p>
    <w:p w14:paraId="1C9DA0D1" w14:textId="77777777" w:rsidR="002F7BE6" w:rsidRDefault="002F7BE6" w:rsidP="00C46BC2">
      <w:pPr>
        <w:rPr>
          <w:rFonts w:asciiTheme="minorHAnsi" w:hAnsiTheme="minorHAnsi" w:cstheme="minorHAnsi"/>
        </w:rPr>
      </w:pPr>
    </w:p>
    <w:p w14:paraId="3A0BF4F8" w14:textId="6211D6DA" w:rsidR="00603D00" w:rsidRDefault="00603D00" w:rsidP="00C46BC2">
      <w:pPr>
        <w:rPr>
          <w:rFonts w:asciiTheme="minorHAnsi" w:hAnsiTheme="minorHAnsi" w:cstheme="minorHAnsi"/>
        </w:rPr>
      </w:pPr>
      <w:r w:rsidRPr="00603D00">
        <w:rPr>
          <w:rFonts w:asciiTheme="minorHAnsi" w:hAnsiTheme="minorHAnsi" w:cstheme="minorHAnsi"/>
        </w:rPr>
        <w:t xml:space="preserve">Admission and withdrawal of children is at the discretion of the YMCA. In each situation where it may be necessary to withdraw services, the YMCA of Northeastern Ontario considers the following: </w:t>
      </w:r>
    </w:p>
    <w:p w14:paraId="6B0F361B" w14:textId="77777777" w:rsidR="00603D00" w:rsidRPr="00603D00" w:rsidRDefault="00603D00" w:rsidP="00D55928">
      <w:pPr>
        <w:pStyle w:val="ListParagraph"/>
        <w:numPr>
          <w:ilvl w:val="0"/>
          <w:numId w:val="4"/>
        </w:numPr>
        <w:rPr>
          <w:rFonts w:asciiTheme="minorHAnsi" w:hAnsiTheme="minorHAnsi" w:cstheme="minorHAnsi"/>
        </w:rPr>
      </w:pPr>
      <w:r w:rsidRPr="00603D00">
        <w:rPr>
          <w:rFonts w:asciiTheme="minorHAnsi" w:hAnsiTheme="minorHAnsi" w:cstheme="minorHAnsi"/>
        </w:rPr>
        <w:t>Reasonable care has been given in assessing the child’s needs, including the program’s ability to support those needs;</w:t>
      </w:r>
    </w:p>
    <w:p w14:paraId="18EFE42B" w14:textId="77777777" w:rsidR="00603D00" w:rsidRPr="00603D00" w:rsidRDefault="00603D00" w:rsidP="00D55928">
      <w:pPr>
        <w:pStyle w:val="ListParagraph"/>
        <w:numPr>
          <w:ilvl w:val="0"/>
          <w:numId w:val="4"/>
        </w:numPr>
        <w:rPr>
          <w:rFonts w:asciiTheme="minorHAnsi" w:hAnsiTheme="minorHAnsi" w:cstheme="minorHAnsi"/>
        </w:rPr>
      </w:pPr>
      <w:r w:rsidRPr="00603D00">
        <w:rPr>
          <w:rFonts w:asciiTheme="minorHAnsi" w:hAnsiTheme="minorHAnsi" w:cstheme="minorHAnsi"/>
        </w:rPr>
        <w:t xml:space="preserve">Special resources and other outside agency </w:t>
      </w:r>
      <w:proofErr w:type="gramStart"/>
      <w:r w:rsidRPr="00603D00">
        <w:rPr>
          <w:rFonts w:asciiTheme="minorHAnsi" w:hAnsiTheme="minorHAnsi" w:cstheme="minorHAnsi"/>
        </w:rPr>
        <w:t>supports</w:t>
      </w:r>
      <w:proofErr w:type="gramEnd"/>
      <w:r w:rsidRPr="00603D00">
        <w:rPr>
          <w:rFonts w:asciiTheme="minorHAnsi" w:hAnsiTheme="minorHAnsi" w:cstheme="minorHAnsi"/>
        </w:rPr>
        <w:t xml:space="preserve"> have been exhausted or are unavailable and we are unable to best meet the needs of the child; and</w:t>
      </w:r>
    </w:p>
    <w:p w14:paraId="18361775" w14:textId="77777777" w:rsidR="00603D00" w:rsidRPr="00603D00" w:rsidRDefault="00603D00" w:rsidP="00D55928">
      <w:pPr>
        <w:pStyle w:val="ListParagraph"/>
        <w:numPr>
          <w:ilvl w:val="0"/>
          <w:numId w:val="4"/>
        </w:numPr>
        <w:rPr>
          <w:rFonts w:asciiTheme="minorHAnsi" w:hAnsiTheme="minorHAnsi" w:cstheme="minorHAnsi"/>
        </w:rPr>
      </w:pPr>
      <w:r w:rsidRPr="00603D00">
        <w:rPr>
          <w:rFonts w:asciiTheme="minorHAnsi" w:hAnsiTheme="minorHAnsi" w:cstheme="minorHAnsi"/>
        </w:rPr>
        <w:t xml:space="preserve">Two-weeks written notice of withdrawal will be given to parents. </w:t>
      </w:r>
    </w:p>
    <w:p w14:paraId="0F70C9AF" w14:textId="77777777" w:rsidR="00603D00" w:rsidRDefault="00603D00" w:rsidP="00C46BC2">
      <w:pPr>
        <w:rPr>
          <w:rFonts w:asciiTheme="minorHAnsi" w:hAnsiTheme="minorHAnsi" w:cstheme="minorHAnsi"/>
        </w:rPr>
      </w:pPr>
    </w:p>
    <w:p w14:paraId="417AB931" w14:textId="77777777" w:rsidR="00603D00" w:rsidRDefault="00603D00" w:rsidP="00C46BC2">
      <w:pPr>
        <w:rPr>
          <w:rFonts w:asciiTheme="minorHAnsi" w:hAnsiTheme="minorHAnsi" w:cstheme="minorHAnsi"/>
        </w:rPr>
      </w:pPr>
      <w:r w:rsidRPr="00603D00">
        <w:rPr>
          <w:rFonts w:asciiTheme="minorHAnsi" w:hAnsiTheme="minorHAnsi" w:cstheme="minorHAnsi"/>
        </w:rPr>
        <w:t xml:space="preserve">In extreme circumstances, suspension or termination of care may be immediate due to </w:t>
      </w:r>
      <w:r w:rsidRPr="00603D00">
        <w:rPr>
          <w:rFonts w:asciiTheme="minorHAnsi" w:hAnsiTheme="minorHAnsi" w:cstheme="minorHAnsi"/>
        </w:rPr>
        <w:t xml:space="preserve">health or safety purposes without 2 </w:t>
      </w:r>
      <w:proofErr w:type="spellStart"/>
      <w:r w:rsidRPr="00603D00">
        <w:rPr>
          <w:rFonts w:asciiTheme="minorHAnsi" w:hAnsiTheme="minorHAnsi" w:cstheme="minorHAnsi"/>
        </w:rPr>
        <w:t>weeks notice</w:t>
      </w:r>
      <w:proofErr w:type="spellEnd"/>
      <w:r w:rsidRPr="00603D00">
        <w:rPr>
          <w:rFonts w:asciiTheme="minorHAnsi" w:hAnsiTheme="minorHAnsi" w:cstheme="minorHAnsi"/>
        </w:rPr>
        <w:t>. The following additional situations may be considered cause for suspending or terminating care:</w:t>
      </w:r>
    </w:p>
    <w:p w14:paraId="6937E1DE" w14:textId="77777777" w:rsidR="00603D00" w:rsidRPr="00603D00" w:rsidRDefault="00603D00" w:rsidP="00D55928">
      <w:pPr>
        <w:pStyle w:val="ListParagraph"/>
        <w:numPr>
          <w:ilvl w:val="0"/>
          <w:numId w:val="5"/>
        </w:numPr>
        <w:rPr>
          <w:rFonts w:asciiTheme="minorHAnsi" w:hAnsiTheme="minorHAnsi" w:cstheme="minorHAnsi"/>
        </w:rPr>
      </w:pPr>
      <w:r w:rsidRPr="00603D00">
        <w:rPr>
          <w:rFonts w:asciiTheme="minorHAnsi" w:hAnsiTheme="minorHAnsi" w:cstheme="minorHAnsi"/>
        </w:rPr>
        <w:t>Non-payment of program fees.</w:t>
      </w:r>
    </w:p>
    <w:p w14:paraId="58D88888" w14:textId="0FC3E514" w:rsidR="00603D00" w:rsidRPr="00603D00" w:rsidRDefault="00603D00" w:rsidP="00D55928">
      <w:pPr>
        <w:pStyle w:val="ListParagraph"/>
        <w:numPr>
          <w:ilvl w:val="0"/>
          <w:numId w:val="5"/>
        </w:numPr>
        <w:rPr>
          <w:rFonts w:asciiTheme="minorHAnsi" w:hAnsiTheme="minorHAnsi" w:cstheme="minorHAnsi"/>
        </w:rPr>
      </w:pPr>
      <w:r w:rsidRPr="00603D00">
        <w:rPr>
          <w:rFonts w:asciiTheme="minorHAnsi" w:hAnsiTheme="minorHAnsi" w:cstheme="minorHAnsi"/>
        </w:rPr>
        <w:t>Chronic late pick-up.</w:t>
      </w:r>
    </w:p>
    <w:p w14:paraId="55B25F3A" w14:textId="77777777" w:rsidR="00603D00" w:rsidRPr="00603D00" w:rsidRDefault="00603D00" w:rsidP="00D55928">
      <w:pPr>
        <w:pStyle w:val="ListParagraph"/>
        <w:numPr>
          <w:ilvl w:val="0"/>
          <w:numId w:val="5"/>
        </w:numPr>
        <w:rPr>
          <w:rFonts w:asciiTheme="minorHAnsi" w:hAnsiTheme="minorHAnsi" w:cstheme="minorHAnsi"/>
        </w:rPr>
      </w:pPr>
      <w:r w:rsidRPr="00603D00">
        <w:rPr>
          <w:rFonts w:asciiTheme="minorHAnsi" w:hAnsiTheme="minorHAnsi" w:cstheme="minorHAnsi"/>
        </w:rPr>
        <w:t>Situations that require specialized services that the YMCA is unable to provide.</w:t>
      </w:r>
    </w:p>
    <w:p w14:paraId="733740CF" w14:textId="5FD25891" w:rsidR="00603D00" w:rsidRPr="00603D00" w:rsidRDefault="00603D00" w:rsidP="00D55928">
      <w:pPr>
        <w:pStyle w:val="ListParagraph"/>
        <w:widowControl/>
        <w:numPr>
          <w:ilvl w:val="0"/>
          <w:numId w:val="5"/>
        </w:numPr>
        <w:autoSpaceDE/>
        <w:autoSpaceDN/>
        <w:spacing w:before="0" w:after="160" w:line="259" w:lineRule="auto"/>
        <w:contextualSpacing/>
        <w:rPr>
          <w:rFonts w:asciiTheme="minorHAnsi" w:eastAsiaTheme="minorEastAsia" w:hAnsiTheme="minorHAnsi" w:cstheme="minorHAnsi"/>
        </w:rPr>
      </w:pPr>
      <w:bookmarkStart w:id="5" w:name="_Hlk70062334"/>
      <w:r w:rsidRPr="00E6554E">
        <w:rPr>
          <w:rFonts w:asciiTheme="minorHAnsi" w:hAnsiTheme="minorHAnsi" w:cstheme="minorHAnsi"/>
        </w:rPr>
        <w:t xml:space="preserve">Parents or children who exhibit unsafe or unacceptable </w:t>
      </w:r>
      <w:proofErr w:type="spellStart"/>
      <w:r w:rsidRPr="00E6554E">
        <w:rPr>
          <w:rFonts w:asciiTheme="minorHAnsi" w:hAnsiTheme="minorHAnsi" w:cstheme="minorHAnsi"/>
        </w:rPr>
        <w:t>behaviour</w:t>
      </w:r>
      <w:proofErr w:type="spellEnd"/>
      <w:r w:rsidRPr="00E6554E">
        <w:rPr>
          <w:rFonts w:asciiTheme="minorHAnsi" w:hAnsiTheme="minorHAnsi" w:cstheme="minorHAnsi"/>
        </w:rPr>
        <w:t xml:space="preserve"> towards children and families, staff, </w:t>
      </w:r>
      <w:proofErr w:type="gramStart"/>
      <w:r w:rsidRPr="00E6554E">
        <w:rPr>
          <w:rFonts w:asciiTheme="minorHAnsi" w:hAnsiTheme="minorHAnsi" w:cstheme="minorHAnsi"/>
        </w:rPr>
        <w:t>students</w:t>
      </w:r>
      <w:proofErr w:type="gramEnd"/>
      <w:r w:rsidRPr="00E6554E">
        <w:rPr>
          <w:rFonts w:asciiTheme="minorHAnsi" w:hAnsiTheme="minorHAnsi" w:cstheme="minorHAnsi"/>
        </w:rPr>
        <w:t xml:space="preserve"> or</w:t>
      </w:r>
      <w:bookmarkEnd w:id="5"/>
      <w:r>
        <w:rPr>
          <w:rFonts w:asciiTheme="minorHAnsi" w:hAnsiTheme="minorHAnsi" w:cstheme="minorHAnsi"/>
        </w:rPr>
        <w:t xml:space="preserve"> </w:t>
      </w:r>
      <w:r w:rsidRPr="00603D00">
        <w:rPr>
          <w:rFonts w:asciiTheme="minorHAnsi" w:hAnsiTheme="minorHAnsi" w:cstheme="minorHAnsi"/>
        </w:rPr>
        <w:t>volunteers.</w:t>
      </w:r>
    </w:p>
    <w:p w14:paraId="2AFEB2DF" w14:textId="056025E8" w:rsidR="00915B3C" w:rsidRPr="007546BF" w:rsidRDefault="00603D00" w:rsidP="00C46BC2">
      <w:pPr>
        <w:pStyle w:val="ListParagraph"/>
        <w:numPr>
          <w:ilvl w:val="0"/>
          <w:numId w:val="5"/>
        </w:numPr>
        <w:rPr>
          <w:rFonts w:asciiTheme="minorHAnsi" w:hAnsiTheme="minorHAnsi" w:cstheme="minorHAnsi"/>
        </w:rPr>
        <w:sectPr w:rsidR="00915B3C" w:rsidRPr="007546BF" w:rsidSect="0061703E">
          <w:headerReference w:type="default" r:id="rId25"/>
          <w:pgSz w:w="12240" w:h="15840"/>
          <w:pgMar w:top="1440" w:right="1440" w:bottom="1440" w:left="1440" w:header="432" w:footer="953" w:gutter="0"/>
          <w:cols w:num="2" w:space="720"/>
          <w:titlePg/>
          <w:docGrid w:linePitch="299"/>
        </w:sectPr>
      </w:pPr>
      <w:r w:rsidRPr="00603D00">
        <w:rPr>
          <w:rFonts w:asciiTheme="minorHAnsi" w:hAnsiTheme="minorHAnsi" w:cstheme="minorHAnsi"/>
        </w:rPr>
        <w:t>Refusal by parent/guardian to meet with the YMCA staff and/or consent to the use of support services for children if deemed necessary.</w:t>
      </w:r>
    </w:p>
    <w:p w14:paraId="450A76C6" w14:textId="372EFA19" w:rsidR="00FF1786" w:rsidRPr="00FB1BDC" w:rsidRDefault="00A27085" w:rsidP="00C46BC2">
      <w:pPr>
        <w:rPr>
          <w:rFonts w:asciiTheme="minorHAnsi" w:hAnsiTheme="minorHAnsi" w:cstheme="minorHAnsi"/>
        </w:rPr>
      </w:pPr>
      <w:r w:rsidRPr="00A27085">
        <w:rPr>
          <w:noProof/>
          <w:color w:val="002776"/>
          <w:sz w:val="20"/>
        </w:rPr>
        <w:lastRenderedPageBreak/>
        <mc:AlternateContent>
          <mc:Choice Requires="wps">
            <w:drawing>
              <wp:anchor distT="0" distB="0" distL="114300" distR="114300" simplePos="0" relativeHeight="487708672" behindDoc="0" locked="0" layoutInCell="1" allowOverlap="1" wp14:anchorId="203D6514" wp14:editId="1FA9EBBD">
                <wp:simplePos x="0" y="0"/>
                <wp:positionH relativeFrom="margin">
                  <wp:align>left</wp:align>
                </wp:positionH>
                <wp:positionV relativeFrom="paragraph">
                  <wp:posOffset>-790575</wp:posOffset>
                </wp:positionV>
                <wp:extent cx="5953125" cy="723900"/>
                <wp:effectExtent l="0" t="0" r="9525" b="0"/>
                <wp:wrapNone/>
                <wp:docPr id="46" name="Rectangle: Rounded Corners 46"/>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8061A"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3D6514" id="Rectangle: Rounded Corners 46" o:spid="_x0000_s1041" style="position:absolute;margin-left:0;margin-top:-62.25pt;width:468.75pt;height:57pt;z-index:487708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" fillcolor="#002776" stroked="f" strokeweight="2pt">
                <v:textbox>
                  <w:txbxContent>
                    <w:p w14:paraId="6498061A"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1700D3" w:rsidRPr="00A27085">
        <w:rPr>
          <w:rFonts w:asciiTheme="minorHAnsi" w:hAnsiTheme="minorHAnsi" w:cstheme="minorHAnsi"/>
          <w:b/>
          <w:bCs/>
          <w:color w:val="002776"/>
          <w:sz w:val="32"/>
          <w:szCs w:val="32"/>
        </w:rPr>
        <w:t>Licensing and Quality Assurance</w:t>
      </w:r>
      <w:r w:rsidR="001700D3">
        <w:rPr>
          <w:rFonts w:asciiTheme="minorHAnsi" w:hAnsiTheme="minorHAnsi" w:cstheme="minorHAnsi"/>
          <w:b/>
          <w:bCs/>
          <w:color w:val="002776"/>
          <w:sz w:val="32"/>
          <w:szCs w:val="32"/>
        </w:rPr>
        <w:br/>
      </w:r>
      <w:r w:rsidR="001700D3" w:rsidRPr="001700D3">
        <w:rPr>
          <w:rFonts w:asciiTheme="minorHAnsi" w:hAnsiTheme="minorHAnsi" w:cstheme="minorHAnsi"/>
        </w:rPr>
        <w:t xml:space="preserve">The delivery of safe and reliable programs and services is important to the YMCA. </w:t>
      </w:r>
      <w:proofErr w:type="gramStart"/>
      <w:r w:rsidR="001700D3" w:rsidRPr="001700D3">
        <w:rPr>
          <w:rFonts w:asciiTheme="minorHAnsi" w:hAnsiTheme="minorHAnsi" w:cstheme="minorHAnsi"/>
        </w:rPr>
        <w:t>That’s</w:t>
      </w:r>
      <w:proofErr w:type="gramEnd"/>
      <w:r w:rsidR="001700D3" w:rsidRPr="001700D3">
        <w:rPr>
          <w:rFonts w:asciiTheme="minorHAnsi" w:hAnsiTheme="minorHAnsi" w:cstheme="minorHAnsi"/>
        </w:rPr>
        <w:t xml:space="preserve"> why we take great pride in our own program integrity support and the good work of our community partners and the Ministry of Education in the following initiatives:</w:t>
      </w:r>
      <w:r w:rsidR="001700D3">
        <w:rPr>
          <w:rFonts w:asciiTheme="minorHAnsi" w:hAnsiTheme="minorHAnsi" w:cstheme="minorHAnsi"/>
        </w:rPr>
        <w:br/>
      </w:r>
    </w:p>
    <w:p w14:paraId="7213495D" w14:textId="77777777" w:rsidR="001700D3" w:rsidRDefault="001700D3" w:rsidP="00C46BC2">
      <w:pPr>
        <w:rPr>
          <w:rFonts w:asciiTheme="minorHAnsi" w:hAnsiTheme="minorHAnsi" w:cstheme="minorHAnsi"/>
        </w:rPr>
      </w:pPr>
      <w:r w:rsidRPr="00A27085">
        <w:rPr>
          <w:rFonts w:asciiTheme="minorHAnsi" w:hAnsiTheme="minorHAnsi" w:cstheme="minorHAnsi"/>
          <w:b/>
          <w:bCs/>
          <w:color w:val="002776"/>
        </w:rPr>
        <w:t>Ministry of Education</w:t>
      </w:r>
      <w:r>
        <w:rPr>
          <w:rFonts w:asciiTheme="minorHAnsi" w:hAnsiTheme="minorHAnsi" w:cstheme="minorHAnsi"/>
        </w:rPr>
        <w:br/>
      </w:r>
      <w:r w:rsidRPr="001700D3">
        <w:rPr>
          <w:rFonts w:asciiTheme="minorHAnsi" w:hAnsiTheme="minorHAnsi" w:cstheme="minorHAnsi"/>
        </w:rPr>
        <w:t>All of our locations are licensed through the Ministry of Education. Licensing requires a yearly renewal with the Ministry which includes an inspection by a Program Advisor. Inspections include: ensuring that proper ratios are met; Child Care &amp; Early Years Act standards are met as well as quality of our programs and staffing.</w:t>
      </w:r>
    </w:p>
    <w:p w14:paraId="37626377" w14:textId="77777777" w:rsidR="001700D3" w:rsidRDefault="001700D3" w:rsidP="00C46BC2">
      <w:pPr>
        <w:rPr>
          <w:rFonts w:asciiTheme="minorHAnsi" w:hAnsiTheme="minorHAnsi" w:cstheme="minorHAnsi"/>
        </w:rPr>
      </w:pPr>
    </w:p>
    <w:p w14:paraId="39D56A9E" w14:textId="1DF9A591" w:rsidR="001700D3" w:rsidRDefault="001700D3" w:rsidP="00C46BC2">
      <w:pPr>
        <w:rPr>
          <w:rFonts w:asciiTheme="minorHAnsi" w:hAnsiTheme="minorHAnsi" w:cstheme="minorHAnsi"/>
        </w:rPr>
      </w:pPr>
      <w:r w:rsidRPr="00A27085">
        <w:rPr>
          <w:rFonts w:asciiTheme="minorHAnsi" w:hAnsiTheme="minorHAnsi" w:cstheme="minorHAnsi"/>
          <w:b/>
          <w:bCs/>
          <w:color w:val="002776"/>
        </w:rPr>
        <w:t>Municipal Quality Assurance Programs</w:t>
      </w:r>
      <w:r w:rsidRPr="00A27085">
        <w:rPr>
          <w:rFonts w:asciiTheme="minorHAnsi" w:hAnsiTheme="minorHAnsi" w:cstheme="minorHAnsi"/>
          <w:color w:val="002776"/>
        </w:rPr>
        <w:t xml:space="preserve"> </w:t>
      </w:r>
      <w:r>
        <w:rPr>
          <w:rFonts w:asciiTheme="minorHAnsi" w:hAnsiTheme="minorHAnsi" w:cstheme="minorHAnsi"/>
        </w:rPr>
        <w:br/>
      </w:r>
      <w:r w:rsidRPr="001700D3">
        <w:rPr>
          <w:rFonts w:asciiTheme="minorHAnsi" w:hAnsiTheme="minorHAnsi" w:cstheme="minorHAnsi"/>
        </w:rPr>
        <w:t xml:space="preserve">The YMCA of Northeastern Ontario is part of the municipal quality assurance program. This involves unannounced visits by a Quality Assurance Program Specialist. During these visits, the Specialist conducts an assessment to ensure overall quality indicators are met. The Specialist then generates a report and is shared with staff. </w:t>
      </w:r>
      <w:r>
        <w:rPr>
          <w:rFonts w:asciiTheme="minorHAnsi" w:hAnsiTheme="minorHAnsi" w:cstheme="minorHAnsi"/>
        </w:rPr>
        <w:br/>
      </w:r>
      <w:r>
        <w:rPr>
          <w:rFonts w:asciiTheme="minorHAnsi" w:hAnsiTheme="minorHAnsi" w:cstheme="minorHAnsi"/>
        </w:rPr>
        <w:br/>
      </w:r>
      <w:r w:rsidRPr="00A27085">
        <w:rPr>
          <w:rFonts w:asciiTheme="minorHAnsi" w:hAnsiTheme="minorHAnsi" w:cstheme="minorHAnsi"/>
          <w:b/>
          <w:bCs/>
          <w:color w:val="002776"/>
        </w:rPr>
        <w:t>YMCA Program Integrity</w:t>
      </w:r>
      <w:r w:rsidRPr="00A27085">
        <w:rPr>
          <w:rFonts w:asciiTheme="minorHAnsi" w:hAnsiTheme="minorHAnsi" w:cstheme="minorHAnsi"/>
          <w:color w:val="002776"/>
        </w:rPr>
        <w:t xml:space="preserve"> </w:t>
      </w:r>
      <w:r>
        <w:rPr>
          <w:rFonts w:asciiTheme="minorHAnsi" w:hAnsiTheme="minorHAnsi" w:cstheme="minorHAnsi"/>
        </w:rPr>
        <w:br/>
      </w:r>
      <w:r w:rsidRPr="001700D3">
        <w:rPr>
          <w:rFonts w:asciiTheme="minorHAnsi" w:hAnsiTheme="minorHAnsi" w:cstheme="minorHAnsi"/>
        </w:rPr>
        <w:t xml:space="preserve">With our </w:t>
      </w:r>
      <w:r w:rsidRPr="001700D3">
        <w:rPr>
          <w:rFonts w:asciiTheme="minorHAnsi" w:hAnsiTheme="minorHAnsi" w:cstheme="minorHAnsi"/>
          <w:u w:val="single"/>
        </w:rPr>
        <w:t>YMCA Playing to Learn</w:t>
      </w:r>
      <w:r w:rsidRPr="001700D3">
        <w:rPr>
          <w:rFonts w:asciiTheme="minorHAnsi" w:hAnsiTheme="minorHAnsi" w:cstheme="minorHAnsi"/>
        </w:rPr>
        <w:t xml:space="preserve"> and </w:t>
      </w:r>
      <w:r w:rsidR="00694454" w:rsidRPr="005810B2">
        <w:rPr>
          <w:rFonts w:asciiTheme="minorHAnsi" w:hAnsiTheme="minorHAnsi" w:cstheme="minorHAnsi"/>
          <w:u w:val="single"/>
        </w:rPr>
        <w:t xml:space="preserve">YMCA </w:t>
      </w:r>
      <w:r w:rsidRPr="005810B2">
        <w:rPr>
          <w:rFonts w:asciiTheme="minorHAnsi" w:hAnsiTheme="minorHAnsi" w:cstheme="minorHAnsi"/>
          <w:u w:val="single"/>
        </w:rPr>
        <w:t>A Place to Connect</w:t>
      </w:r>
      <w:r w:rsidRPr="00236746">
        <w:rPr>
          <w:rFonts w:asciiTheme="minorHAnsi" w:hAnsiTheme="minorHAnsi" w:cstheme="minorHAnsi"/>
        </w:rPr>
        <w:t xml:space="preserve"> </w:t>
      </w:r>
      <w:r w:rsidRPr="001700D3">
        <w:rPr>
          <w:rFonts w:asciiTheme="minorHAnsi" w:hAnsiTheme="minorHAnsi" w:cstheme="minorHAnsi"/>
        </w:rPr>
        <w:t>curriculums, we are subject to annual assessments by YMCA Canada. These Advisors visit using a checklist tool to determine a score. These scores are shared with the staff to allow staff to make any necessary changes to reach a higher score in the next assessment</w:t>
      </w:r>
      <w:r w:rsidR="00236746" w:rsidRPr="00236746">
        <w:rPr>
          <w:rFonts w:asciiTheme="minorHAnsi" w:hAnsiTheme="minorHAnsi" w:cstheme="minorHAnsi"/>
          <w:color w:val="FF0000"/>
        </w:rPr>
        <w:t xml:space="preserve"> </w:t>
      </w:r>
      <w:r w:rsidR="00236746" w:rsidRPr="00D31BB4">
        <w:rPr>
          <w:rFonts w:asciiTheme="minorHAnsi" w:hAnsiTheme="minorHAnsi" w:cstheme="minorHAnsi"/>
        </w:rPr>
        <w:t>and celebrate their achievements</w:t>
      </w:r>
      <w:r w:rsidRPr="00D31BB4">
        <w:rPr>
          <w:rFonts w:asciiTheme="minorHAnsi" w:hAnsiTheme="minorHAnsi" w:cstheme="minorHAnsi"/>
        </w:rPr>
        <w:t xml:space="preserve">. </w:t>
      </w:r>
    </w:p>
    <w:p w14:paraId="715119AA" w14:textId="77777777" w:rsidR="001700D3" w:rsidRDefault="001700D3" w:rsidP="00C46BC2">
      <w:pPr>
        <w:rPr>
          <w:rFonts w:asciiTheme="minorHAnsi" w:hAnsiTheme="minorHAnsi" w:cstheme="minorHAnsi"/>
        </w:rPr>
      </w:pPr>
    </w:p>
    <w:p w14:paraId="44053357" w14:textId="11FBFD8D" w:rsidR="00FF1786" w:rsidRDefault="001700D3" w:rsidP="00C46BC2">
      <w:pPr>
        <w:rPr>
          <w:rFonts w:asciiTheme="minorHAnsi" w:hAnsiTheme="minorHAnsi" w:cstheme="minorHAnsi"/>
        </w:rPr>
      </w:pPr>
      <w:r w:rsidRPr="001700D3">
        <w:rPr>
          <w:rFonts w:asciiTheme="minorHAnsi" w:hAnsiTheme="minorHAnsi" w:cstheme="minorHAnsi"/>
        </w:rPr>
        <w:t xml:space="preserve">Our management team and Program Integrity Specialists visit our sites regularly to ensure that standards are met in all areas. We also use the </w:t>
      </w:r>
      <w:r w:rsidRPr="001700D3">
        <w:rPr>
          <w:rFonts w:asciiTheme="minorHAnsi" w:hAnsiTheme="minorHAnsi" w:cstheme="minorHAnsi"/>
          <w:u w:val="single"/>
        </w:rPr>
        <w:t xml:space="preserve">YMCA Playing to </w:t>
      </w:r>
      <w:r w:rsidRPr="00C66DFE">
        <w:rPr>
          <w:rFonts w:asciiTheme="minorHAnsi" w:hAnsiTheme="minorHAnsi" w:cstheme="minorHAnsi"/>
          <w:u w:val="single"/>
        </w:rPr>
        <w:t>Learn</w:t>
      </w:r>
      <w:r w:rsidR="00694454" w:rsidRPr="00C66DFE">
        <w:rPr>
          <w:rFonts w:asciiTheme="minorHAnsi" w:hAnsiTheme="minorHAnsi" w:cstheme="minorHAnsi"/>
          <w:u w:val="single"/>
        </w:rPr>
        <w:t xml:space="preserve"> Play </w:t>
      </w:r>
      <w:proofErr w:type="gramStart"/>
      <w:r w:rsidR="00694454" w:rsidRPr="00C66DFE">
        <w:rPr>
          <w:rFonts w:asciiTheme="minorHAnsi" w:hAnsiTheme="minorHAnsi" w:cstheme="minorHAnsi"/>
          <w:u w:val="single"/>
        </w:rPr>
        <w:t>In</w:t>
      </w:r>
      <w:proofErr w:type="gramEnd"/>
      <w:r w:rsidR="00694454" w:rsidRPr="00C66DFE">
        <w:rPr>
          <w:rFonts w:asciiTheme="minorHAnsi" w:hAnsiTheme="minorHAnsi" w:cstheme="minorHAnsi"/>
          <w:u w:val="single"/>
        </w:rPr>
        <w:t xml:space="preserve"> A</w:t>
      </w:r>
      <w:r w:rsidR="000A0A3E" w:rsidRPr="00C66DFE">
        <w:rPr>
          <w:rFonts w:asciiTheme="minorHAnsi" w:hAnsiTheme="minorHAnsi" w:cstheme="minorHAnsi"/>
          <w:u w:val="single"/>
        </w:rPr>
        <w:t>ction</w:t>
      </w:r>
      <w:r w:rsidRPr="001700D3">
        <w:rPr>
          <w:rFonts w:asciiTheme="minorHAnsi" w:hAnsiTheme="minorHAnsi" w:cstheme="minorHAnsi"/>
        </w:rPr>
        <w:t xml:space="preserve"> and the </w:t>
      </w:r>
      <w:r w:rsidR="00694454" w:rsidRPr="00C66DFE">
        <w:rPr>
          <w:rFonts w:asciiTheme="minorHAnsi" w:hAnsiTheme="minorHAnsi" w:cstheme="minorHAnsi"/>
          <w:u w:val="single"/>
        </w:rPr>
        <w:t xml:space="preserve">YMCA </w:t>
      </w:r>
      <w:r w:rsidRPr="00C66DFE">
        <w:rPr>
          <w:rFonts w:asciiTheme="minorHAnsi" w:hAnsiTheme="minorHAnsi" w:cstheme="minorHAnsi"/>
          <w:u w:val="single"/>
        </w:rPr>
        <w:t xml:space="preserve">A Place </w:t>
      </w:r>
      <w:r w:rsidR="00694454" w:rsidRPr="00C66DFE">
        <w:rPr>
          <w:rFonts w:asciiTheme="minorHAnsi" w:hAnsiTheme="minorHAnsi" w:cstheme="minorHAnsi"/>
          <w:u w:val="single"/>
        </w:rPr>
        <w:t>to Connect Making The Connections</w:t>
      </w:r>
      <w:r w:rsidR="00694454">
        <w:rPr>
          <w:rFonts w:asciiTheme="minorHAnsi" w:hAnsiTheme="minorHAnsi" w:cstheme="minorHAnsi"/>
        </w:rPr>
        <w:t xml:space="preserve"> assessment</w:t>
      </w:r>
      <w:r w:rsidRPr="001700D3">
        <w:rPr>
          <w:rFonts w:asciiTheme="minorHAnsi" w:hAnsiTheme="minorHAnsi" w:cstheme="minorHAnsi"/>
        </w:rPr>
        <w:t xml:space="preserve"> tools to determine quality. We work closely with supervisors and staff to ensure any changes are</w:t>
      </w:r>
      <w:r w:rsidR="0044541E">
        <w:rPr>
          <w:rFonts w:asciiTheme="minorHAnsi" w:hAnsiTheme="minorHAnsi" w:cstheme="minorHAnsi"/>
        </w:rPr>
        <w:t xml:space="preserve"> </w:t>
      </w:r>
      <w:r w:rsidR="0044541E" w:rsidRPr="00A85DF2">
        <w:rPr>
          <w:rFonts w:asciiTheme="minorHAnsi" w:hAnsiTheme="minorHAnsi" w:cstheme="minorHAnsi"/>
        </w:rPr>
        <w:t>implemented</w:t>
      </w:r>
      <w:r w:rsidRPr="0044541E">
        <w:rPr>
          <w:rFonts w:asciiTheme="minorHAnsi" w:hAnsiTheme="minorHAnsi" w:cstheme="minorHAnsi"/>
          <w:color w:val="FF0000"/>
        </w:rPr>
        <w:t xml:space="preserve"> </w:t>
      </w:r>
      <w:r w:rsidRPr="001700D3">
        <w:rPr>
          <w:rFonts w:asciiTheme="minorHAnsi" w:hAnsiTheme="minorHAnsi" w:cstheme="minorHAnsi"/>
        </w:rPr>
        <w:t>to address any areas that could be improved.</w:t>
      </w:r>
    </w:p>
    <w:p w14:paraId="494C6B61" w14:textId="33422675" w:rsidR="00150BF9" w:rsidRPr="0032726F" w:rsidRDefault="00150BF9" w:rsidP="00150BF9">
      <w:pPr>
        <w:rPr>
          <w:rFonts w:asciiTheme="minorHAnsi" w:hAnsiTheme="minorHAnsi" w:cstheme="minorHAnsi"/>
          <w:color w:val="002776"/>
        </w:rPr>
      </w:pPr>
      <w:bookmarkStart w:id="6" w:name="_Hlk80360283"/>
      <w:r w:rsidRPr="0032726F">
        <w:rPr>
          <w:rFonts w:asciiTheme="minorHAnsi" w:hAnsiTheme="minorHAnsi" w:cstheme="minorHAnsi"/>
          <w:b/>
          <w:bCs/>
          <w:color w:val="002776"/>
          <w:sz w:val="32"/>
          <w:szCs w:val="32"/>
        </w:rPr>
        <w:t>Specialized Services</w:t>
      </w:r>
    </w:p>
    <w:p w14:paraId="13C04155" w14:textId="005A443E" w:rsidR="00150BF9" w:rsidRPr="0032726F" w:rsidRDefault="00150BF9" w:rsidP="00150BF9">
      <w:pPr>
        <w:tabs>
          <w:tab w:val="right" w:pos="720"/>
        </w:tabs>
        <w:spacing w:before="20"/>
        <w:ind w:right="102"/>
        <w:rPr>
          <w:rFonts w:ascii="Calibri" w:eastAsia="Courier New" w:hAnsi="Calibri" w:cs="Arial"/>
        </w:rPr>
      </w:pPr>
      <w:r w:rsidRPr="0032726F">
        <w:rPr>
          <w:rFonts w:ascii="Calibri" w:eastAsia="Courier New" w:hAnsi="Calibri" w:cs="Arial"/>
        </w:rPr>
        <w:t>In addition to participating in the daily child care program, your child can also strengthen needed skills with individual programs provided by</w:t>
      </w:r>
      <w:r w:rsidR="000E3464" w:rsidRPr="0032726F">
        <w:rPr>
          <w:rFonts w:ascii="Calibri" w:eastAsia="Courier New" w:hAnsi="Calibri" w:cs="Arial"/>
        </w:rPr>
        <w:t xml:space="preserve"> R</w:t>
      </w:r>
      <w:r w:rsidRPr="0032726F">
        <w:rPr>
          <w:rFonts w:ascii="Calibri" w:eastAsia="Courier New" w:hAnsi="Calibri" w:cs="Arial"/>
        </w:rPr>
        <w:t xml:space="preserve">esource </w:t>
      </w:r>
      <w:r w:rsidR="000E3464" w:rsidRPr="0032726F">
        <w:rPr>
          <w:rFonts w:ascii="Calibri" w:eastAsia="Courier New" w:hAnsi="Calibri" w:cs="Arial"/>
        </w:rPr>
        <w:t>W</w:t>
      </w:r>
      <w:r w:rsidRPr="0032726F">
        <w:rPr>
          <w:rFonts w:ascii="Calibri" w:eastAsia="Courier New" w:hAnsi="Calibri" w:cs="Arial"/>
        </w:rPr>
        <w:t>orkers who work under the guidance of community professionals.</w:t>
      </w:r>
    </w:p>
    <w:p w14:paraId="51970C3B" w14:textId="77777777" w:rsidR="00150BF9" w:rsidRPr="0032726F" w:rsidRDefault="00150BF9" w:rsidP="00150BF9">
      <w:pPr>
        <w:tabs>
          <w:tab w:val="right" w:pos="720"/>
        </w:tabs>
        <w:spacing w:before="20"/>
        <w:ind w:right="102"/>
        <w:rPr>
          <w:rFonts w:ascii="Calibri" w:eastAsia="Courier New" w:hAnsi="Calibri" w:cs="Arial"/>
        </w:rPr>
      </w:pPr>
    </w:p>
    <w:p w14:paraId="64FC977C" w14:textId="0517E357" w:rsidR="00150BF9" w:rsidRDefault="00150BF9" w:rsidP="00150BF9">
      <w:pPr>
        <w:tabs>
          <w:tab w:val="right" w:pos="720"/>
        </w:tabs>
        <w:spacing w:before="20"/>
        <w:ind w:right="102"/>
        <w:rPr>
          <w:rFonts w:ascii="Calibri" w:eastAsia="Courier New" w:hAnsi="Calibri" w:cs="Arial"/>
        </w:rPr>
      </w:pPr>
      <w:r w:rsidRPr="0032726F">
        <w:rPr>
          <w:rFonts w:ascii="Calibri" w:eastAsia="Courier New" w:hAnsi="Calibri" w:cs="Arial"/>
        </w:rPr>
        <w:t>Please note that this portion of the program has limited spaces.  Should you have any questions regarding your child’s development and wish to access these services, you may contact the Child Care Supervisor.</w:t>
      </w:r>
    </w:p>
    <w:p w14:paraId="00793476" w14:textId="77777777" w:rsidR="00150BF9" w:rsidRPr="00150BF9" w:rsidRDefault="00150BF9" w:rsidP="00150BF9">
      <w:pPr>
        <w:tabs>
          <w:tab w:val="right" w:pos="720"/>
        </w:tabs>
        <w:spacing w:before="20"/>
        <w:ind w:right="102"/>
        <w:rPr>
          <w:rFonts w:ascii="Calibri" w:eastAsia="Courier New" w:hAnsi="Calibri" w:cs="Arial"/>
        </w:rPr>
      </w:pPr>
    </w:p>
    <w:p w14:paraId="6515A792" w14:textId="454436F1" w:rsidR="00FF1786" w:rsidRDefault="00C87C91" w:rsidP="00C46BC2">
      <w:pPr>
        <w:rPr>
          <w:rFonts w:asciiTheme="minorHAnsi" w:hAnsiTheme="minorHAnsi" w:cstheme="minorHAnsi"/>
        </w:rPr>
      </w:pPr>
      <w:r w:rsidRPr="00A27085">
        <w:rPr>
          <w:rFonts w:asciiTheme="minorHAnsi" w:hAnsiTheme="minorHAnsi" w:cstheme="minorHAnsi"/>
          <w:b/>
          <w:bCs/>
          <w:color w:val="002776"/>
          <w:sz w:val="32"/>
          <w:szCs w:val="32"/>
        </w:rPr>
        <w:t xml:space="preserve">College of Early Childhood Educators and Other Bodies </w:t>
      </w:r>
      <w:bookmarkEnd w:id="6"/>
      <w:r>
        <w:rPr>
          <w:rFonts w:asciiTheme="minorHAnsi" w:hAnsiTheme="minorHAnsi" w:cstheme="minorHAnsi"/>
          <w:b/>
          <w:bCs/>
          <w:color w:val="772432"/>
          <w:sz w:val="32"/>
          <w:szCs w:val="32"/>
        </w:rPr>
        <w:br/>
      </w:r>
      <w:r w:rsidRPr="00C87C91">
        <w:rPr>
          <w:rFonts w:asciiTheme="minorHAnsi" w:hAnsiTheme="minorHAnsi" w:cstheme="minorHAnsi"/>
        </w:rPr>
        <w:t>The College of Early Childhood Educators is the professional self-regulatory body for Early Childhood Educators in Ontario. The College mandate is to protect the public interest and ensure quality standards of practice of early childhood education.</w:t>
      </w:r>
    </w:p>
    <w:p w14:paraId="609A3473" w14:textId="6BB01359" w:rsidR="002456BF" w:rsidRDefault="002456BF" w:rsidP="00C46BC2">
      <w:pPr>
        <w:rPr>
          <w:rFonts w:asciiTheme="minorHAnsi" w:hAnsiTheme="minorHAnsi" w:cstheme="minorHAnsi"/>
        </w:rPr>
      </w:pPr>
    </w:p>
    <w:p w14:paraId="28C35E39" w14:textId="01BAF3C8" w:rsidR="00B31D9C" w:rsidRDefault="002456BF" w:rsidP="00C46BC2">
      <w:pPr>
        <w:rPr>
          <w:rFonts w:asciiTheme="minorHAnsi" w:hAnsiTheme="minorHAnsi" w:cstheme="minorHAnsi"/>
        </w:rPr>
        <w:sectPr w:rsidR="00B31D9C" w:rsidSect="00915B3C">
          <w:headerReference w:type="first" r:id="rId26"/>
          <w:pgSz w:w="12240" w:h="15840"/>
          <w:pgMar w:top="1440" w:right="1440" w:bottom="1440" w:left="1440" w:header="570" w:footer="953" w:gutter="0"/>
          <w:cols w:num="2" w:space="720"/>
          <w:titlePg/>
          <w:docGrid w:linePitch="299"/>
        </w:sectPr>
      </w:pPr>
      <w:r w:rsidRPr="002456BF">
        <w:rPr>
          <w:rFonts w:asciiTheme="minorHAnsi" w:hAnsiTheme="minorHAnsi" w:cstheme="minorHAnsi"/>
        </w:rPr>
        <w:t xml:space="preserve">YMCA teachers and/or social workers adhere to the Ontario College of Teachers, the College of Social </w:t>
      </w:r>
      <w:proofErr w:type="gramStart"/>
      <w:r w:rsidRPr="002456BF">
        <w:rPr>
          <w:rFonts w:asciiTheme="minorHAnsi" w:hAnsiTheme="minorHAnsi" w:cstheme="minorHAnsi"/>
        </w:rPr>
        <w:t>Workers</w:t>
      </w:r>
      <w:proofErr w:type="gramEnd"/>
      <w:r w:rsidRPr="002456BF">
        <w:rPr>
          <w:rFonts w:asciiTheme="minorHAnsi" w:hAnsiTheme="minorHAnsi" w:cstheme="minorHAnsi"/>
        </w:rPr>
        <w:t xml:space="preserve"> or College of Social Service Workers. YMCA staff with a diploma or degree from either of these colleges must hold a current, clear membership with their college and proof given to their supervisor as it is tracked to ensure compliance and placed in their personnel file. The YMCA is responsible for verifying that their membership is current and clear prior to employment. Employees are responsible for renewing their memberships annually</w:t>
      </w:r>
      <w:r w:rsidR="00B559A0">
        <w:rPr>
          <w:rFonts w:asciiTheme="minorHAnsi" w:hAnsiTheme="minorHAnsi" w:cstheme="minorHAnsi"/>
        </w:rPr>
        <w:t>.</w:t>
      </w:r>
    </w:p>
    <w:p w14:paraId="6060AB0D" w14:textId="017E7B4A" w:rsidR="00B31D9C" w:rsidRDefault="00B559A0" w:rsidP="00C46BC2">
      <w:pPr>
        <w:rPr>
          <w:rFonts w:asciiTheme="minorHAnsi" w:hAnsiTheme="minorHAnsi" w:cstheme="minorHAnsi"/>
        </w:rPr>
      </w:pPr>
      <w:r>
        <w:rPr>
          <w:noProof/>
        </w:rPr>
        <w:lastRenderedPageBreak/>
        <mc:AlternateContent>
          <mc:Choice Requires="wps">
            <w:drawing>
              <wp:anchor distT="0" distB="0" distL="114300" distR="114300" simplePos="0" relativeHeight="487605248" behindDoc="0" locked="0" layoutInCell="1" allowOverlap="1" wp14:anchorId="1EB03305" wp14:editId="040F7F69">
                <wp:simplePos x="0" y="0"/>
                <wp:positionH relativeFrom="margin">
                  <wp:posOffset>15240</wp:posOffset>
                </wp:positionH>
                <wp:positionV relativeFrom="paragraph">
                  <wp:posOffset>-243205</wp:posOffset>
                </wp:positionV>
                <wp:extent cx="3019425" cy="7943850"/>
                <wp:effectExtent l="0" t="0" r="9525" b="0"/>
                <wp:wrapNone/>
                <wp:docPr id="125" name="Rectangle: Rounded Corners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794385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645C0" w14:textId="7EFE5CE5" w:rsidR="00756225" w:rsidRPr="00A27085" w:rsidRDefault="00756225" w:rsidP="00B31D9C">
                            <w:pPr>
                              <w:rPr>
                                <w:rFonts w:asciiTheme="minorHAnsi" w:hAnsiTheme="minorHAnsi" w:cstheme="minorHAnsi"/>
                              </w:rPr>
                            </w:pPr>
                            <w:r w:rsidRPr="00A27085">
                              <w:rPr>
                                <w:rFonts w:asciiTheme="minorHAnsi" w:hAnsiTheme="minorHAnsi" w:cstheme="minorHAnsi"/>
                                <w:b/>
                                <w:bCs/>
                                <w:color w:val="FFFFFF" w:themeColor="background1"/>
                                <w:sz w:val="32"/>
                                <w:szCs w:val="32"/>
                              </w:rPr>
                              <w:t xml:space="preserve">Inclusion </w:t>
                            </w:r>
                            <w:r w:rsidRPr="00A27085">
                              <w:rPr>
                                <w:rFonts w:asciiTheme="minorHAnsi" w:hAnsiTheme="minorHAnsi" w:cstheme="minorHAnsi"/>
                                <w:b/>
                                <w:bCs/>
                                <w:color w:val="772432"/>
                                <w:sz w:val="32"/>
                                <w:szCs w:val="32"/>
                              </w:rPr>
                              <w:br/>
                            </w:r>
                            <w:r w:rsidRPr="00A27085">
                              <w:rPr>
                                <w:rFonts w:asciiTheme="minorHAnsi" w:hAnsiTheme="minorHAnsi" w:cstheme="minorHAnsi"/>
                              </w:rPr>
                              <w:t xml:space="preserve">In keeping with our Charitable Purpose, Vision and Core Values, the YMCA believes in the development of healthy and confident children. </w:t>
                            </w:r>
                            <w:proofErr w:type="gramStart"/>
                            <w:r w:rsidRPr="00A27085">
                              <w:rPr>
                                <w:rFonts w:asciiTheme="minorHAnsi" w:hAnsiTheme="minorHAnsi" w:cstheme="minorHAnsi"/>
                              </w:rPr>
                              <w:t>We’re</w:t>
                            </w:r>
                            <w:proofErr w:type="gramEnd"/>
                            <w:r w:rsidRPr="00A27085">
                              <w:rPr>
                                <w:rFonts w:asciiTheme="minorHAnsi" w:hAnsiTheme="minorHAnsi" w:cstheme="minorHAnsi"/>
                              </w:rPr>
                              <w:t xml:space="preserve"> committed to treating children with respect and dignity to help them grow in a safe, nurturing and learning environment to reach their full potential. </w:t>
                            </w:r>
                          </w:p>
                          <w:p w14:paraId="5C31E2EE" w14:textId="77777777" w:rsidR="00756225" w:rsidRPr="00A27085" w:rsidRDefault="00756225" w:rsidP="00B31D9C">
                            <w:pPr>
                              <w:rPr>
                                <w:rFonts w:asciiTheme="minorHAnsi" w:hAnsiTheme="minorHAnsi" w:cstheme="minorHAnsi"/>
                              </w:rPr>
                            </w:pPr>
                          </w:p>
                          <w:p w14:paraId="071DA193" w14:textId="7A5DFF85" w:rsidR="00756225" w:rsidRPr="00A27085" w:rsidRDefault="00756225" w:rsidP="00B31D9C">
                            <w:pPr>
                              <w:rPr>
                                <w:rFonts w:asciiTheme="minorHAnsi" w:hAnsiTheme="minorHAnsi" w:cstheme="minorHAnsi"/>
                              </w:rPr>
                            </w:pPr>
                            <w:r w:rsidRPr="00A27085">
                              <w:rPr>
                                <w:rFonts w:asciiTheme="minorHAnsi" w:hAnsiTheme="minorHAnsi" w:cstheme="minorHAnsi"/>
                              </w:rPr>
                              <w:t xml:space="preserve">Diversity and social inclusion </w:t>
                            </w:r>
                            <w:r w:rsidR="00225EFC" w:rsidRPr="00A27085">
                              <w:rPr>
                                <w:rFonts w:asciiTheme="minorHAnsi" w:hAnsiTheme="minorHAnsi" w:cstheme="minorHAnsi"/>
                              </w:rPr>
                              <w:t>are</w:t>
                            </w:r>
                            <w:r w:rsidRPr="00A27085">
                              <w:rPr>
                                <w:rFonts w:asciiTheme="minorHAnsi" w:hAnsiTheme="minorHAnsi" w:cstheme="minorHAnsi"/>
                              </w:rPr>
                              <w:t xml:space="preserve"> central to our work at the YMCA. We believe that all children and families should have an inclusive and respectful experience in our programs.</w:t>
                            </w:r>
                          </w:p>
                          <w:p w14:paraId="358838E4" w14:textId="77777777" w:rsidR="00756225" w:rsidRPr="00A27085" w:rsidRDefault="00756225" w:rsidP="00B31D9C">
                            <w:pPr>
                              <w:rPr>
                                <w:rFonts w:asciiTheme="minorHAnsi" w:hAnsiTheme="minorHAnsi" w:cstheme="minorHAnsi"/>
                              </w:rPr>
                            </w:pPr>
                          </w:p>
                          <w:p w14:paraId="1375AD53" w14:textId="77777777" w:rsidR="00225EFC"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 xml:space="preserve">YMCA programs are designed to develop children in spirit, </w:t>
                            </w:r>
                            <w:proofErr w:type="gramStart"/>
                            <w:r w:rsidRPr="00A27085">
                              <w:rPr>
                                <w:rFonts w:asciiTheme="minorHAnsi" w:hAnsiTheme="minorHAnsi" w:cstheme="minorHAnsi"/>
                              </w:rPr>
                              <w:t>mind</w:t>
                            </w:r>
                            <w:proofErr w:type="gramEnd"/>
                            <w:r w:rsidRPr="00A27085">
                              <w:rPr>
                                <w:rFonts w:asciiTheme="minorHAnsi" w:hAnsiTheme="minorHAnsi" w:cstheme="minorHAnsi"/>
                              </w:rPr>
                              <w:t xml:space="preserve"> and body </w:t>
                            </w:r>
                          </w:p>
                          <w:p w14:paraId="66752EF3" w14:textId="6BCCDBAF" w:rsidR="00756225" w:rsidRPr="00A27085"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 xml:space="preserve">Every child is a unique individual and adds value to our program </w:t>
                            </w:r>
                          </w:p>
                          <w:p w14:paraId="1689DA18" w14:textId="77777777" w:rsidR="00756225" w:rsidRPr="00A27085" w:rsidRDefault="00756225" w:rsidP="00B31D9C">
                            <w:pPr>
                              <w:rPr>
                                <w:rFonts w:asciiTheme="minorHAnsi" w:hAnsiTheme="minorHAnsi" w:cstheme="minorHAnsi"/>
                              </w:rPr>
                            </w:pPr>
                          </w:p>
                          <w:p w14:paraId="480A5803" w14:textId="77777777" w:rsidR="00756225" w:rsidRPr="00A27085"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 xml:space="preserve">Parents and families are involved, </w:t>
                            </w:r>
                            <w:proofErr w:type="gramStart"/>
                            <w:r w:rsidRPr="00A27085">
                              <w:rPr>
                                <w:rFonts w:asciiTheme="minorHAnsi" w:hAnsiTheme="minorHAnsi" w:cstheme="minorHAnsi"/>
                              </w:rPr>
                              <w:t>consulted</w:t>
                            </w:r>
                            <w:proofErr w:type="gramEnd"/>
                            <w:r w:rsidRPr="00A27085">
                              <w:rPr>
                                <w:rFonts w:asciiTheme="minorHAnsi" w:hAnsiTheme="minorHAnsi" w:cstheme="minorHAnsi"/>
                              </w:rPr>
                              <w:t xml:space="preserve"> and informed partners with YMCA staff and volunteers (where appropriate)</w:t>
                            </w:r>
                          </w:p>
                          <w:p w14:paraId="43922E10" w14:textId="77777777" w:rsidR="00756225" w:rsidRPr="00A27085" w:rsidRDefault="00756225" w:rsidP="00B31D9C">
                            <w:pPr>
                              <w:rPr>
                                <w:rFonts w:asciiTheme="minorHAnsi" w:hAnsiTheme="minorHAnsi" w:cstheme="minorHAnsi"/>
                              </w:rPr>
                            </w:pPr>
                          </w:p>
                          <w:p w14:paraId="26A6FD7B" w14:textId="77777777" w:rsidR="00756225" w:rsidRPr="00A27085"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YMCA staff and volunteers (where appropriate), strive to ensure the environment and programs are adapted to meet the needs of all children</w:t>
                            </w:r>
                          </w:p>
                          <w:p w14:paraId="7A428AD4" w14:textId="77777777" w:rsidR="00756225" w:rsidRPr="00A27085" w:rsidRDefault="00756225" w:rsidP="00B31D9C">
                            <w:pPr>
                              <w:rPr>
                                <w:rFonts w:asciiTheme="minorHAnsi" w:hAnsiTheme="minorHAnsi" w:cstheme="minorHAnsi"/>
                              </w:rPr>
                            </w:pPr>
                          </w:p>
                          <w:p w14:paraId="0F5934E5" w14:textId="0E71ED88" w:rsidR="00756225" w:rsidRPr="00A27085"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YMCA staff and volunteers (where appropriate), seek out community partners to enhance our ability to support children with special needs through training and consultation</w:t>
                            </w:r>
                          </w:p>
                          <w:p w14:paraId="23DF3C90" w14:textId="77777777" w:rsidR="00B07D86" w:rsidRPr="00A27085" w:rsidRDefault="00B07D86" w:rsidP="00B07D86">
                            <w:pPr>
                              <w:pStyle w:val="ListParagraph"/>
                              <w:rPr>
                                <w:rFonts w:asciiTheme="minorHAnsi" w:hAnsiTheme="minorHAnsi" w:cstheme="minorHAnsi"/>
                              </w:rPr>
                            </w:pPr>
                          </w:p>
                          <w:p w14:paraId="43B2226B" w14:textId="26BDF114" w:rsidR="00B07D86" w:rsidRPr="00A27085" w:rsidRDefault="00B07D86" w:rsidP="00D55928">
                            <w:pPr>
                              <w:pStyle w:val="ListParagraph"/>
                              <w:numPr>
                                <w:ilvl w:val="0"/>
                                <w:numId w:val="6"/>
                              </w:numPr>
                              <w:rPr>
                                <w:rFonts w:asciiTheme="minorHAnsi" w:hAnsiTheme="minorHAnsi" w:cstheme="minorHAnsi"/>
                              </w:rPr>
                            </w:pPr>
                            <w:r w:rsidRPr="00A27085">
                              <w:rPr>
                                <w:rFonts w:asciiTheme="minorHAnsi" w:hAnsiTheme="minorHAnsi" w:cstheme="minorHAnsi"/>
                              </w:rPr>
                              <w:t>Specialized Services are available in many of our programs through Community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03305" id="Rectangle: Rounded Corners 125" o:spid="_x0000_s1042" style="position:absolute;margin-left:1.2pt;margin-top:-19.15pt;width:237.75pt;height:625.5pt;z-index:48760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" fillcolor="#002776" stroked="f" strokeweight="2pt">
                <v:textbox>
                  <w:txbxContent>
                    <w:p w14:paraId="119645C0" w14:textId="7EFE5CE5" w:rsidR="00756225" w:rsidRPr="00A27085" w:rsidRDefault="00756225" w:rsidP="00B31D9C">
                      <w:pPr>
                        <w:rPr>
                          <w:rFonts w:asciiTheme="minorHAnsi" w:hAnsiTheme="minorHAnsi" w:cstheme="minorHAnsi"/>
                        </w:rPr>
                      </w:pPr>
                      <w:r w:rsidRPr="00A27085">
                        <w:rPr>
                          <w:rFonts w:asciiTheme="minorHAnsi" w:hAnsiTheme="minorHAnsi" w:cstheme="minorHAnsi"/>
                          <w:b/>
                          <w:bCs/>
                          <w:color w:val="FFFFFF" w:themeColor="background1"/>
                          <w:sz w:val="32"/>
                          <w:szCs w:val="32"/>
                        </w:rPr>
                        <w:t xml:space="preserve">Inclusion </w:t>
                      </w:r>
                      <w:r w:rsidRPr="00A27085">
                        <w:rPr>
                          <w:rFonts w:asciiTheme="minorHAnsi" w:hAnsiTheme="minorHAnsi" w:cstheme="minorHAnsi"/>
                          <w:b/>
                          <w:bCs/>
                          <w:color w:val="772432"/>
                          <w:sz w:val="32"/>
                          <w:szCs w:val="32"/>
                        </w:rPr>
                        <w:br/>
                      </w:r>
                      <w:r w:rsidRPr="00A27085">
                        <w:rPr>
                          <w:rFonts w:asciiTheme="minorHAnsi" w:hAnsiTheme="minorHAnsi" w:cstheme="minorHAnsi"/>
                        </w:rPr>
                        <w:t xml:space="preserve">In keeping with our Charitable Purpose, Vision and Core Values, the YMCA believes in the development of healthy and confident children. </w:t>
                      </w:r>
                      <w:proofErr w:type="gramStart"/>
                      <w:r w:rsidRPr="00A27085">
                        <w:rPr>
                          <w:rFonts w:asciiTheme="minorHAnsi" w:hAnsiTheme="minorHAnsi" w:cstheme="minorHAnsi"/>
                        </w:rPr>
                        <w:t>We’re</w:t>
                      </w:r>
                      <w:proofErr w:type="gramEnd"/>
                      <w:r w:rsidRPr="00A27085">
                        <w:rPr>
                          <w:rFonts w:asciiTheme="minorHAnsi" w:hAnsiTheme="minorHAnsi" w:cstheme="minorHAnsi"/>
                        </w:rPr>
                        <w:t xml:space="preserve"> committed to treating children with respect and dignity to help them grow in a safe, nurturing and learning environment to reach their full potential. </w:t>
                      </w:r>
                    </w:p>
                    <w:p w14:paraId="5C31E2EE" w14:textId="77777777" w:rsidR="00756225" w:rsidRPr="00A27085" w:rsidRDefault="00756225" w:rsidP="00B31D9C">
                      <w:pPr>
                        <w:rPr>
                          <w:rFonts w:asciiTheme="minorHAnsi" w:hAnsiTheme="minorHAnsi" w:cstheme="minorHAnsi"/>
                        </w:rPr>
                      </w:pPr>
                    </w:p>
                    <w:p w14:paraId="071DA193" w14:textId="7A5DFF85" w:rsidR="00756225" w:rsidRPr="00A27085" w:rsidRDefault="00756225" w:rsidP="00B31D9C">
                      <w:pPr>
                        <w:rPr>
                          <w:rFonts w:asciiTheme="minorHAnsi" w:hAnsiTheme="minorHAnsi" w:cstheme="minorHAnsi"/>
                        </w:rPr>
                      </w:pPr>
                      <w:r w:rsidRPr="00A27085">
                        <w:rPr>
                          <w:rFonts w:asciiTheme="minorHAnsi" w:hAnsiTheme="minorHAnsi" w:cstheme="minorHAnsi"/>
                        </w:rPr>
                        <w:t xml:space="preserve">Diversity and social inclusion </w:t>
                      </w:r>
                      <w:r w:rsidR="00225EFC" w:rsidRPr="00A27085">
                        <w:rPr>
                          <w:rFonts w:asciiTheme="minorHAnsi" w:hAnsiTheme="minorHAnsi" w:cstheme="minorHAnsi"/>
                        </w:rPr>
                        <w:t>are</w:t>
                      </w:r>
                      <w:r w:rsidRPr="00A27085">
                        <w:rPr>
                          <w:rFonts w:asciiTheme="minorHAnsi" w:hAnsiTheme="minorHAnsi" w:cstheme="minorHAnsi"/>
                        </w:rPr>
                        <w:t xml:space="preserve"> central to our work at the YMCA. We believe that all children and families should have an inclusive and respectful experience in our programs.</w:t>
                      </w:r>
                    </w:p>
                    <w:p w14:paraId="358838E4" w14:textId="77777777" w:rsidR="00756225" w:rsidRPr="00A27085" w:rsidRDefault="00756225" w:rsidP="00B31D9C">
                      <w:pPr>
                        <w:rPr>
                          <w:rFonts w:asciiTheme="minorHAnsi" w:hAnsiTheme="minorHAnsi" w:cstheme="minorHAnsi"/>
                        </w:rPr>
                      </w:pPr>
                    </w:p>
                    <w:p w14:paraId="1375AD53" w14:textId="77777777" w:rsidR="00225EFC"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 xml:space="preserve">YMCA programs are designed to develop children in spirit, </w:t>
                      </w:r>
                      <w:proofErr w:type="gramStart"/>
                      <w:r w:rsidRPr="00A27085">
                        <w:rPr>
                          <w:rFonts w:asciiTheme="minorHAnsi" w:hAnsiTheme="minorHAnsi" w:cstheme="minorHAnsi"/>
                        </w:rPr>
                        <w:t>mind</w:t>
                      </w:r>
                      <w:proofErr w:type="gramEnd"/>
                      <w:r w:rsidRPr="00A27085">
                        <w:rPr>
                          <w:rFonts w:asciiTheme="minorHAnsi" w:hAnsiTheme="minorHAnsi" w:cstheme="minorHAnsi"/>
                        </w:rPr>
                        <w:t xml:space="preserve"> and body </w:t>
                      </w:r>
                    </w:p>
                    <w:p w14:paraId="66752EF3" w14:textId="6BCCDBAF" w:rsidR="00756225" w:rsidRPr="00A27085"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 xml:space="preserve">Every child is a unique individual and adds value to our program </w:t>
                      </w:r>
                    </w:p>
                    <w:p w14:paraId="1689DA18" w14:textId="77777777" w:rsidR="00756225" w:rsidRPr="00A27085" w:rsidRDefault="00756225" w:rsidP="00B31D9C">
                      <w:pPr>
                        <w:rPr>
                          <w:rFonts w:asciiTheme="minorHAnsi" w:hAnsiTheme="minorHAnsi" w:cstheme="minorHAnsi"/>
                        </w:rPr>
                      </w:pPr>
                    </w:p>
                    <w:p w14:paraId="480A5803" w14:textId="77777777" w:rsidR="00756225" w:rsidRPr="00A27085"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 xml:space="preserve">Parents and families are involved, </w:t>
                      </w:r>
                      <w:proofErr w:type="gramStart"/>
                      <w:r w:rsidRPr="00A27085">
                        <w:rPr>
                          <w:rFonts w:asciiTheme="minorHAnsi" w:hAnsiTheme="minorHAnsi" w:cstheme="minorHAnsi"/>
                        </w:rPr>
                        <w:t>consulted</w:t>
                      </w:r>
                      <w:proofErr w:type="gramEnd"/>
                      <w:r w:rsidRPr="00A27085">
                        <w:rPr>
                          <w:rFonts w:asciiTheme="minorHAnsi" w:hAnsiTheme="minorHAnsi" w:cstheme="minorHAnsi"/>
                        </w:rPr>
                        <w:t xml:space="preserve"> and informed partners with YMCA staff and volunteers (where appropriate)</w:t>
                      </w:r>
                    </w:p>
                    <w:p w14:paraId="43922E10" w14:textId="77777777" w:rsidR="00756225" w:rsidRPr="00A27085" w:rsidRDefault="00756225" w:rsidP="00B31D9C">
                      <w:pPr>
                        <w:rPr>
                          <w:rFonts w:asciiTheme="minorHAnsi" w:hAnsiTheme="minorHAnsi" w:cstheme="minorHAnsi"/>
                        </w:rPr>
                      </w:pPr>
                    </w:p>
                    <w:p w14:paraId="26A6FD7B" w14:textId="77777777" w:rsidR="00756225" w:rsidRPr="00A27085"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YMCA staff and volunteers (where appropriate), strive to ensure the environment and programs are adapted to meet the needs of all children</w:t>
                      </w:r>
                    </w:p>
                    <w:p w14:paraId="7A428AD4" w14:textId="77777777" w:rsidR="00756225" w:rsidRPr="00A27085" w:rsidRDefault="00756225" w:rsidP="00B31D9C">
                      <w:pPr>
                        <w:rPr>
                          <w:rFonts w:asciiTheme="minorHAnsi" w:hAnsiTheme="minorHAnsi" w:cstheme="minorHAnsi"/>
                        </w:rPr>
                      </w:pPr>
                    </w:p>
                    <w:p w14:paraId="0F5934E5" w14:textId="0E71ED88" w:rsidR="00756225" w:rsidRPr="00A27085" w:rsidRDefault="00756225" w:rsidP="00D55928">
                      <w:pPr>
                        <w:pStyle w:val="ListParagraph"/>
                        <w:numPr>
                          <w:ilvl w:val="0"/>
                          <w:numId w:val="6"/>
                        </w:numPr>
                        <w:rPr>
                          <w:rFonts w:asciiTheme="minorHAnsi" w:hAnsiTheme="minorHAnsi" w:cstheme="minorHAnsi"/>
                        </w:rPr>
                      </w:pPr>
                      <w:r w:rsidRPr="00A27085">
                        <w:rPr>
                          <w:rFonts w:asciiTheme="minorHAnsi" w:hAnsiTheme="minorHAnsi" w:cstheme="minorHAnsi"/>
                        </w:rPr>
                        <w:t>YMCA staff and volunteers (where appropriate), seek out community partners to enhance our ability to support children with special needs through training and consultation</w:t>
                      </w:r>
                    </w:p>
                    <w:p w14:paraId="23DF3C90" w14:textId="77777777" w:rsidR="00B07D86" w:rsidRPr="00A27085" w:rsidRDefault="00B07D86" w:rsidP="00B07D86">
                      <w:pPr>
                        <w:pStyle w:val="ListParagraph"/>
                        <w:rPr>
                          <w:rFonts w:asciiTheme="minorHAnsi" w:hAnsiTheme="minorHAnsi" w:cstheme="minorHAnsi"/>
                        </w:rPr>
                      </w:pPr>
                    </w:p>
                    <w:p w14:paraId="43B2226B" w14:textId="26BDF114" w:rsidR="00B07D86" w:rsidRPr="00A27085" w:rsidRDefault="00B07D86" w:rsidP="00D55928">
                      <w:pPr>
                        <w:pStyle w:val="ListParagraph"/>
                        <w:numPr>
                          <w:ilvl w:val="0"/>
                          <w:numId w:val="6"/>
                        </w:numPr>
                        <w:rPr>
                          <w:rFonts w:asciiTheme="minorHAnsi" w:hAnsiTheme="minorHAnsi" w:cstheme="minorHAnsi"/>
                        </w:rPr>
                      </w:pPr>
                      <w:r w:rsidRPr="00A27085">
                        <w:rPr>
                          <w:rFonts w:asciiTheme="minorHAnsi" w:hAnsiTheme="minorHAnsi" w:cstheme="minorHAnsi"/>
                        </w:rPr>
                        <w:t>Specialized Services are available in many of our programs through Community Partnerships</w:t>
                      </w:r>
                    </w:p>
                  </w:txbxContent>
                </v:textbox>
                <w10:wrap anchorx="margin"/>
              </v:roundrect>
            </w:pict>
          </mc:Fallback>
        </mc:AlternateContent>
      </w:r>
      <w:r w:rsidR="00487822" w:rsidRPr="00B50FD6">
        <w:rPr>
          <w:noProof/>
          <w:color w:val="00C0B5"/>
          <w:sz w:val="20"/>
        </w:rPr>
        <mc:AlternateContent>
          <mc:Choice Requires="wps">
            <w:drawing>
              <wp:anchor distT="0" distB="0" distL="114300" distR="114300" simplePos="0" relativeHeight="487710720" behindDoc="0" locked="0" layoutInCell="1" allowOverlap="1" wp14:anchorId="2F5CA157" wp14:editId="093E157B">
                <wp:simplePos x="0" y="0"/>
                <wp:positionH relativeFrom="margin">
                  <wp:posOffset>7620</wp:posOffset>
                </wp:positionH>
                <wp:positionV relativeFrom="paragraph">
                  <wp:posOffset>-1106170</wp:posOffset>
                </wp:positionV>
                <wp:extent cx="5953125" cy="723900"/>
                <wp:effectExtent l="0" t="0" r="9525" b="0"/>
                <wp:wrapNone/>
                <wp:docPr id="47" name="Rectangle: Rounded Corners 47"/>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A6D53"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5CA157" id="Rectangle: Rounded Corners 47" o:spid="_x0000_s1043" style="position:absolute;margin-left:.6pt;margin-top:-87.1pt;width:468.75pt;height:57pt;z-index:487710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" fillcolor="#002776" stroked="f" strokeweight="2pt">
                <v:textbox>
                  <w:txbxContent>
                    <w:p w14:paraId="34EA6D53"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p>
    <w:p w14:paraId="448A7B79" w14:textId="0FAF97EB" w:rsidR="00B31D9C" w:rsidRDefault="00B31D9C" w:rsidP="00C46BC2">
      <w:pPr>
        <w:rPr>
          <w:rFonts w:asciiTheme="minorHAnsi" w:hAnsiTheme="minorHAnsi" w:cstheme="minorHAnsi"/>
        </w:rPr>
      </w:pPr>
    </w:p>
    <w:p w14:paraId="5E63C65F" w14:textId="34BE0699" w:rsidR="00B31D9C" w:rsidRDefault="00B31D9C" w:rsidP="00C46BC2">
      <w:pPr>
        <w:rPr>
          <w:rFonts w:asciiTheme="minorHAnsi" w:hAnsiTheme="minorHAnsi" w:cstheme="minorHAnsi"/>
        </w:rPr>
      </w:pPr>
    </w:p>
    <w:p w14:paraId="790FFE7C" w14:textId="75A2D241" w:rsidR="00B31D9C" w:rsidRDefault="00B31D9C" w:rsidP="00C46BC2">
      <w:pPr>
        <w:rPr>
          <w:rFonts w:asciiTheme="minorHAnsi" w:hAnsiTheme="minorHAnsi" w:cstheme="minorHAnsi"/>
        </w:rPr>
      </w:pPr>
    </w:p>
    <w:p w14:paraId="02690785" w14:textId="12522F31" w:rsidR="00B31D9C" w:rsidRDefault="00B31D9C" w:rsidP="00C46BC2">
      <w:pPr>
        <w:rPr>
          <w:rFonts w:asciiTheme="minorHAnsi" w:hAnsiTheme="minorHAnsi" w:cstheme="minorHAnsi"/>
        </w:rPr>
      </w:pPr>
    </w:p>
    <w:p w14:paraId="75E93547" w14:textId="7B5051F1" w:rsidR="00B31D9C" w:rsidRDefault="00B31D9C" w:rsidP="00C46BC2">
      <w:pPr>
        <w:rPr>
          <w:rFonts w:asciiTheme="minorHAnsi" w:hAnsiTheme="minorHAnsi" w:cstheme="minorHAnsi"/>
        </w:rPr>
      </w:pPr>
    </w:p>
    <w:p w14:paraId="53647BC4" w14:textId="50ECF9B9" w:rsidR="00B31D9C" w:rsidRDefault="00B31D9C" w:rsidP="00C46BC2">
      <w:pPr>
        <w:rPr>
          <w:rFonts w:asciiTheme="minorHAnsi" w:hAnsiTheme="minorHAnsi" w:cstheme="minorHAnsi"/>
        </w:rPr>
      </w:pPr>
    </w:p>
    <w:p w14:paraId="2E352126" w14:textId="47457AB5" w:rsidR="00B31D9C" w:rsidRDefault="00B31D9C" w:rsidP="00C46BC2">
      <w:pPr>
        <w:rPr>
          <w:rFonts w:asciiTheme="minorHAnsi" w:hAnsiTheme="minorHAnsi" w:cstheme="minorHAnsi"/>
        </w:rPr>
      </w:pPr>
    </w:p>
    <w:p w14:paraId="4F814BAB" w14:textId="2E40B7C3" w:rsidR="00B31D9C" w:rsidRDefault="00B31D9C" w:rsidP="00C46BC2">
      <w:pPr>
        <w:rPr>
          <w:rFonts w:asciiTheme="minorHAnsi" w:hAnsiTheme="minorHAnsi" w:cstheme="minorHAnsi"/>
        </w:rPr>
      </w:pPr>
    </w:p>
    <w:p w14:paraId="03D6891D" w14:textId="5856C5C5" w:rsidR="00B31D9C" w:rsidRDefault="00B31D9C" w:rsidP="00C46BC2">
      <w:pPr>
        <w:rPr>
          <w:rFonts w:asciiTheme="minorHAnsi" w:hAnsiTheme="minorHAnsi" w:cstheme="minorHAnsi"/>
        </w:rPr>
      </w:pPr>
    </w:p>
    <w:p w14:paraId="13EE052A" w14:textId="2D48D3A2" w:rsidR="00B31D9C" w:rsidRDefault="00B31D9C" w:rsidP="00C46BC2">
      <w:pPr>
        <w:rPr>
          <w:rFonts w:asciiTheme="minorHAnsi" w:hAnsiTheme="minorHAnsi" w:cstheme="minorHAnsi"/>
        </w:rPr>
      </w:pPr>
    </w:p>
    <w:p w14:paraId="5DEBAA3E" w14:textId="34EEF5CC" w:rsidR="00B31D9C" w:rsidRDefault="00B31D9C" w:rsidP="00C46BC2">
      <w:pPr>
        <w:rPr>
          <w:rFonts w:asciiTheme="minorHAnsi" w:hAnsiTheme="minorHAnsi" w:cstheme="minorHAnsi"/>
        </w:rPr>
      </w:pPr>
    </w:p>
    <w:p w14:paraId="4E5874D1" w14:textId="32864A5F" w:rsidR="00B31D9C" w:rsidRDefault="00B31D9C" w:rsidP="00C46BC2">
      <w:pPr>
        <w:rPr>
          <w:rFonts w:asciiTheme="minorHAnsi" w:hAnsiTheme="minorHAnsi" w:cstheme="minorHAnsi"/>
        </w:rPr>
      </w:pPr>
    </w:p>
    <w:p w14:paraId="64DFED2F" w14:textId="7D9B19A2" w:rsidR="00B31D9C" w:rsidRDefault="00B31D9C" w:rsidP="00C46BC2">
      <w:pPr>
        <w:rPr>
          <w:rFonts w:asciiTheme="minorHAnsi" w:hAnsiTheme="minorHAnsi" w:cstheme="minorHAnsi"/>
        </w:rPr>
      </w:pPr>
    </w:p>
    <w:p w14:paraId="42335BD4" w14:textId="4756B725" w:rsidR="00B31D9C" w:rsidRDefault="00B31D9C" w:rsidP="00C46BC2">
      <w:pPr>
        <w:rPr>
          <w:rFonts w:asciiTheme="minorHAnsi" w:hAnsiTheme="minorHAnsi" w:cstheme="minorHAnsi"/>
        </w:rPr>
      </w:pPr>
    </w:p>
    <w:p w14:paraId="64BCEC31" w14:textId="3EBE0744" w:rsidR="00B31D9C" w:rsidRDefault="00B31D9C" w:rsidP="00C46BC2">
      <w:pPr>
        <w:rPr>
          <w:rFonts w:asciiTheme="minorHAnsi" w:hAnsiTheme="minorHAnsi" w:cstheme="minorHAnsi"/>
        </w:rPr>
      </w:pPr>
    </w:p>
    <w:p w14:paraId="1B299206" w14:textId="24D3AD40" w:rsidR="00B31D9C" w:rsidRDefault="00B31D9C" w:rsidP="00C46BC2">
      <w:pPr>
        <w:rPr>
          <w:rFonts w:asciiTheme="minorHAnsi" w:hAnsiTheme="minorHAnsi" w:cstheme="minorHAnsi"/>
        </w:rPr>
      </w:pPr>
    </w:p>
    <w:p w14:paraId="67AA2526" w14:textId="056005CA" w:rsidR="00B31D9C" w:rsidRDefault="00B31D9C" w:rsidP="00C46BC2">
      <w:pPr>
        <w:rPr>
          <w:rFonts w:asciiTheme="minorHAnsi" w:hAnsiTheme="minorHAnsi" w:cstheme="minorHAnsi"/>
        </w:rPr>
      </w:pPr>
    </w:p>
    <w:p w14:paraId="4FCAC7D6" w14:textId="31613216" w:rsidR="00B31D9C" w:rsidRDefault="00B31D9C" w:rsidP="00C46BC2">
      <w:pPr>
        <w:rPr>
          <w:rFonts w:asciiTheme="minorHAnsi" w:hAnsiTheme="minorHAnsi" w:cstheme="minorHAnsi"/>
        </w:rPr>
      </w:pPr>
    </w:p>
    <w:p w14:paraId="78CB4B8F" w14:textId="2A1E976D" w:rsidR="00B31D9C" w:rsidRDefault="00B31D9C" w:rsidP="00C46BC2">
      <w:pPr>
        <w:rPr>
          <w:rFonts w:asciiTheme="minorHAnsi" w:hAnsiTheme="minorHAnsi" w:cstheme="minorHAnsi"/>
        </w:rPr>
      </w:pPr>
    </w:p>
    <w:p w14:paraId="72A3E86B" w14:textId="15183714" w:rsidR="00B31D9C" w:rsidRDefault="00B31D9C" w:rsidP="00C46BC2">
      <w:pPr>
        <w:rPr>
          <w:rFonts w:asciiTheme="minorHAnsi" w:hAnsiTheme="minorHAnsi" w:cstheme="minorHAnsi"/>
        </w:rPr>
      </w:pPr>
    </w:p>
    <w:p w14:paraId="5D05A473" w14:textId="3C82B3BB" w:rsidR="00B31D9C" w:rsidRDefault="00B31D9C" w:rsidP="00C46BC2">
      <w:pPr>
        <w:rPr>
          <w:rFonts w:asciiTheme="minorHAnsi" w:hAnsiTheme="minorHAnsi" w:cstheme="minorHAnsi"/>
        </w:rPr>
      </w:pPr>
    </w:p>
    <w:p w14:paraId="7D35F29C" w14:textId="19A9372C" w:rsidR="00B31D9C" w:rsidRDefault="00B31D9C" w:rsidP="00C46BC2">
      <w:pPr>
        <w:rPr>
          <w:rFonts w:asciiTheme="minorHAnsi" w:hAnsiTheme="minorHAnsi" w:cstheme="minorHAnsi"/>
        </w:rPr>
      </w:pPr>
    </w:p>
    <w:p w14:paraId="0BB64710" w14:textId="6AD0ED81" w:rsidR="00B31D9C" w:rsidRDefault="00B31D9C" w:rsidP="00C46BC2">
      <w:pPr>
        <w:rPr>
          <w:rFonts w:asciiTheme="minorHAnsi" w:hAnsiTheme="minorHAnsi" w:cstheme="minorHAnsi"/>
        </w:rPr>
      </w:pPr>
    </w:p>
    <w:p w14:paraId="6C344CA5" w14:textId="2D6D4D9A" w:rsidR="00B31D9C" w:rsidRDefault="00B31D9C" w:rsidP="00C46BC2">
      <w:pPr>
        <w:rPr>
          <w:rFonts w:asciiTheme="minorHAnsi" w:hAnsiTheme="minorHAnsi" w:cstheme="minorHAnsi"/>
        </w:rPr>
      </w:pPr>
    </w:p>
    <w:p w14:paraId="5546E9EE" w14:textId="1C893943" w:rsidR="00B31D9C" w:rsidRDefault="00B31D9C" w:rsidP="00C46BC2">
      <w:pPr>
        <w:rPr>
          <w:rFonts w:asciiTheme="minorHAnsi" w:hAnsiTheme="minorHAnsi" w:cstheme="minorHAnsi"/>
        </w:rPr>
      </w:pPr>
    </w:p>
    <w:p w14:paraId="57668519" w14:textId="130CEE0C" w:rsidR="00B31D9C" w:rsidRDefault="00B31D9C" w:rsidP="00C46BC2">
      <w:pPr>
        <w:rPr>
          <w:rFonts w:asciiTheme="minorHAnsi" w:hAnsiTheme="minorHAnsi" w:cstheme="minorHAnsi"/>
        </w:rPr>
      </w:pPr>
    </w:p>
    <w:p w14:paraId="7214ED4A" w14:textId="27E03329" w:rsidR="00B31D9C" w:rsidRDefault="00B31D9C" w:rsidP="00C46BC2">
      <w:pPr>
        <w:rPr>
          <w:rFonts w:asciiTheme="minorHAnsi" w:hAnsiTheme="minorHAnsi" w:cstheme="minorHAnsi"/>
        </w:rPr>
      </w:pPr>
    </w:p>
    <w:p w14:paraId="5F17685C" w14:textId="200B81AB" w:rsidR="00B31D9C" w:rsidRDefault="00B31D9C" w:rsidP="00C46BC2">
      <w:pPr>
        <w:rPr>
          <w:rFonts w:asciiTheme="minorHAnsi" w:hAnsiTheme="minorHAnsi" w:cstheme="minorHAnsi"/>
        </w:rPr>
      </w:pPr>
    </w:p>
    <w:p w14:paraId="747A3457" w14:textId="0F36E8CA" w:rsidR="00B31D9C" w:rsidRDefault="00B31D9C" w:rsidP="00C46BC2">
      <w:pPr>
        <w:rPr>
          <w:rFonts w:asciiTheme="minorHAnsi" w:hAnsiTheme="minorHAnsi" w:cstheme="minorHAnsi"/>
        </w:rPr>
      </w:pPr>
    </w:p>
    <w:p w14:paraId="488D5889" w14:textId="718A60B9" w:rsidR="00B31D9C" w:rsidRDefault="00B31D9C" w:rsidP="00C46BC2">
      <w:pPr>
        <w:rPr>
          <w:rFonts w:asciiTheme="minorHAnsi" w:hAnsiTheme="minorHAnsi" w:cstheme="minorHAnsi"/>
        </w:rPr>
      </w:pPr>
    </w:p>
    <w:p w14:paraId="64AD9B0E" w14:textId="7322600B" w:rsidR="00B31D9C" w:rsidRDefault="00B31D9C" w:rsidP="00C46BC2">
      <w:pPr>
        <w:rPr>
          <w:rFonts w:asciiTheme="minorHAnsi" w:hAnsiTheme="minorHAnsi" w:cstheme="minorHAnsi"/>
        </w:rPr>
      </w:pPr>
    </w:p>
    <w:p w14:paraId="08CB7EC9" w14:textId="01CB9102" w:rsidR="00B31D9C" w:rsidRDefault="00B31D9C" w:rsidP="00C46BC2">
      <w:pPr>
        <w:rPr>
          <w:rFonts w:asciiTheme="minorHAnsi" w:hAnsiTheme="minorHAnsi" w:cstheme="minorHAnsi"/>
        </w:rPr>
      </w:pPr>
    </w:p>
    <w:p w14:paraId="79869EBD" w14:textId="3C84AE86" w:rsidR="00B31D9C" w:rsidRDefault="00B31D9C" w:rsidP="00C46BC2">
      <w:pPr>
        <w:rPr>
          <w:rFonts w:asciiTheme="minorHAnsi" w:hAnsiTheme="minorHAnsi" w:cstheme="minorHAnsi"/>
        </w:rPr>
      </w:pPr>
    </w:p>
    <w:p w14:paraId="492830CF" w14:textId="25E53EC8" w:rsidR="00B31D9C" w:rsidRDefault="00B31D9C" w:rsidP="00C46BC2">
      <w:pPr>
        <w:rPr>
          <w:rFonts w:asciiTheme="minorHAnsi" w:hAnsiTheme="minorHAnsi" w:cstheme="minorHAnsi"/>
        </w:rPr>
      </w:pPr>
    </w:p>
    <w:p w14:paraId="66A6405E" w14:textId="13003B74" w:rsidR="00B31D9C" w:rsidRDefault="00B31D9C" w:rsidP="00C46BC2">
      <w:pPr>
        <w:rPr>
          <w:rFonts w:asciiTheme="minorHAnsi" w:hAnsiTheme="minorHAnsi" w:cstheme="minorHAnsi"/>
        </w:rPr>
      </w:pPr>
    </w:p>
    <w:p w14:paraId="0AF59ACC" w14:textId="0B404CCB" w:rsidR="00B31D9C" w:rsidRDefault="00B31D9C" w:rsidP="00C46BC2">
      <w:pPr>
        <w:rPr>
          <w:rFonts w:asciiTheme="minorHAnsi" w:hAnsiTheme="minorHAnsi" w:cstheme="minorHAnsi"/>
        </w:rPr>
      </w:pPr>
    </w:p>
    <w:p w14:paraId="3CCEC291" w14:textId="630AFEB4" w:rsidR="00B31D9C" w:rsidRDefault="00B31D9C" w:rsidP="00C46BC2">
      <w:pPr>
        <w:rPr>
          <w:rFonts w:asciiTheme="minorHAnsi" w:hAnsiTheme="minorHAnsi" w:cstheme="minorHAnsi"/>
        </w:rPr>
      </w:pPr>
    </w:p>
    <w:p w14:paraId="37DA2AEA" w14:textId="47AD1F96" w:rsidR="00B31D9C" w:rsidRDefault="00B31D9C" w:rsidP="00C46BC2">
      <w:pPr>
        <w:rPr>
          <w:rFonts w:asciiTheme="minorHAnsi" w:hAnsiTheme="minorHAnsi" w:cstheme="minorHAnsi"/>
        </w:rPr>
      </w:pPr>
    </w:p>
    <w:p w14:paraId="57A18965" w14:textId="6B20C19A" w:rsidR="00B31D9C" w:rsidRDefault="00B31D9C" w:rsidP="00C46BC2">
      <w:pPr>
        <w:rPr>
          <w:rFonts w:asciiTheme="minorHAnsi" w:hAnsiTheme="minorHAnsi" w:cstheme="minorHAnsi"/>
        </w:rPr>
      </w:pPr>
    </w:p>
    <w:p w14:paraId="62B02FF2" w14:textId="1C2C52A0" w:rsidR="00B31D9C" w:rsidRDefault="00B31D9C" w:rsidP="00C46BC2">
      <w:pPr>
        <w:rPr>
          <w:rFonts w:asciiTheme="minorHAnsi" w:hAnsiTheme="minorHAnsi" w:cstheme="minorHAnsi"/>
        </w:rPr>
      </w:pPr>
    </w:p>
    <w:p w14:paraId="6B6A7354" w14:textId="6DD747FC" w:rsidR="00B31D9C" w:rsidRDefault="00B31D9C" w:rsidP="00C46BC2">
      <w:pPr>
        <w:rPr>
          <w:rFonts w:asciiTheme="minorHAnsi" w:hAnsiTheme="minorHAnsi" w:cstheme="minorHAnsi"/>
        </w:rPr>
      </w:pPr>
    </w:p>
    <w:p w14:paraId="76F19318" w14:textId="2CA4E5FF" w:rsidR="00B31D9C" w:rsidRDefault="00B31D9C" w:rsidP="00C46BC2">
      <w:pPr>
        <w:rPr>
          <w:rFonts w:asciiTheme="minorHAnsi" w:hAnsiTheme="minorHAnsi" w:cstheme="minorHAnsi"/>
        </w:rPr>
      </w:pPr>
    </w:p>
    <w:p w14:paraId="4D183F3A" w14:textId="363E7ADF" w:rsidR="00B31D9C" w:rsidRDefault="00B31D9C" w:rsidP="00C46BC2">
      <w:pPr>
        <w:rPr>
          <w:rFonts w:asciiTheme="minorHAnsi" w:hAnsiTheme="minorHAnsi" w:cstheme="minorHAnsi"/>
        </w:rPr>
      </w:pPr>
    </w:p>
    <w:p w14:paraId="2BDA0FD9" w14:textId="77777777" w:rsidR="00B559A0" w:rsidRDefault="00B559A0" w:rsidP="00C46BC2">
      <w:pPr>
        <w:rPr>
          <w:rFonts w:asciiTheme="minorHAnsi" w:hAnsiTheme="minorHAnsi" w:cstheme="minorHAnsi"/>
        </w:rPr>
      </w:pPr>
    </w:p>
    <w:p w14:paraId="6FA4B65D" w14:textId="77777777" w:rsidR="00451A6A" w:rsidRDefault="00451A6A" w:rsidP="00C46BC2">
      <w:pPr>
        <w:rPr>
          <w:rFonts w:asciiTheme="minorHAnsi" w:hAnsiTheme="minorHAnsi" w:cstheme="minorHAnsi"/>
          <w:b/>
          <w:bCs/>
          <w:color w:val="002776"/>
          <w:sz w:val="32"/>
          <w:szCs w:val="32"/>
        </w:rPr>
      </w:pPr>
    </w:p>
    <w:p w14:paraId="1011F438" w14:textId="3D25D68D" w:rsidR="00B31D9C" w:rsidRDefault="00B31D9C" w:rsidP="00C46BC2">
      <w:pPr>
        <w:rPr>
          <w:rFonts w:asciiTheme="minorHAnsi" w:hAnsiTheme="minorHAnsi" w:cstheme="minorHAnsi"/>
        </w:rPr>
      </w:pPr>
      <w:r w:rsidRPr="00A27085">
        <w:rPr>
          <w:rFonts w:asciiTheme="minorHAnsi" w:hAnsiTheme="minorHAnsi" w:cstheme="minorHAnsi"/>
          <w:b/>
          <w:bCs/>
          <w:color w:val="002776"/>
          <w:sz w:val="32"/>
          <w:szCs w:val="32"/>
        </w:rPr>
        <w:t xml:space="preserve">Arrival and Departure </w:t>
      </w:r>
      <w:r>
        <w:rPr>
          <w:rFonts w:asciiTheme="minorHAnsi" w:hAnsiTheme="minorHAnsi" w:cstheme="minorHAnsi"/>
          <w:b/>
          <w:bCs/>
          <w:color w:val="772432"/>
          <w:sz w:val="32"/>
          <w:szCs w:val="32"/>
        </w:rPr>
        <w:br/>
      </w:r>
      <w:r w:rsidRPr="00B31D9C">
        <w:rPr>
          <w:rFonts w:asciiTheme="minorHAnsi" w:hAnsiTheme="minorHAnsi" w:cstheme="minorHAnsi"/>
        </w:rPr>
        <w:t>The safety and well-being of all children participating in YMCA Child Care programs is of utmost importance to us. Parents or their designate are required to personally escort their child into the program and to pick up their child at the end of the day. Please ensure the YMCA staff is aware you have arrived or that you are departing with your child. Arrival and departure times are recorded by a YMCA educator.</w:t>
      </w:r>
      <w:r>
        <w:rPr>
          <w:rFonts w:asciiTheme="minorHAnsi" w:hAnsiTheme="minorHAnsi" w:cstheme="minorHAnsi"/>
        </w:rPr>
        <w:br/>
      </w:r>
    </w:p>
    <w:p w14:paraId="23A0C33B" w14:textId="2F702A1B" w:rsidR="00B31D9C" w:rsidRPr="00A27085" w:rsidRDefault="00B31D9C" w:rsidP="00C46BC2">
      <w:pPr>
        <w:rPr>
          <w:rFonts w:asciiTheme="minorHAnsi" w:hAnsiTheme="minorHAnsi" w:cstheme="minorHAnsi"/>
          <w:color w:val="002776"/>
        </w:rPr>
      </w:pPr>
      <w:r w:rsidRPr="00A27085">
        <w:rPr>
          <w:rFonts w:asciiTheme="minorHAnsi" w:hAnsiTheme="minorHAnsi" w:cstheme="minorHAnsi"/>
          <w:b/>
          <w:bCs/>
          <w:color w:val="002776"/>
          <w:sz w:val="32"/>
          <w:szCs w:val="32"/>
        </w:rPr>
        <w:t>When Someone Else Picks Up Your Child</w:t>
      </w:r>
    </w:p>
    <w:p w14:paraId="4C5E25EB" w14:textId="5AEB8AF0" w:rsidR="00B31D9C" w:rsidRPr="00B31D9C" w:rsidRDefault="00B31D9C" w:rsidP="00C46BC2">
      <w:pPr>
        <w:rPr>
          <w:rFonts w:asciiTheme="minorHAnsi" w:hAnsiTheme="minorHAnsi" w:cstheme="minorHAnsi"/>
        </w:rPr>
      </w:pPr>
      <w:r w:rsidRPr="00B31D9C">
        <w:rPr>
          <w:rFonts w:asciiTheme="minorHAnsi" w:hAnsiTheme="minorHAnsi" w:cstheme="minorHAnsi"/>
        </w:rPr>
        <w:t>Please notify the educator when an alternate person is picking up your child. For safety purposes, no child shall be released to an adult not authorized by a parent to pick up. The person must be listed on the child’s registration form (as an emergency contact or authorized pick-up person) and must have photo identification. Any additional persons authorized to pick-up must be in writing. The YMCA will not release to anyone under the age of 16, unless we have a written letter from the legal parent giving permission for further consideration.</w:t>
      </w:r>
      <w:r>
        <w:rPr>
          <w:rFonts w:asciiTheme="minorHAnsi" w:hAnsiTheme="minorHAnsi" w:cstheme="minorHAnsi"/>
        </w:rPr>
        <w:br/>
      </w:r>
    </w:p>
    <w:p w14:paraId="4114325A" w14:textId="62BD8A88" w:rsidR="00B31D9C" w:rsidRPr="00A27085" w:rsidRDefault="00B31D9C" w:rsidP="00C46BC2">
      <w:pPr>
        <w:rPr>
          <w:rFonts w:asciiTheme="minorHAnsi" w:hAnsiTheme="minorHAnsi" w:cstheme="minorHAnsi"/>
          <w:color w:val="002776"/>
        </w:rPr>
      </w:pPr>
      <w:r w:rsidRPr="00A27085">
        <w:rPr>
          <w:rFonts w:asciiTheme="minorHAnsi" w:hAnsiTheme="minorHAnsi" w:cstheme="minorHAnsi"/>
          <w:b/>
          <w:bCs/>
          <w:color w:val="002776"/>
          <w:sz w:val="32"/>
          <w:szCs w:val="32"/>
        </w:rPr>
        <w:t xml:space="preserve">Parenting Plan for Custody Agreements </w:t>
      </w:r>
    </w:p>
    <w:p w14:paraId="3CD85303" w14:textId="679EB93E" w:rsidR="005C7917" w:rsidRDefault="00B31D9C" w:rsidP="00C46BC2">
      <w:pPr>
        <w:rPr>
          <w:rFonts w:asciiTheme="minorHAnsi" w:hAnsiTheme="minorHAnsi" w:cstheme="minorHAnsi"/>
        </w:rPr>
        <w:sectPr w:rsidR="005C7917" w:rsidSect="00915B3C">
          <w:pgSz w:w="12240" w:h="15840"/>
          <w:pgMar w:top="1440" w:right="1440" w:bottom="1440" w:left="1440" w:header="570" w:footer="953" w:gutter="0"/>
          <w:cols w:num="2" w:space="720"/>
          <w:titlePg/>
          <w:docGrid w:linePitch="299"/>
        </w:sectPr>
      </w:pPr>
      <w:r>
        <w:rPr>
          <w:rFonts w:asciiTheme="minorHAnsi" w:hAnsiTheme="minorHAnsi" w:cstheme="minorHAnsi"/>
        </w:rPr>
        <w:t>T</w:t>
      </w:r>
      <w:r w:rsidRPr="00B31D9C">
        <w:rPr>
          <w:rFonts w:asciiTheme="minorHAnsi" w:hAnsiTheme="minorHAnsi" w:cstheme="minorHAnsi"/>
        </w:rPr>
        <w:t xml:space="preserve">he topic of divorce or legal separation can be very difficult for </w:t>
      </w:r>
      <w:r w:rsidR="00225EFC" w:rsidRPr="00B31D9C">
        <w:rPr>
          <w:rFonts w:asciiTheme="minorHAnsi" w:hAnsiTheme="minorHAnsi" w:cstheme="minorHAnsi"/>
        </w:rPr>
        <w:t>children,</w:t>
      </w:r>
      <w:r w:rsidRPr="00B31D9C">
        <w:rPr>
          <w:rFonts w:asciiTheme="minorHAnsi" w:hAnsiTheme="minorHAnsi" w:cstheme="minorHAnsi"/>
        </w:rPr>
        <w:t xml:space="preserve"> and everyone involved. Ensuring that the YMCA has a clear and </w:t>
      </w:r>
      <w:r w:rsidR="00225EFC" w:rsidRPr="00B31D9C">
        <w:rPr>
          <w:rFonts w:asciiTheme="minorHAnsi" w:hAnsiTheme="minorHAnsi" w:cstheme="minorHAnsi"/>
        </w:rPr>
        <w:t>legally binding</w:t>
      </w:r>
      <w:r w:rsidRPr="00B31D9C">
        <w:rPr>
          <w:rFonts w:asciiTheme="minorHAnsi" w:hAnsiTheme="minorHAnsi" w:cstheme="minorHAnsi"/>
        </w:rPr>
        <w:t xml:space="preserve"> custody agreement in place at the time of registration is imperative for all parties. The parent or custody agreement should clearly outline who has sole or joint custody for drop-off, </w:t>
      </w:r>
      <w:r w:rsidR="00225EFC" w:rsidRPr="00B31D9C">
        <w:rPr>
          <w:rFonts w:asciiTheme="minorHAnsi" w:hAnsiTheme="minorHAnsi" w:cstheme="minorHAnsi"/>
        </w:rPr>
        <w:t>pick-up,</w:t>
      </w:r>
      <w:r w:rsidRPr="00B31D9C">
        <w:rPr>
          <w:rFonts w:asciiTheme="minorHAnsi" w:hAnsiTheme="minorHAnsi" w:cstheme="minorHAnsi"/>
        </w:rPr>
        <w:t xml:space="preserve"> and communication purposes.</w:t>
      </w:r>
      <w:r w:rsidRPr="00B31D9C">
        <w:rPr>
          <w:rFonts w:asciiTheme="minorHAnsi" w:hAnsiTheme="minorHAnsi" w:cstheme="minorHAnsi"/>
        </w:rPr>
        <w:br/>
      </w:r>
      <w:r w:rsidRPr="00B31D9C">
        <w:rPr>
          <w:rFonts w:asciiTheme="minorHAnsi" w:hAnsiTheme="minorHAnsi" w:cstheme="minorHAnsi"/>
        </w:rPr>
        <w:br/>
        <w:t xml:space="preserve"> </w:t>
      </w:r>
      <w:r w:rsidRPr="00B31D9C">
        <w:rPr>
          <w:rFonts w:asciiTheme="minorHAnsi" w:hAnsiTheme="minorHAnsi" w:cstheme="minorHAnsi"/>
          <w:b/>
          <w:bCs/>
        </w:rPr>
        <w:t>Please note</w:t>
      </w:r>
      <w:r w:rsidRPr="00B31D9C">
        <w:rPr>
          <w:rFonts w:asciiTheme="minorHAnsi" w:hAnsiTheme="minorHAnsi" w:cstheme="minorHAnsi"/>
        </w:rPr>
        <w:t>: The YMCA cannot deny access or information to any legal parent or guardian without a current legal custody agreement</w:t>
      </w:r>
      <w:r w:rsidR="00B559A0">
        <w:rPr>
          <w:rFonts w:asciiTheme="minorHAnsi" w:hAnsiTheme="minorHAnsi" w:cstheme="minorHAnsi"/>
        </w:rPr>
        <w:t>.</w:t>
      </w:r>
    </w:p>
    <w:p w14:paraId="17E2093A" w14:textId="11BEAFD7" w:rsidR="00B31D9C" w:rsidRDefault="00A27085" w:rsidP="00C46BC2">
      <w:pPr>
        <w:rPr>
          <w:rFonts w:asciiTheme="minorHAnsi" w:hAnsiTheme="minorHAnsi" w:cstheme="minorHAnsi"/>
        </w:rPr>
      </w:pPr>
      <w:r w:rsidRPr="00A27085">
        <w:rPr>
          <w:noProof/>
          <w:color w:val="002776"/>
          <w:sz w:val="20"/>
        </w:rPr>
        <w:lastRenderedPageBreak/>
        <mc:AlternateContent>
          <mc:Choice Requires="wps">
            <w:drawing>
              <wp:anchor distT="0" distB="0" distL="114300" distR="114300" simplePos="0" relativeHeight="487712768" behindDoc="0" locked="0" layoutInCell="1" allowOverlap="1" wp14:anchorId="5B6C87B9" wp14:editId="3394FE4C">
                <wp:simplePos x="0" y="0"/>
                <wp:positionH relativeFrom="margin">
                  <wp:align>left</wp:align>
                </wp:positionH>
                <wp:positionV relativeFrom="paragraph">
                  <wp:posOffset>-795231</wp:posOffset>
                </wp:positionV>
                <wp:extent cx="5953125" cy="708660"/>
                <wp:effectExtent l="0" t="0" r="9525" b="0"/>
                <wp:wrapNone/>
                <wp:docPr id="48" name="Rectangle: Rounded Corners 48"/>
                <wp:cNvGraphicFramePr/>
                <a:graphic xmlns:a="http://schemas.openxmlformats.org/drawingml/2006/main">
                  <a:graphicData uri="http://schemas.microsoft.com/office/word/2010/wordprocessingShape">
                    <wps:wsp>
                      <wps:cNvSpPr/>
                      <wps:spPr>
                        <a:xfrm>
                          <a:off x="0" y="0"/>
                          <a:ext cx="5953125" cy="70866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5D1BF"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C87B9" id="Rectangle: Rounded Corners 48" o:spid="_x0000_s1044" style="position:absolute;margin-left:0;margin-top:-62.6pt;width:468.75pt;height:55.8pt;z-index:48771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" fillcolor="#002776" stroked="f" strokeweight="2pt">
                <v:textbox>
                  <w:txbxContent>
                    <w:p w14:paraId="3C35D1BF"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5C7917" w:rsidRPr="00A27085">
        <w:rPr>
          <w:rFonts w:asciiTheme="minorHAnsi" w:hAnsiTheme="minorHAnsi" w:cstheme="minorHAnsi"/>
          <w:b/>
          <w:bCs/>
          <w:color w:val="002776"/>
          <w:sz w:val="32"/>
          <w:szCs w:val="32"/>
        </w:rPr>
        <w:t xml:space="preserve">Sleep Supervision and Position Requirements </w:t>
      </w:r>
      <w:r w:rsidR="005C7917">
        <w:rPr>
          <w:rFonts w:asciiTheme="minorHAnsi" w:hAnsiTheme="minorHAnsi" w:cstheme="minorHAnsi"/>
          <w:b/>
          <w:bCs/>
          <w:color w:val="772432"/>
          <w:sz w:val="32"/>
          <w:szCs w:val="32"/>
        </w:rPr>
        <w:br/>
      </w:r>
      <w:r w:rsidR="005C7917" w:rsidRPr="005C7917">
        <w:rPr>
          <w:rFonts w:asciiTheme="minorHAnsi" w:hAnsiTheme="minorHAnsi" w:cstheme="minorHAnsi"/>
        </w:rPr>
        <w:t xml:space="preserve">YMCA staff are required to follow the guidelines set out in the </w:t>
      </w:r>
      <w:r w:rsidR="005C7917" w:rsidRPr="005C7917">
        <w:rPr>
          <w:rFonts w:asciiTheme="minorHAnsi" w:hAnsiTheme="minorHAnsi" w:cstheme="minorHAnsi"/>
          <w:i/>
          <w:iCs/>
        </w:rPr>
        <w:t>Joint Statement on Safe Sleep</w:t>
      </w:r>
      <w:r w:rsidR="005C7917" w:rsidRPr="005C7917">
        <w:rPr>
          <w:rFonts w:asciiTheme="minorHAnsi" w:hAnsiTheme="minorHAnsi" w:cstheme="minorHAnsi"/>
        </w:rPr>
        <w:t xml:space="preserve"> from the Public Health Agency of Canada which states that infants under 12 months of age are to be placed on their backs to sleep until such time that they can independently flip over onto their stomachs.</w:t>
      </w:r>
    </w:p>
    <w:p w14:paraId="151DF3B9" w14:textId="77777777" w:rsidR="00093DB2" w:rsidRDefault="00093DB2" w:rsidP="00C46BC2">
      <w:pPr>
        <w:rPr>
          <w:rFonts w:asciiTheme="minorHAnsi" w:hAnsiTheme="minorHAnsi" w:cstheme="minorHAnsi"/>
        </w:rPr>
      </w:pPr>
    </w:p>
    <w:p w14:paraId="612253C0" w14:textId="5CE084CA" w:rsidR="00093DB2" w:rsidRDefault="00093DB2" w:rsidP="00C46BC2">
      <w:pPr>
        <w:rPr>
          <w:rFonts w:asciiTheme="minorHAnsi" w:hAnsiTheme="minorHAnsi" w:cstheme="minorHAnsi"/>
        </w:rPr>
      </w:pPr>
      <w:r w:rsidRPr="00093DB2">
        <w:rPr>
          <w:rFonts w:asciiTheme="minorHAnsi" w:hAnsiTheme="minorHAnsi" w:cstheme="minorHAnsi"/>
        </w:rPr>
        <w:t>Your physician may recommend otherwise in writing. It is preferred that infants under 12 months do not have any blankets or toys in the crib. The YMCA staff will monitor your infant and remove the item from the crib as soon as they fall asleep. Families will be consulted respecting their child’s sleeping arrangements at the time the child is enrolled and at any other appropriate time, such as at transitions between programs or rooms or upon a parent’s request. YMCA staff routinely perform direct visual checks of sleeping children. Anytime a staff observes a significant change in a child’s sleeping patterns or health during sleep it will be communicated to parents.</w:t>
      </w:r>
    </w:p>
    <w:p w14:paraId="2C531878" w14:textId="0ADE7A54" w:rsidR="00093DB2" w:rsidRDefault="00093DB2" w:rsidP="00C46BC2">
      <w:pPr>
        <w:rPr>
          <w:rFonts w:asciiTheme="minorHAnsi" w:hAnsiTheme="minorHAnsi" w:cstheme="minorHAnsi"/>
        </w:rPr>
      </w:pPr>
    </w:p>
    <w:p w14:paraId="1407ADFA" w14:textId="604632AE" w:rsidR="00093DB2" w:rsidRPr="00093DB2" w:rsidRDefault="00093DB2" w:rsidP="00C46BC2">
      <w:pPr>
        <w:rPr>
          <w:rFonts w:asciiTheme="minorHAnsi" w:hAnsiTheme="minorHAnsi" w:cstheme="minorHAnsi"/>
        </w:rPr>
      </w:pPr>
      <w:r w:rsidRPr="00A27085">
        <w:rPr>
          <w:rFonts w:asciiTheme="minorHAnsi" w:hAnsiTheme="minorHAnsi" w:cstheme="minorHAnsi"/>
          <w:b/>
          <w:bCs/>
          <w:color w:val="002776"/>
          <w:sz w:val="32"/>
          <w:szCs w:val="32"/>
        </w:rPr>
        <w:t xml:space="preserve">Student and Volunteer Supervision </w:t>
      </w:r>
      <w:r>
        <w:rPr>
          <w:rFonts w:asciiTheme="minorHAnsi" w:hAnsiTheme="minorHAnsi" w:cstheme="minorHAnsi"/>
          <w:b/>
          <w:bCs/>
          <w:color w:val="772432"/>
          <w:sz w:val="32"/>
          <w:szCs w:val="32"/>
        </w:rPr>
        <w:br/>
      </w:r>
      <w:r w:rsidRPr="00093DB2">
        <w:rPr>
          <w:rFonts w:asciiTheme="minorHAnsi" w:hAnsiTheme="minorHAnsi" w:cstheme="minorHAnsi"/>
        </w:rPr>
        <w:t>The YMCA promotes opportunities for personal growth, community involvement and volunteerism. Students and volunteers are welcome in our licensed child care programs/</w:t>
      </w:r>
      <w:proofErr w:type="spellStart"/>
      <w:r w:rsidRPr="00093DB2">
        <w:rPr>
          <w:rFonts w:asciiTheme="minorHAnsi" w:hAnsiTheme="minorHAnsi" w:cstheme="minorHAnsi"/>
        </w:rPr>
        <w:t>centres</w:t>
      </w:r>
      <w:proofErr w:type="spellEnd"/>
      <w:r w:rsidRPr="00093DB2">
        <w:rPr>
          <w:rFonts w:asciiTheme="minorHAnsi" w:hAnsiTheme="minorHAnsi" w:cstheme="minorHAnsi"/>
        </w:rPr>
        <w:t xml:space="preserve">. All volunteers and students participate in an orientation and review of all relevant policies and procedures. </w:t>
      </w:r>
      <w:r w:rsidR="0032726F" w:rsidRPr="00AE7055">
        <w:rPr>
          <w:rFonts w:asciiTheme="minorHAnsi" w:hAnsiTheme="minorHAnsi" w:cstheme="minorHAnsi"/>
        </w:rPr>
        <w:t>All Students and Volunteers provide a Current Health Assessment and Up-To-Date Immunization Record. They are required to obtain and submit a Police Records Check (Vulnerable Sector), current within six months.</w:t>
      </w:r>
      <w:r w:rsidR="0032726F">
        <w:rPr>
          <w:rFonts w:asciiTheme="minorHAnsi" w:hAnsiTheme="minorHAnsi" w:cstheme="minorHAnsi"/>
        </w:rPr>
        <w:t xml:space="preserve"> </w:t>
      </w:r>
      <w:r w:rsidR="0032726F" w:rsidRPr="0042558E">
        <w:rPr>
          <w:rFonts w:asciiTheme="minorHAnsi" w:hAnsiTheme="minorHAnsi" w:cstheme="minorHAnsi"/>
        </w:rPr>
        <w:t xml:space="preserve"> </w:t>
      </w:r>
      <w:r w:rsidRPr="00093DB2">
        <w:rPr>
          <w:rFonts w:asciiTheme="minorHAnsi" w:hAnsiTheme="minorHAnsi" w:cstheme="minorHAnsi"/>
        </w:rPr>
        <w:t xml:space="preserve">Students and volunteers do not have unsupervised access to children in any of our licensed child care programs and are never counted in ratios. They are always paired and mentored by a YMCA educator and overseen by the program </w:t>
      </w:r>
      <w:r w:rsidRPr="00093DB2">
        <w:rPr>
          <w:rFonts w:asciiTheme="minorHAnsi" w:hAnsiTheme="minorHAnsi" w:cstheme="minorHAnsi"/>
        </w:rPr>
        <w:t>supervisor.</w:t>
      </w:r>
    </w:p>
    <w:p w14:paraId="2A9B0C32" w14:textId="192FA34C" w:rsidR="00B31D9C" w:rsidRDefault="00B31D9C" w:rsidP="00C46BC2">
      <w:pPr>
        <w:rPr>
          <w:rFonts w:asciiTheme="minorHAnsi" w:hAnsiTheme="minorHAnsi" w:cstheme="minorHAnsi"/>
        </w:rPr>
      </w:pPr>
    </w:p>
    <w:p w14:paraId="1D938560" w14:textId="77777777" w:rsidR="00093DB2" w:rsidRDefault="00093DB2" w:rsidP="00C46BC2">
      <w:pPr>
        <w:rPr>
          <w:rFonts w:asciiTheme="minorHAnsi" w:hAnsiTheme="minorHAnsi" w:cstheme="minorHAnsi"/>
        </w:rPr>
      </w:pPr>
      <w:r w:rsidRPr="00A27085">
        <w:rPr>
          <w:rFonts w:asciiTheme="minorHAnsi" w:hAnsiTheme="minorHAnsi" w:cstheme="minorHAnsi"/>
          <w:b/>
          <w:bCs/>
          <w:color w:val="002776"/>
          <w:sz w:val="32"/>
          <w:szCs w:val="32"/>
        </w:rPr>
        <w:t xml:space="preserve">YMCA Child Guidance Procedure </w:t>
      </w:r>
      <w:r>
        <w:rPr>
          <w:rFonts w:asciiTheme="minorHAnsi" w:hAnsiTheme="minorHAnsi" w:cstheme="minorHAnsi"/>
          <w:b/>
          <w:bCs/>
          <w:color w:val="772432"/>
          <w:sz w:val="32"/>
          <w:szCs w:val="32"/>
        </w:rPr>
        <w:br/>
      </w:r>
      <w:r w:rsidRPr="00093DB2">
        <w:rPr>
          <w:rFonts w:asciiTheme="minorHAnsi" w:hAnsiTheme="minorHAnsi" w:cstheme="minorHAnsi"/>
        </w:rPr>
        <w:t xml:space="preserve">At the YMCA, we believe that everyone has the right to feel safe and welcome while participating in our programs. We promote respectful interactions between children and their peers and between children and adults. As early educators, we understand that children may become frustrated and will need our support to redirect their actions for positive outcomes. Our educators receive ongoing support and training internally and externally through our community partners/experts to help guide children’s </w:t>
      </w:r>
      <w:proofErr w:type="spellStart"/>
      <w:r w:rsidRPr="00093DB2">
        <w:rPr>
          <w:rFonts w:asciiTheme="minorHAnsi" w:hAnsiTheme="minorHAnsi" w:cstheme="minorHAnsi"/>
        </w:rPr>
        <w:t>behaviours</w:t>
      </w:r>
      <w:proofErr w:type="spellEnd"/>
      <w:r w:rsidRPr="00093DB2">
        <w:rPr>
          <w:rFonts w:asciiTheme="minorHAnsi" w:hAnsiTheme="minorHAnsi" w:cstheme="minorHAnsi"/>
        </w:rPr>
        <w:t xml:space="preserve"> in a positive way. </w:t>
      </w:r>
    </w:p>
    <w:p w14:paraId="571CCF26" w14:textId="77777777" w:rsidR="00093DB2" w:rsidRDefault="00093DB2" w:rsidP="00C46BC2">
      <w:pPr>
        <w:rPr>
          <w:rFonts w:asciiTheme="minorHAnsi" w:hAnsiTheme="minorHAnsi" w:cstheme="minorHAnsi"/>
        </w:rPr>
      </w:pPr>
    </w:p>
    <w:p w14:paraId="150C60F0" w14:textId="74EB40D9" w:rsidR="00093DB2" w:rsidRDefault="00093DB2" w:rsidP="00C46BC2">
      <w:pPr>
        <w:rPr>
          <w:rFonts w:asciiTheme="minorHAnsi" w:hAnsiTheme="minorHAnsi" w:cstheme="minorHAnsi"/>
        </w:rPr>
      </w:pPr>
      <w:r w:rsidRPr="00093DB2">
        <w:rPr>
          <w:rFonts w:asciiTheme="minorHAnsi" w:hAnsiTheme="minorHAnsi" w:cstheme="minorHAnsi"/>
        </w:rPr>
        <w:t>Some of the strategies we use include, but are not limited to:</w:t>
      </w:r>
    </w:p>
    <w:p w14:paraId="3CE9E79A" w14:textId="391FE660" w:rsidR="00093DB2" w:rsidRPr="00093DB2" w:rsidRDefault="00093DB2" w:rsidP="00D55928">
      <w:pPr>
        <w:pStyle w:val="ListParagraph"/>
        <w:numPr>
          <w:ilvl w:val="0"/>
          <w:numId w:val="7"/>
        </w:numPr>
        <w:rPr>
          <w:rFonts w:asciiTheme="minorHAnsi" w:hAnsiTheme="minorHAnsi" w:cstheme="minorHAnsi"/>
        </w:rPr>
      </w:pPr>
      <w:r w:rsidRPr="00093DB2">
        <w:rPr>
          <w:rFonts w:asciiTheme="minorHAnsi" w:hAnsiTheme="minorHAnsi" w:cstheme="minorHAnsi"/>
        </w:rPr>
        <w:t>Acknowledge the child’s feelings and restate how they are feeling;</w:t>
      </w:r>
    </w:p>
    <w:p w14:paraId="3F11D658" w14:textId="267BE30A" w:rsidR="00093DB2" w:rsidRPr="00093DB2" w:rsidRDefault="00093DB2" w:rsidP="00D55928">
      <w:pPr>
        <w:pStyle w:val="ListParagraph"/>
        <w:numPr>
          <w:ilvl w:val="0"/>
          <w:numId w:val="7"/>
        </w:numPr>
        <w:rPr>
          <w:rFonts w:asciiTheme="minorHAnsi" w:hAnsiTheme="minorHAnsi" w:cstheme="minorHAnsi"/>
        </w:rPr>
      </w:pPr>
      <w:r w:rsidRPr="00093DB2">
        <w:rPr>
          <w:rFonts w:asciiTheme="minorHAnsi" w:hAnsiTheme="minorHAnsi" w:cstheme="minorHAnsi"/>
        </w:rPr>
        <w:t xml:space="preserve">Try to involve the child in solutions or ideas of how to help them with their problem; and </w:t>
      </w:r>
    </w:p>
    <w:p w14:paraId="6223BC78" w14:textId="77777777" w:rsidR="00093DB2" w:rsidRPr="00093DB2" w:rsidRDefault="00093DB2" w:rsidP="00D55928">
      <w:pPr>
        <w:pStyle w:val="ListParagraph"/>
        <w:numPr>
          <w:ilvl w:val="0"/>
          <w:numId w:val="7"/>
        </w:numPr>
        <w:rPr>
          <w:rFonts w:asciiTheme="minorHAnsi" w:hAnsiTheme="minorHAnsi" w:cstheme="minorHAnsi"/>
        </w:rPr>
      </w:pPr>
      <w:r w:rsidRPr="00093DB2">
        <w:rPr>
          <w:rFonts w:asciiTheme="minorHAnsi" w:hAnsiTheme="minorHAnsi" w:cstheme="minorHAnsi"/>
        </w:rPr>
        <w:t xml:space="preserve">Support positive interactions and help guide challenging </w:t>
      </w:r>
      <w:proofErr w:type="spellStart"/>
      <w:r w:rsidRPr="00093DB2">
        <w:rPr>
          <w:rFonts w:asciiTheme="minorHAnsi" w:hAnsiTheme="minorHAnsi" w:cstheme="minorHAnsi"/>
        </w:rPr>
        <w:t>behaviour</w:t>
      </w:r>
      <w:proofErr w:type="spellEnd"/>
      <w:r w:rsidRPr="00093DB2">
        <w:rPr>
          <w:rFonts w:asciiTheme="minorHAnsi" w:hAnsiTheme="minorHAnsi" w:cstheme="minorHAnsi"/>
        </w:rPr>
        <w:t xml:space="preserve">. </w:t>
      </w:r>
    </w:p>
    <w:p w14:paraId="3D64AA03" w14:textId="77777777" w:rsidR="00093DB2" w:rsidRDefault="00093DB2" w:rsidP="00C46BC2">
      <w:pPr>
        <w:rPr>
          <w:rFonts w:asciiTheme="minorHAnsi" w:hAnsiTheme="minorHAnsi" w:cstheme="minorHAnsi"/>
        </w:rPr>
      </w:pPr>
    </w:p>
    <w:p w14:paraId="0283C935" w14:textId="0023B84D" w:rsidR="00093DB2" w:rsidRDefault="00093DB2" w:rsidP="00C46BC2">
      <w:pPr>
        <w:rPr>
          <w:rFonts w:asciiTheme="minorHAnsi" w:hAnsiTheme="minorHAnsi" w:cstheme="minorHAnsi"/>
        </w:rPr>
      </w:pPr>
      <w:r w:rsidRPr="00093DB2">
        <w:rPr>
          <w:rFonts w:asciiTheme="minorHAnsi" w:hAnsiTheme="minorHAnsi" w:cstheme="minorHAnsi"/>
        </w:rPr>
        <w:t>As educators the following strategies are used, but are not limited to:</w:t>
      </w:r>
    </w:p>
    <w:p w14:paraId="38041C5F" w14:textId="21B82D12" w:rsidR="00093DB2" w:rsidRPr="00093DB2" w:rsidRDefault="00093DB2" w:rsidP="00D55928">
      <w:pPr>
        <w:pStyle w:val="ListParagraph"/>
        <w:numPr>
          <w:ilvl w:val="0"/>
          <w:numId w:val="8"/>
        </w:numPr>
        <w:rPr>
          <w:rFonts w:asciiTheme="minorHAnsi" w:hAnsiTheme="minorHAnsi" w:cstheme="minorHAnsi"/>
        </w:rPr>
      </w:pPr>
      <w:r w:rsidRPr="00093DB2">
        <w:rPr>
          <w:rFonts w:asciiTheme="minorHAnsi" w:hAnsiTheme="minorHAnsi" w:cstheme="minorHAnsi"/>
        </w:rPr>
        <w:t>Redirection (</w:t>
      </w:r>
      <w:proofErr w:type="gramStart"/>
      <w:r w:rsidRPr="00093DB2">
        <w:rPr>
          <w:rFonts w:asciiTheme="minorHAnsi" w:hAnsiTheme="minorHAnsi" w:cstheme="minorHAnsi"/>
        </w:rPr>
        <w:t>I.e.</w:t>
      </w:r>
      <w:proofErr w:type="gramEnd"/>
      <w:r w:rsidRPr="00093DB2">
        <w:rPr>
          <w:rFonts w:asciiTheme="minorHAnsi" w:hAnsiTheme="minorHAnsi" w:cstheme="minorHAnsi"/>
        </w:rPr>
        <w:t xml:space="preserve"> Would you like to do a puzzle or read a book together?);</w:t>
      </w:r>
    </w:p>
    <w:p w14:paraId="263CA670" w14:textId="602814B3" w:rsidR="00093DB2" w:rsidRPr="00093DB2" w:rsidRDefault="00093DB2" w:rsidP="00D55928">
      <w:pPr>
        <w:pStyle w:val="ListParagraph"/>
        <w:numPr>
          <w:ilvl w:val="0"/>
          <w:numId w:val="8"/>
        </w:numPr>
        <w:rPr>
          <w:rFonts w:asciiTheme="minorHAnsi" w:hAnsiTheme="minorHAnsi" w:cstheme="minorHAnsi"/>
        </w:rPr>
      </w:pPr>
      <w:r w:rsidRPr="00093DB2">
        <w:rPr>
          <w:rFonts w:asciiTheme="minorHAnsi" w:hAnsiTheme="minorHAnsi" w:cstheme="minorHAnsi"/>
        </w:rPr>
        <w:t>Use logical and natural consequences (</w:t>
      </w:r>
      <w:proofErr w:type="gramStart"/>
      <w:r w:rsidRPr="00093DB2">
        <w:rPr>
          <w:rFonts w:asciiTheme="minorHAnsi" w:hAnsiTheme="minorHAnsi" w:cstheme="minorHAnsi"/>
        </w:rPr>
        <w:t>I.e.</w:t>
      </w:r>
      <w:proofErr w:type="gramEnd"/>
      <w:r w:rsidRPr="00093DB2">
        <w:rPr>
          <w:rFonts w:asciiTheme="minorHAnsi" w:hAnsiTheme="minorHAnsi" w:cstheme="minorHAnsi"/>
        </w:rPr>
        <w:t xml:space="preserve"> How do you think that makes your friend feel?); </w:t>
      </w:r>
    </w:p>
    <w:p w14:paraId="0E029BDB" w14:textId="754FC4DD" w:rsidR="00093DB2" w:rsidRPr="00093DB2" w:rsidRDefault="00093DB2" w:rsidP="00D55928">
      <w:pPr>
        <w:pStyle w:val="ListParagraph"/>
        <w:numPr>
          <w:ilvl w:val="0"/>
          <w:numId w:val="8"/>
        </w:numPr>
        <w:rPr>
          <w:rFonts w:asciiTheme="minorHAnsi" w:hAnsiTheme="minorHAnsi" w:cstheme="minorHAnsi"/>
        </w:rPr>
      </w:pPr>
      <w:r w:rsidRPr="00093DB2">
        <w:rPr>
          <w:rFonts w:asciiTheme="minorHAnsi" w:hAnsiTheme="minorHAnsi" w:cstheme="minorHAnsi"/>
        </w:rPr>
        <w:t xml:space="preserve">Setting </w:t>
      </w:r>
      <w:r w:rsidR="00225EFC">
        <w:rPr>
          <w:rFonts w:asciiTheme="minorHAnsi" w:hAnsiTheme="minorHAnsi" w:cstheme="minorHAnsi"/>
        </w:rPr>
        <w:t>l</w:t>
      </w:r>
      <w:r w:rsidRPr="00093DB2">
        <w:rPr>
          <w:rFonts w:asciiTheme="minorHAnsi" w:hAnsiTheme="minorHAnsi" w:cstheme="minorHAnsi"/>
        </w:rPr>
        <w:t>imits for all children (</w:t>
      </w:r>
      <w:proofErr w:type="gramStart"/>
      <w:r w:rsidRPr="00093DB2">
        <w:rPr>
          <w:rFonts w:asciiTheme="minorHAnsi" w:hAnsiTheme="minorHAnsi" w:cstheme="minorHAnsi"/>
        </w:rPr>
        <w:t>I.e.</w:t>
      </w:r>
      <w:proofErr w:type="gramEnd"/>
      <w:r w:rsidRPr="00093DB2">
        <w:rPr>
          <w:rFonts w:asciiTheme="minorHAnsi" w:hAnsiTheme="minorHAnsi" w:cstheme="minorHAnsi"/>
        </w:rPr>
        <w:t xml:space="preserve"> Use your words, hands hurt.);</w:t>
      </w:r>
    </w:p>
    <w:p w14:paraId="574A9EE7" w14:textId="1ABBB5E7" w:rsidR="00093DB2" w:rsidRPr="00093DB2" w:rsidRDefault="00093DB2" w:rsidP="00D55928">
      <w:pPr>
        <w:pStyle w:val="ListParagraph"/>
        <w:numPr>
          <w:ilvl w:val="0"/>
          <w:numId w:val="8"/>
        </w:numPr>
        <w:rPr>
          <w:rFonts w:asciiTheme="minorHAnsi" w:hAnsiTheme="minorHAnsi" w:cstheme="minorHAnsi"/>
        </w:rPr>
      </w:pPr>
      <w:r w:rsidRPr="00093DB2">
        <w:rPr>
          <w:rFonts w:asciiTheme="minorHAnsi" w:hAnsiTheme="minorHAnsi" w:cstheme="minorHAnsi"/>
        </w:rPr>
        <w:t>Role modeling and praise providing choices and time for children to adjust and plan for transitions;</w:t>
      </w:r>
    </w:p>
    <w:p w14:paraId="082AF08C" w14:textId="33FB886A" w:rsidR="00093DB2" w:rsidRPr="00D07F3F" w:rsidRDefault="00093DB2" w:rsidP="00C46BC2">
      <w:pPr>
        <w:pStyle w:val="ListParagraph"/>
        <w:numPr>
          <w:ilvl w:val="0"/>
          <w:numId w:val="8"/>
        </w:numPr>
        <w:rPr>
          <w:rFonts w:asciiTheme="minorHAnsi" w:hAnsiTheme="minorHAnsi" w:cstheme="minorHAnsi"/>
        </w:rPr>
        <w:sectPr w:rsidR="00093DB2" w:rsidRPr="00D07F3F" w:rsidSect="0061703E">
          <w:pgSz w:w="12240" w:h="15840"/>
          <w:pgMar w:top="1440" w:right="1440" w:bottom="1440" w:left="1440" w:header="288" w:footer="953" w:gutter="0"/>
          <w:cols w:num="2" w:space="720"/>
          <w:titlePg/>
          <w:docGrid w:linePitch="299"/>
        </w:sectPr>
      </w:pPr>
      <w:r w:rsidRPr="00093DB2">
        <w:rPr>
          <w:rFonts w:asciiTheme="minorHAnsi" w:hAnsiTheme="minorHAnsi" w:cstheme="minorHAnsi"/>
        </w:rPr>
        <w:t xml:space="preserve">Educators can anticipate reactions or </w:t>
      </w:r>
      <w:proofErr w:type="spellStart"/>
      <w:r w:rsidRPr="00093DB2">
        <w:rPr>
          <w:rFonts w:asciiTheme="minorHAnsi" w:hAnsiTheme="minorHAnsi" w:cstheme="minorHAnsi"/>
        </w:rPr>
        <w:t>behaviours</w:t>
      </w:r>
      <w:proofErr w:type="spellEnd"/>
      <w:r w:rsidRPr="00093DB2">
        <w:rPr>
          <w:rFonts w:asciiTheme="minorHAnsi" w:hAnsiTheme="minorHAnsi" w:cstheme="minorHAnsi"/>
        </w:rPr>
        <w:t xml:space="preserve"> by observing or to be close by to assist; and</w:t>
      </w:r>
    </w:p>
    <w:p w14:paraId="0D09A129" w14:textId="0C023DE9" w:rsidR="00093DB2" w:rsidRPr="00FC6F6D" w:rsidRDefault="00A27085" w:rsidP="00D07F3F">
      <w:pPr>
        <w:pStyle w:val="ListParagraph"/>
        <w:numPr>
          <w:ilvl w:val="0"/>
          <w:numId w:val="8"/>
        </w:numPr>
      </w:pPr>
      <w:r w:rsidRPr="00B50FD6">
        <w:rPr>
          <w:noProof/>
          <w:color w:val="00C0B5"/>
          <w:sz w:val="20"/>
        </w:rPr>
        <w:lastRenderedPageBreak/>
        <mc:AlternateContent>
          <mc:Choice Requires="wps">
            <w:drawing>
              <wp:anchor distT="0" distB="0" distL="114300" distR="114300" simplePos="0" relativeHeight="487714816" behindDoc="0" locked="0" layoutInCell="1" allowOverlap="1" wp14:anchorId="4D0DCDF0" wp14:editId="5E50177D">
                <wp:simplePos x="0" y="0"/>
                <wp:positionH relativeFrom="margin">
                  <wp:align>left</wp:align>
                </wp:positionH>
                <wp:positionV relativeFrom="paragraph">
                  <wp:posOffset>-771525</wp:posOffset>
                </wp:positionV>
                <wp:extent cx="5953125" cy="723900"/>
                <wp:effectExtent l="0" t="0" r="9525" b="0"/>
                <wp:wrapNone/>
                <wp:docPr id="49" name="Rectangle: Rounded Corners 49"/>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5FC66"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0DCDF0" id="Rectangle: Rounded Corners 49" o:spid="_x0000_s1045" style="position:absolute;left:0;text-align:left;margin-left:0;margin-top:-60.75pt;width:468.75pt;height:57pt;z-index:487714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" fillcolor="#002776" stroked="f" strokeweight="2pt">
                <v:textbox>
                  <w:txbxContent>
                    <w:p w14:paraId="5D45FC66"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093DB2" w:rsidRPr="00D07F3F">
        <w:rPr>
          <w:rFonts w:asciiTheme="minorHAnsi" w:hAnsiTheme="minorHAnsi" w:cstheme="minorHAnsi"/>
        </w:rPr>
        <w:t>Support self-regulation (help the child with their coping skills).</w:t>
      </w:r>
    </w:p>
    <w:p w14:paraId="0D681379" w14:textId="77777777" w:rsidR="00FC6F6D" w:rsidRDefault="00FC6F6D" w:rsidP="00FC6F6D"/>
    <w:p w14:paraId="32372A5A" w14:textId="77777777" w:rsidR="00FC6F6D" w:rsidRPr="00FC6F6D" w:rsidRDefault="00FC6F6D" w:rsidP="00FC6F6D">
      <w:pPr>
        <w:rPr>
          <w:rFonts w:asciiTheme="minorHAnsi" w:hAnsiTheme="minorHAnsi" w:cstheme="minorHAnsi"/>
        </w:rPr>
      </w:pPr>
      <w:r w:rsidRPr="00FC6F6D">
        <w:rPr>
          <w:rFonts w:asciiTheme="minorHAnsi" w:hAnsiTheme="minorHAnsi" w:cstheme="minorHAnsi"/>
        </w:rPr>
        <w:t>The YMCA follows the below strategies as outlined from the College of Early Childhood Educators (CECE):</w:t>
      </w:r>
    </w:p>
    <w:p w14:paraId="2435518B" w14:textId="77777777" w:rsidR="00FC6F6D" w:rsidRPr="00FC6F6D" w:rsidRDefault="00FC6F6D" w:rsidP="00D55928">
      <w:pPr>
        <w:pStyle w:val="ListParagraph"/>
        <w:numPr>
          <w:ilvl w:val="0"/>
          <w:numId w:val="9"/>
        </w:numPr>
        <w:rPr>
          <w:rFonts w:asciiTheme="minorHAnsi" w:hAnsiTheme="minorHAnsi" w:cstheme="minorHAnsi"/>
        </w:rPr>
      </w:pPr>
      <w:r w:rsidRPr="00FC6F6D">
        <w:rPr>
          <w:rFonts w:asciiTheme="minorHAnsi" w:hAnsiTheme="minorHAnsi" w:cstheme="minorHAnsi"/>
        </w:rPr>
        <w:t>Nurturing responsible relationships;</w:t>
      </w:r>
    </w:p>
    <w:p w14:paraId="2F606DD8" w14:textId="77777777" w:rsidR="00FC6F6D" w:rsidRPr="00FC6F6D" w:rsidRDefault="00FC6F6D" w:rsidP="00D55928">
      <w:pPr>
        <w:pStyle w:val="ListParagraph"/>
        <w:numPr>
          <w:ilvl w:val="0"/>
          <w:numId w:val="9"/>
        </w:numPr>
        <w:rPr>
          <w:rFonts w:asciiTheme="minorHAnsi" w:hAnsiTheme="minorHAnsi" w:cstheme="minorHAnsi"/>
        </w:rPr>
      </w:pPr>
      <w:r w:rsidRPr="00FC6F6D">
        <w:rPr>
          <w:rFonts w:asciiTheme="minorHAnsi" w:hAnsiTheme="minorHAnsi" w:cstheme="minorHAnsi"/>
        </w:rPr>
        <w:t>Forming positive perspectives;</w:t>
      </w:r>
    </w:p>
    <w:p w14:paraId="0E5AB73A" w14:textId="77777777" w:rsidR="00FC6F6D" w:rsidRPr="00FC6F6D" w:rsidRDefault="00FC6F6D" w:rsidP="00D55928">
      <w:pPr>
        <w:pStyle w:val="ListParagraph"/>
        <w:numPr>
          <w:ilvl w:val="0"/>
          <w:numId w:val="9"/>
        </w:numPr>
        <w:rPr>
          <w:rFonts w:asciiTheme="minorHAnsi" w:hAnsiTheme="minorHAnsi" w:cstheme="minorHAnsi"/>
        </w:rPr>
      </w:pPr>
      <w:r w:rsidRPr="00FC6F6D">
        <w:rPr>
          <w:rFonts w:asciiTheme="minorHAnsi" w:hAnsiTheme="minorHAnsi" w:cstheme="minorHAnsi"/>
        </w:rPr>
        <w:t>Promoting the development of self-regulation; and</w:t>
      </w:r>
    </w:p>
    <w:p w14:paraId="0F64E899" w14:textId="104056E9" w:rsidR="00FC6F6D" w:rsidRDefault="00FC6F6D" w:rsidP="00D55928">
      <w:pPr>
        <w:pStyle w:val="ListParagraph"/>
        <w:numPr>
          <w:ilvl w:val="0"/>
          <w:numId w:val="9"/>
        </w:numPr>
        <w:rPr>
          <w:rFonts w:asciiTheme="minorHAnsi" w:hAnsiTheme="minorHAnsi" w:cstheme="minorHAnsi"/>
        </w:rPr>
      </w:pPr>
      <w:r w:rsidRPr="00FC6F6D">
        <w:rPr>
          <w:rFonts w:asciiTheme="minorHAnsi" w:hAnsiTheme="minorHAnsi" w:cstheme="minorHAnsi"/>
        </w:rPr>
        <w:t>Reflecting on professional practices</w:t>
      </w:r>
      <w:r w:rsidR="00225EFC">
        <w:rPr>
          <w:rFonts w:asciiTheme="minorHAnsi" w:hAnsiTheme="minorHAnsi" w:cstheme="minorHAnsi"/>
        </w:rPr>
        <w:t>.</w:t>
      </w:r>
    </w:p>
    <w:p w14:paraId="623AA18C" w14:textId="77777777" w:rsidR="00317CEA" w:rsidRDefault="00317CEA" w:rsidP="00317CEA">
      <w:pPr>
        <w:rPr>
          <w:rFonts w:asciiTheme="minorHAnsi" w:hAnsiTheme="minorHAnsi" w:cstheme="minorHAnsi"/>
        </w:rPr>
      </w:pPr>
    </w:p>
    <w:p w14:paraId="3A30D1C3" w14:textId="600ACFC9" w:rsidR="00317CEA" w:rsidRPr="00317CEA" w:rsidRDefault="00317CEA" w:rsidP="00317CEA">
      <w:pPr>
        <w:rPr>
          <w:rFonts w:asciiTheme="minorHAnsi" w:hAnsiTheme="minorHAnsi" w:cstheme="minorHAnsi"/>
        </w:rPr>
      </w:pPr>
      <w:r w:rsidRPr="00317CEA">
        <w:rPr>
          <w:rFonts w:asciiTheme="minorHAnsi" w:hAnsiTheme="minorHAnsi" w:cstheme="minorHAnsi"/>
        </w:rPr>
        <w:t xml:space="preserve">Unfortunately, there may be times when the above-noted strategies are just not </w:t>
      </w:r>
      <w:r w:rsidR="00225EFC" w:rsidRPr="00317CEA">
        <w:rPr>
          <w:rFonts w:asciiTheme="minorHAnsi" w:hAnsiTheme="minorHAnsi" w:cstheme="minorHAnsi"/>
        </w:rPr>
        <w:t>working,</w:t>
      </w:r>
      <w:r w:rsidRPr="00317CEA">
        <w:rPr>
          <w:rFonts w:asciiTheme="minorHAnsi" w:hAnsiTheme="minorHAnsi" w:cstheme="minorHAnsi"/>
        </w:rPr>
        <w:t xml:space="preserve"> and the </w:t>
      </w:r>
      <w:proofErr w:type="spellStart"/>
      <w:r w:rsidRPr="00317CEA">
        <w:rPr>
          <w:rFonts w:asciiTheme="minorHAnsi" w:hAnsiTheme="minorHAnsi" w:cstheme="minorHAnsi"/>
        </w:rPr>
        <w:t>behaviour</w:t>
      </w:r>
      <w:proofErr w:type="spellEnd"/>
      <w:r w:rsidRPr="00317CEA">
        <w:rPr>
          <w:rFonts w:asciiTheme="minorHAnsi" w:hAnsiTheme="minorHAnsi" w:cstheme="minorHAnsi"/>
        </w:rPr>
        <w:t xml:space="preserve"> affects the health, safety or well-being of the child, other children, adults, </w:t>
      </w:r>
      <w:proofErr w:type="gramStart"/>
      <w:r w:rsidRPr="00317CEA">
        <w:rPr>
          <w:rFonts w:asciiTheme="minorHAnsi" w:hAnsiTheme="minorHAnsi" w:cstheme="minorHAnsi"/>
        </w:rPr>
        <w:t>participants</w:t>
      </w:r>
      <w:proofErr w:type="gramEnd"/>
      <w:r w:rsidRPr="00317CEA">
        <w:rPr>
          <w:rFonts w:asciiTheme="minorHAnsi" w:hAnsiTheme="minorHAnsi" w:cstheme="minorHAnsi"/>
        </w:rPr>
        <w:t xml:space="preserve"> or staff. In these cases, each situation is treated individually and consultations with the supervisor, family and external supportive partners may be required to find the best resolution for a positive outcome for everyone. </w:t>
      </w:r>
    </w:p>
    <w:p w14:paraId="5FD6BDBD" w14:textId="77777777" w:rsidR="00317CEA" w:rsidRPr="00317CEA" w:rsidRDefault="00317CEA" w:rsidP="00317CEA">
      <w:pPr>
        <w:rPr>
          <w:rFonts w:asciiTheme="minorHAnsi" w:hAnsiTheme="minorHAnsi" w:cstheme="minorHAnsi"/>
        </w:rPr>
      </w:pPr>
    </w:p>
    <w:p w14:paraId="6295179A" w14:textId="77777777" w:rsidR="00317CEA" w:rsidRPr="00317CEA" w:rsidRDefault="00317CEA" w:rsidP="00317CEA">
      <w:pPr>
        <w:rPr>
          <w:rFonts w:asciiTheme="minorHAnsi" w:hAnsiTheme="minorHAnsi" w:cstheme="minorHAnsi"/>
        </w:rPr>
      </w:pPr>
      <w:r w:rsidRPr="00317CEA">
        <w:rPr>
          <w:rFonts w:asciiTheme="minorHAnsi" w:hAnsiTheme="minorHAnsi" w:cstheme="minorHAnsi"/>
        </w:rPr>
        <w:t xml:space="preserve">Should the </w:t>
      </w:r>
      <w:proofErr w:type="spellStart"/>
      <w:r w:rsidRPr="00317CEA">
        <w:rPr>
          <w:rFonts w:asciiTheme="minorHAnsi" w:hAnsiTheme="minorHAnsi" w:cstheme="minorHAnsi"/>
        </w:rPr>
        <w:t>behaviour</w:t>
      </w:r>
      <w:proofErr w:type="spellEnd"/>
      <w:r w:rsidRPr="00317CEA">
        <w:rPr>
          <w:rFonts w:asciiTheme="minorHAnsi" w:hAnsiTheme="minorHAnsi" w:cstheme="minorHAnsi"/>
        </w:rPr>
        <w:t xml:space="preserve"> be consistently intentional and harms others (physically or emotionally); the YMCA will contact the parent to discuss the </w:t>
      </w:r>
      <w:proofErr w:type="spellStart"/>
      <w:r w:rsidRPr="00317CEA">
        <w:rPr>
          <w:rFonts w:asciiTheme="minorHAnsi" w:hAnsiTheme="minorHAnsi" w:cstheme="minorHAnsi"/>
        </w:rPr>
        <w:t>behaviour</w:t>
      </w:r>
      <w:proofErr w:type="spellEnd"/>
      <w:r w:rsidRPr="00317CEA">
        <w:rPr>
          <w:rFonts w:asciiTheme="minorHAnsi" w:hAnsiTheme="minorHAnsi" w:cstheme="minorHAnsi"/>
        </w:rPr>
        <w:t xml:space="preserve"> and strategies. However, depending on the seriousness of the </w:t>
      </w:r>
      <w:proofErr w:type="spellStart"/>
      <w:r w:rsidRPr="00317CEA">
        <w:rPr>
          <w:rFonts w:asciiTheme="minorHAnsi" w:hAnsiTheme="minorHAnsi" w:cstheme="minorHAnsi"/>
        </w:rPr>
        <w:t>behaviour</w:t>
      </w:r>
      <w:proofErr w:type="spellEnd"/>
      <w:r w:rsidRPr="00317CEA">
        <w:rPr>
          <w:rFonts w:asciiTheme="minorHAnsi" w:hAnsiTheme="minorHAnsi" w:cstheme="minorHAnsi"/>
        </w:rPr>
        <w:t xml:space="preserve">, the child may be required to be picked up early or care suspended if the </w:t>
      </w:r>
      <w:proofErr w:type="spellStart"/>
      <w:r w:rsidRPr="00317CEA">
        <w:rPr>
          <w:rFonts w:asciiTheme="minorHAnsi" w:hAnsiTheme="minorHAnsi" w:cstheme="minorHAnsi"/>
        </w:rPr>
        <w:t>behaviour</w:t>
      </w:r>
      <w:proofErr w:type="spellEnd"/>
      <w:r w:rsidRPr="00317CEA">
        <w:rPr>
          <w:rFonts w:asciiTheme="minorHAnsi" w:hAnsiTheme="minorHAnsi" w:cstheme="minorHAnsi"/>
        </w:rPr>
        <w:t xml:space="preserve"> is consistent and affects the safety and well-being of all participants. All other strategies will be put in place before suspension is a consideration. </w:t>
      </w:r>
    </w:p>
    <w:p w14:paraId="6EA9961A" w14:textId="77777777" w:rsidR="00317CEA" w:rsidRPr="00317CEA" w:rsidRDefault="00317CEA" w:rsidP="00317CEA">
      <w:pPr>
        <w:rPr>
          <w:rFonts w:asciiTheme="minorHAnsi" w:hAnsiTheme="minorHAnsi" w:cstheme="minorHAnsi"/>
        </w:rPr>
      </w:pPr>
    </w:p>
    <w:p w14:paraId="723FF3A7" w14:textId="77777777" w:rsidR="00317CEA" w:rsidRPr="00317CEA" w:rsidRDefault="00317CEA" w:rsidP="00317CEA">
      <w:pPr>
        <w:rPr>
          <w:rFonts w:asciiTheme="minorHAnsi" w:hAnsiTheme="minorHAnsi" w:cstheme="minorHAnsi"/>
        </w:rPr>
      </w:pPr>
      <w:r w:rsidRPr="00317CEA">
        <w:rPr>
          <w:rFonts w:asciiTheme="minorHAnsi" w:hAnsiTheme="minorHAnsi" w:cstheme="minorHAnsi"/>
        </w:rPr>
        <w:t xml:space="preserve">YMCA Child Care is a shared experience for everyone to enjoy. The YMCA of Northeastern Ontario holds the right to discontinue services if the well-being and safety of others are at risk. </w:t>
      </w:r>
    </w:p>
    <w:p w14:paraId="5462770D" w14:textId="77777777" w:rsidR="00317CEA" w:rsidRPr="00317CEA" w:rsidRDefault="00317CEA" w:rsidP="00317CEA">
      <w:pPr>
        <w:rPr>
          <w:rFonts w:asciiTheme="minorHAnsi" w:hAnsiTheme="minorHAnsi" w:cstheme="minorHAnsi"/>
        </w:rPr>
      </w:pPr>
    </w:p>
    <w:p w14:paraId="5CF509E8" w14:textId="77777777" w:rsidR="00317CEA" w:rsidRDefault="00317CEA" w:rsidP="00317CEA">
      <w:pPr>
        <w:rPr>
          <w:rFonts w:asciiTheme="minorHAnsi" w:hAnsiTheme="minorHAnsi" w:cstheme="minorHAnsi"/>
        </w:rPr>
      </w:pPr>
      <w:r w:rsidRPr="00317CEA">
        <w:rPr>
          <w:rFonts w:asciiTheme="minorHAnsi" w:hAnsiTheme="minorHAnsi" w:cstheme="minorHAnsi"/>
        </w:rPr>
        <w:t>Thank you for your understanding and for helping to make the YMCA a safe place for everyone.</w:t>
      </w:r>
    </w:p>
    <w:p w14:paraId="2C55DA56" w14:textId="50383FFE" w:rsidR="00EC4C29" w:rsidRDefault="00EC4C29" w:rsidP="00317CEA">
      <w:pPr>
        <w:rPr>
          <w:rFonts w:asciiTheme="minorHAnsi" w:hAnsiTheme="minorHAnsi" w:cstheme="minorHAnsi"/>
        </w:rPr>
      </w:pPr>
    </w:p>
    <w:p w14:paraId="7B89EB86" w14:textId="04E481A8" w:rsidR="00EC4C29" w:rsidRPr="00EC4C29" w:rsidRDefault="00EC4C29" w:rsidP="00317CEA">
      <w:pPr>
        <w:rPr>
          <w:rFonts w:asciiTheme="minorHAnsi" w:hAnsiTheme="minorHAnsi" w:cstheme="minorHAnsi"/>
        </w:rPr>
      </w:pPr>
      <w:r w:rsidRPr="00A27085">
        <w:rPr>
          <w:rFonts w:asciiTheme="minorHAnsi" w:hAnsiTheme="minorHAnsi" w:cstheme="minorHAnsi"/>
          <w:b/>
          <w:bCs/>
          <w:color w:val="002776"/>
          <w:sz w:val="32"/>
          <w:szCs w:val="32"/>
        </w:rPr>
        <w:t>Accident or Incident Reporting</w:t>
      </w:r>
      <w:r>
        <w:rPr>
          <w:rFonts w:asciiTheme="minorHAnsi" w:hAnsiTheme="minorHAnsi" w:cstheme="minorHAnsi"/>
          <w:b/>
          <w:bCs/>
          <w:color w:val="772432"/>
          <w:sz w:val="32"/>
          <w:szCs w:val="32"/>
        </w:rPr>
        <w:br/>
      </w:r>
      <w:r w:rsidRPr="00EC4C29">
        <w:rPr>
          <w:rFonts w:asciiTheme="minorHAnsi" w:hAnsiTheme="minorHAnsi" w:cstheme="minorHAnsi"/>
        </w:rPr>
        <w:t xml:space="preserve">Children are active and curious. It is not uncommon for young children to experience cuts, scrapes, and bruises while running, jumping, and playing. All YMCA staff hold valid certification in Standard First Aid and CPR-C (Adult, </w:t>
      </w:r>
      <w:proofErr w:type="gramStart"/>
      <w:r w:rsidRPr="00EC4C29">
        <w:rPr>
          <w:rFonts w:asciiTheme="minorHAnsi" w:hAnsiTheme="minorHAnsi" w:cstheme="minorHAnsi"/>
        </w:rPr>
        <w:t>Child</w:t>
      </w:r>
      <w:proofErr w:type="gramEnd"/>
      <w:r w:rsidRPr="00EC4C29">
        <w:rPr>
          <w:rFonts w:asciiTheme="minorHAnsi" w:hAnsiTheme="minorHAnsi" w:cstheme="minorHAnsi"/>
        </w:rPr>
        <w:t xml:space="preserve"> and Infant CPR) and have been trained in emergency procedures. When an accident or incident occurs, YMCA staff will record the details on the YMCA Child Care Accident/Incident Report and provide you with a copy. </w:t>
      </w:r>
    </w:p>
    <w:p w14:paraId="052A3FE8" w14:textId="77777777" w:rsidR="00EC4C29" w:rsidRPr="00EC4C29" w:rsidRDefault="00EC4C29" w:rsidP="00317CEA">
      <w:pPr>
        <w:rPr>
          <w:rFonts w:asciiTheme="minorHAnsi" w:hAnsiTheme="minorHAnsi" w:cstheme="minorHAnsi"/>
        </w:rPr>
      </w:pPr>
    </w:p>
    <w:p w14:paraId="6C4F2763" w14:textId="2810E136" w:rsidR="00EC4C29" w:rsidRDefault="00EC4C29" w:rsidP="00317CEA">
      <w:pPr>
        <w:rPr>
          <w:rFonts w:asciiTheme="minorHAnsi" w:hAnsiTheme="minorHAnsi" w:cstheme="minorHAnsi"/>
        </w:rPr>
      </w:pPr>
      <w:r w:rsidRPr="00EC4C29">
        <w:rPr>
          <w:rFonts w:asciiTheme="minorHAnsi" w:hAnsiTheme="minorHAnsi" w:cstheme="minorHAnsi"/>
        </w:rPr>
        <w:t>In the event a more serious incident involving your child occurs, YMCA staff have been trained to respond based on the severity of the injury. YMCA staff will either call emergency support services (911) and/or you or your designated emergency contacts to take your child for medical evaluation/support.</w:t>
      </w:r>
    </w:p>
    <w:p w14:paraId="2A9C97FB" w14:textId="77777777" w:rsidR="00EC4C29" w:rsidRDefault="00EC4C29" w:rsidP="00317CEA">
      <w:pPr>
        <w:rPr>
          <w:rFonts w:asciiTheme="minorHAnsi" w:hAnsiTheme="minorHAnsi" w:cstheme="minorHAnsi"/>
        </w:rPr>
      </w:pPr>
    </w:p>
    <w:p w14:paraId="386C0BA4" w14:textId="4A1FFCFB" w:rsidR="00EC4C29" w:rsidRPr="00A27085" w:rsidRDefault="00EC4C29" w:rsidP="00317CEA">
      <w:pPr>
        <w:rPr>
          <w:rFonts w:asciiTheme="minorHAnsi" w:hAnsiTheme="minorHAnsi" w:cstheme="minorHAnsi"/>
          <w:color w:val="002776"/>
        </w:rPr>
      </w:pPr>
      <w:r w:rsidRPr="00A27085">
        <w:rPr>
          <w:rFonts w:asciiTheme="minorHAnsi" w:hAnsiTheme="minorHAnsi" w:cstheme="minorHAnsi"/>
          <w:b/>
          <w:bCs/>
          <w:color w:val="002776"/>
          <w:sz w:val="32"/>
          <w:szCs w:val="32"/>
        </w:rPr>
        <w:t>Serious Occurrence Reporting</w:t>
      </w:r>
    </w:p>
    <w:p w14:paraId="49C62E57" w14:textId="6F064B34" w:rsidR="00EC4C29" w:rsidRDefault="00EC4C29" w:rsidP="00317CEA">
      <w:pPr>
        <w:rPr>
          <w:rFonts w:asciiTheme="minorHAnsi" w:hAnsiTheme="minorHAnsi" w:cstheme="minorHAnsi"/>
        </w:rPr>
      </w:pPr>
      <w:r w:rsidRPr="00EC4C29">
        <w:rPr>
          <w:rFonts w:asciiTheme="minorHAnsi" w:hAnsiTheme="minorHAnsi" w:cstheme="minorHAnsi"/>
        </w:rPr>
        <w:t>Serious incidents are reportable by the YMCA to the Ministry of Education Child Care Quality, Assurance and Licensing Unit within 24 hours of the supervisor becoming aware of the incident. Details regarding the serious occurrence will be posted near the entrance of the program for 10 days. A serious occurrence incident is defined as; a life-threatening injury or illness, an allegation of abuse and/or neglect by a staff, student, or placement volunteer, a missing or unsupervised child, unplanned disruption of normal operations, or the death of a child.</w:t>
      </w:r>
    </w:p>
    <w:p w14:paraId="5F7FF69C" w14:textId="4B24AE17" w:rsidR="00EC4C29" w:rsidRDefault="00EC4C29" w:rsidP="00317CEA">
      <w:pPr>
        <w:rPr>
          <w:rFonts w:asciiTheme="minorHAnsi" w:hAnsiTheme="minorHAnsi" w:cstheme="minorHAnsi"/>
        </w:rPr>
      </w:pPr>
    </w:p>
    <w:p w14:paraId="59378604" w14:textId="421D233E" w:rsidR="00EC4C29" w:rsidRDefault="00EC4C29" w:rsidP="00317CEA">
      <w:pPr>
        <w:rPr>
          <w:rFonts w:asciiTheme="minorHAnsi" w:hAnsiTheme="minorHAnsi" w:cstheme="minorHAnsi"/>
        </w:rPr>
      </w:pPr>
    </w:p>
    <w:p w14:paraId="72DDC88D" w14:textId="4163D0EB" w:rsidR="00EC4C29" w:rsidRDefault="00EC4C29" w:rsidP="00317CEA">
      <w:pPr>
        <w:rPr>
          <w:rFonts w:asciiTheme="minorHAnsi" w:hAnsiTheme="minorHAnsi" w:cstheme="minorHAnsi"/>
        </w:rPr>
      </w:pPr>
    </w:p>
    <w:p w14:paraId="2D529F6A" w14:textId="55BA6964" w:rsidR="00EC4C29" w:rsidRDefault="00EC4C29" w:rsidP="00317CEA">
      <w:pPr>
        <w:rPr>
          <w:rFonts w:asciiTheme="minorHAnsi" w:hAnsiTheme="minorHAnsi" w:cstheme="minorHAnsi"/>
        </w:rPr>
      </w:pPr>
    </w:p>
    <w:p w14:paraId="6B6A10E5" w14:textId="5F170CC9" w:rsidR="00EC4C29" w:rsidRDefault="00EC4C29" w:rsidP="00317CEA">
      <w:pPr>
        <w:rPr>
          <w:rFonts w:asciiTheme="minorHAnsi" w:hAnsiTheme="minorHAnsi" w:cstheme="minorHAnsi"/>
        </w:rPr>
      </w:pPr>
    </w:p>
    <w:p w14:paraId="125274EE" w14:textId="005C963F" w:rsidR="00EC4C29" w:rsidRDefault="00EC4C29" w:rsidP="00317CEA">
      <w:pPr>
        <w:rPr>
          <w:rFonts w:asciiTheme="minorHAnsi" w:hAnsiTheme="minorHAnsi" w:cstheme="minorHAnsi"/>
        </w:rPr>
      </w:pPr>
    </w:p>
    <w:p w14:paraId="7AFCA2CF" w14:textId="0B643493" w:rsidR="00EC4C29" w:rsidRDefault="00EC4C29" w:rsidP="00317CEA">
      <w:pPr>
        <w:rPr>
          <w:rFonts w:asciiTheme="minorHAnsi" w:hAnsiTheme="minorHAnsi" w:cstheme="minorHAnsi"/>
        </w:rPr>
      </w:pPr>
    </w:p>
    <w:p w14:paraId="143F8819" w14:textId="77777777" w:rsidR="00EC4C29" w:rsidRDefault="00EC4C29" w:rsidP="00317CEA">
      <w:pPr>
        <w:rPr>
          <w:rFonts w:asciiTheme="minorHAnsi" w:hAnsiTheme="minorHAnsi" w:cstheme="minorHAnsi"/>
        </w:rPr>
        <w:sectPr w:rsidR="00EC4C29" w:rsidSect="00915B3C">
          <w:pgSz w:w="12240" w:h="15840"/>
          <w:pgMar w:top="1440" w:right="1440" w:bottom="1440" w:left="1440" w:header="570" w:footer="953" w:gutter="0"/>
          <w:cols w:num="2" w:space="720"/>
          <w:titlePg/>
          <w:docGrid w:linePitch="299"/>
        </w:sectPr>
      </w:pPr>
    </w:p>
    <w:p w14:paraId="23D6AC2B" w14:textId="20189C4E" w:rsidR="00EC4C29" w:rsidRPr="00EC4C29" w:rsidRDefault="00CB78E9" w:rsidP="00317CEA">
      <w:pPr>
        <w:rPr>
          <w:rFonts w:asciiTheme="minorHAnsi" w:hAnsiTheme="minorHAnsi" w:cstheme="minorHAnsi"/>
        </w:rPr>
      </w:pPr>
      <w:r w:rsidRPr="00A27085">
        <w:rPr>
          <w:noProof/>
          <w:color w:val="002776"/>
        </w:rPr>
        <w:lastRenderedPageBreak/>
        <mc:AlternateContent>
          <mc:Choice Requires="wps">
            <w:drawing>
              <wp:anchor distT="0" distB="0" distL="114300" distR="114300" simplePos="0" relativeHeight="487607296" behindDoc="0" locked="0" layoutInCell="1" allowOverlap="1" wp14:anchorId="3A74CCCD" wp14:editId="6B3130ED">
                <wp:simplePos x="0" y="0"/>
                <wp:positionH relativeFrom="margin">
                  <wp:align>right</wp:align>
                </wp:positionH>
                <wp:positionV relativeFrom="paragraph">
                  <wp:posOffset>8255</wp:posOffset>
                </wp:positionV>
                <wp:extent cx="3019425" cy="5676900"/>
                <wp:effectExtent l="0" t="0" r="9525" b="0"/>
                <wp:wrapNone/>
                <wp:docPr id="126" name="Rectangle: Rounded Corners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9425" cy="5676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DDFEC" w14:textId="77777777" w:rsidR="00756225" w:rsidRDefault="00756225" w:rsidP="00EC4C29">
                            <w:pPr>
                              <w:rPr>
                                <w:rFonts w:asciiTheme="minorHAnsi" w:hAnsiTheme="minorHAnsi" w:cstheme="minorHAnsi"/>
                              </w:rPr>
                            </w:pPr>
                            <w:r>
                              <w:rPr>
                                <w:rFonts w:asciiTheme="minorHAnsi" w:hAnsiTheme="minorHAnsi" w:cstheme="minorHAnsi"/>
                                <w:b/>
                                <w:bCs/>
                                <w:color w:val="FFFFFF" w:themeColor="background1"/>
                                <w:sz w:val="32"/>
                                <w:szCs w:val="32"/>
                              </w:rPr>
                              <w:t>Police Record Check</w:t>
                            </w:r>
                            <w:r>
                              <w:rPr>
                                <w:rFonts w:asciiTheme="minorHAnsi" w:hAnsiTheme="minorHAnsi" w:cstheme="minorHAnsi"/>
                                <w:b/>
                                <w:bCs/>
                                <w:color w:val="FFFFFF" w:themeColor="background1"/>
                                <w:sz w:val="32"/>
                                <w:szCs w:val="32"/>
                              </w:rPr>
                              <w:br/>
                              <w:t>(Vulnerable Sector)</w:t>
                            </w:r>
                            <w:r w:rsidRPr="00B31D9C">
                              <w:rPr>
                                <w:rFonts w:asciiTheme="minorHAnsi" w:hAnsiTheme="minorHAnsi" w:cstheme="minorHAnsi"/>
                                <w:b/>
                                <w:bCs/>
                                <w:color w:val="FFFFFF" w:themeColor="background1"/>
                                <w:sz w:val="32"/>
                                <w:szCs w:val="32"/>
                              </w:rPr>
                              <w:t xml:space="preserve"> </w:t>
                            </w:r>
                            <w:r>
                              <w:rPr>
                                <w:rFonts w:asciiTheme="minorHAnsi" w:hAnsiTheme="minorHAnsi" w:cstheme="minorHAnsi"/>
                                <w:b/>
                                <w:bCs/>
                                <w:color w:val="772432"/>
                                <w:sz w:val="32"/>
                                <w:szCs w:val="32"/>
                              </w:rPr>
                              <w:br/>
                            </w:r>
                            <w:r w:rsidRPr="00EC4C29">
                              <w:rPr>
                                <w:rFonts w:asciiTheme="minorHAnsi" w:hAnsiTheme="minorHAnsi" w:cstheme="minorHAnsi"/>
                              </w:rPr>
                              <w:t xml:space="preserve">The YMCA of Northeastern Ontario places a high regard of trust in the integrity of its employees and volunteers who work with children or vulnerable persons attending YMCA programs. </w:t>
                            </w:r>
                          </w:p>
                          <w:p w14:paraId="6676F250" w14:textId="77777777" w:rsidR="00756225" w:rsidRDefault="00756225" w:rsidP="00EC4C29">
                            <w:pPr>
                              <w:rPr>
                                <w:rFonts w:asciiTheme="minorHAnsi" w:hAnsiTheme="minorHAnsi" w:cstheme="minorHAnsi"/>
                              </w:rPr>
                            </w:pPr>
                          </w:p>
                          <w:p w14:paraId="7ACCAD1D" w14:textId="77777777" w:rsidR="00756225" w:rsidRDefault="00756225" w:rsidP="00EC4C29">
                            <w:pPr>
                              <w:rPr>
                                <w:rFonts w:asciiTheme="minorHAnsi" w:hAnsiTheme="minorHAnsi" w:cstheme="minorHAnsi"/>
                              </w:rPr>
                            </w:pPr>
                            <w:r w:rsidRPr="00EC4C29">
                              <w:rPr>
                                <w:rFonts w:asciiTheme="minorHAnsi" w:hAnsiTheme="minorHAnsi" w:cstheme="minorHAnsi"/>
                              </w:rPr>
                              <w:t xml:space="preserve">The YMCA recognizes its responsibility to promote safe environments and practices and to protect children and vulnerable persons from abuse and exploitation. To help in this mission, we require all employees, </w:t>
                            </w:r>
                            <w:proofErr w:type="gramStart"/>
                            <w:r w:rsidRPr="00EC4C29">
                              <w:rPr>
                                <w:rFonts w:asciiTheme="minorHAnsi" w:hAnsiTheme="minorHAnsi" w:cstheme="minorHAnsi"/>
                              </w:rPr>
                              <w:t>students</w:t>
                            </w:r>
                            <w:proofErr w:type="gramEnd"/>
                            <w:r w:rsidRPr="00EC4C29">
                              <w:rPr>
                                <w:rFonts w:asciiTheme="minorHAnsi" w:hAnsiTheme="minorHAnsi" w:cstheme="minorHAnsi"/>
                              </w:rPr>
                              <w:t xml:space="preserve"> and volunteers to obtain a Police Records Check (Vulnerable Sector) and must be dated within six (6) months prior to commencement of employment or volunteer service. This policy is in addition to our Association’s Protecting Children &amp; Vulnerable Persons Policy regarding the recruitment and selection of employees and volunteers.</w:t>
                            </w:r>
                          </w:p>
                          <w:p w14:paraId="373C07D3" w14:textId="77777777" w:rsidR="00756225" w:rsidRDefault="00756225" w:rsidP="00EC4C29">
                            <w:pPr>
                              <w:rPr>
                                <w:rFonts w:asciiTheme="minorHAnsi" w:hAnsiTheme="minorHAnsi" w:cstheme="minorHAnsi"/>
                              </w:rPr>
                            </w:pPr>
                          </w:p>
                          <w:p w14:paraId="0BB10C0A" w14:textId="25707BA5" w:rsidR="00756225" w:rsidRDefault="00756225" w:rsidP="00EC4C29">
                            <w:r w:rsidRPr="00EC4C29">
                              <w:rPr>
                                <w:rFonts w:asciiTheme="minorHAnsi" w:hAnsiTheme="minorHAnsi" w:cstheme="minorHAnsi"/>
                              </w:rPr>
                              <w:t xml:space="preserve">The YMCA must ensure that all staff, </w:t>
                            </w:r>
                            <w:proofErr w:type="gramStart"/>
                            <w:r w:rsidRPr="00EC4C29">
                              <w:rPr>
                                <w:rFonts w:asciiTheme="minorHAnsi" w:hAnsiTheme="minorHAnsi" w:cstheme="minorHAnsi"/>
                              </w:rPr>
                              <w:t>volunteers</w:t>
                            </w:r>
                            <w:proofErr w:type="gramEnd"/>
                            <w:r w:rsidRPr="00EC4C29">
                              <w:rPr>
                                <w:rFonts w:asciiTheme="minorHAnsi" w:hAnsiTheme="minorHAnsi" w:cstheme="minorHAnsi"/>
                              </w:rPr>
                              <w:t xml:space="preserve"> and students obtain a new vulnerable sector check every three (3) years or upon request and provide offence declarations for every year that vulnerable sector checks are not required</w:t>
                            </w:r>
                            <w:r>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4CCCD" id="Rectangle: Rounded Corners 126" o:spid="_x0000_s1046" style="position:absolute;margin-left:186.55pt;margin-top:.65pt;width:237.75pt;height:447pt;z-index:48760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" fillcolor="#002776" stroked="f" strokeweight="2pt">
                <v:textbox>
                  <w:txbxContent>
                    <w:p w14:paraId="2BCDDFEC" w14:textId="77777777" w:rsidR="00756225" w:rsidRDefault="00756225" w:rsidP="00EC4C29">
                      <w:pPr>
                        <w:rPr>
                          <w:rFonts w:asciiTheme="minorHAnsi" w:hAnsiTheme="minorHAnsi" w:cstheme="minorHAnsi"/>
                        </w:rPr>
                      </w:pPr>
                      <w:r>
                        <w:rPr>
                          <w:rFonts w:asciiTheme="minorHAnsi" w:hAnsiTheme="minorHAnsi" w:cstheme="minorHAnsi"/>
                          <w:b/>
                          <w:bCs/>
                          <w:color w:val="FFFFFF" w:themeColor="background1"/>
                          <w:sz w:val="32"/>
                          <w:szCs w:val="32"/>
                        </w:rPr>
                        <w:t>Police Record Check</w:t>
                      </w:r>
                      <w:r>
                        <w:rPr>
                          <w:rFonts w:asciiTheme="minorHAnsi" w:hAnsiTheme="minorHAnsi" w:cstheme="minorHAnsi"/>
                          <w:b/>
                          <w:bCs/>
                          <w:color w:val="FFFFFF" w:themeColor="background1"/>
                          <w:sz w:val="32"/>
                          <w:szCs w:val="32"/>
                        </w:rPr>
                        <w:br/>
                        <w:t>(Vulnerable Sector)</w:t>
                      </w:r>
                      <w:r w:rsidRPr="00B31D9C">
                        <w:rPr>
                          <w:rFonts w:asciiTheme="minorHAnsi" w:hAnsiTheme="minorHAnsi" w:cstheme="minorHAnsi"/>
                          <w:b/>
                          <w:bCs/>
                          <w:color w:val="FFFFFF" w:themeColor="background1"/>
                          <w:sz w:val="32"/>
                          <w:szCs w:val="32"/>
                        </w:rPr>
                        <w:t xml:space="preserve"> </w:t>
                      </w:r>
                      <w:r>
                        <w:rPr>
                          <w:rFonts w:asciiTheme="minorHAnsi" w:hAnsiTheme="minorHAnsi" w:cstheme="minorHAnsi"/>
                          <w:b/>
                          <w:bCs/>
                          <w:color w:val="772432"/>
                          <w:sz w:val="32"/>
                          <w:szCs w:val="32"/>
                        </w:rPr>
                        <w:br/>
                      </w:r>
                      <w:r w:rsidRPr="00EC4C29">
                        <w:rPr>
                          <w:rFonts w:asciiTheme="minorHAnsi" w:hAnsiTheme="minorHAnsi" w:cstheme="minorHAnsi"/>
                        </w:rPr>
                        <w:t xml:space="preserve">The YMCA of Northeastern Ontario places a high regard of trust in the integrity of its employees and volunteers who work with children or vulnerable persons attending YMCA programs. </w:t>
                      </w:r>
                    </w:p>
                    <w:p w14:paraId="6676F250" w14:textId="77777777" w:rsidR="00756225" w:rsidRDefault="00756225" w:rsidP="00EC4C29">
                      <w:pPr>
                        <w:rPr>
                          <w:rFonts w:asciiTheme="minorHAnsi" w:hAnsiTheme="minorHAnsi" w:cstheme="minorHAnsi"/>
                        </w:rPr>
                      </w:pPr>
                    </w:p>
                    <w:p w14:paraId="7ACCAD1D" w14:textId="77777777" w:rsidR="00756225" w:rsidRDefault="00756225" w:rsidP="00EC4C29">
                      <w:pPr>
                        <w:rPr>
                          <w:rFonts w:asciiTheme="minorHAnsi" w:hAnsiTheme="minorHAnsi" w:cstheme="minorHAnsi"/>
                        </w:rPr>
                      </w:pPr>
                      <w:r w:rsidRPr="00EC4C29">
                        <w:rPr>
                          <w:rFonts w:asciiTheme="minorHAnsi" w:hAnsiTheme="minorHAnsi" w:cstheme="minorHAnsi"/>
                        </w:rPr>
                        <w:t xml:space="preserve">The YMCA recognizes its responsibility to promote safe environments and practices and to protect children and vulnerable persons from abuse and exploitation. To help in this mission, we require all employees, </w:t>
                      </w:r>
                      <w:proofErr w:type="gramStart"/>
                      <w:r w:rsidRPr="00EC4C29">
                        <w:rPr>
                          <w:rFonts w:asciiTheme="minorHAnsi" w:hAnsiTheme="minorHAnsi" w:cstheme="minorHAnsi"/>
                        </w:rPr>
                        <w:t>students</w:t>
                      </w:r>
                      <w:proofErr w:type="gramEnd"/>
                      <w:r w:rsidRPr="00EC4C29">
                        <w:rPr>
                          <w:rFonts w:asciiTheme="minorHAnsi" w:hAnsiTheme="minorHAnsi" w:cstheme="minorHAnsi"/>
                        </w:rPr>
                        <w:t xml:space="preserve"> and volunteers to obtain a Police Records Check (Vulnerable Sector) and must be dated within six (6) months prior to commencement of employment or volunteer service. This policy is in addition to our Association’s Protecting Children &amp; Vulnerable Persons Policy regarding the recruitment and selection of employees and volunteers.</w:t>
                      </w:r>
                    </w:p>
                    <w:p w14:paraId="373C07D3" w14:textId="77777777" w:rsidR="00756225" w:rsidRDefault="00756225" w:rsidP="00EC4C29">
                      <w:pPr>
                        <w:rPr>
                          <w:rFonts w:asciiTheme="minorHAnsi" w:hAnsiTheme="minorHAnsi" w:cstheme="minorHAnsi"/>
                        </w:rPr>
                      </w:pPr>
                    </w:p>
                    <w:p w14:paraId="0BB10C0A" w14:textId="25707BA5" w:rsidR="00756225" w:rsidRDefault="00756225" w:rsidP="00EC4C29">
                      <w:r w:rsidRPr="00EC4C29">
                        <w:rPr>
                          <w:rFonts w:asciiTheme="minorHAnsi" w:hAnsiTheme="minorHAnsi" w:cstheme="minorHAnsi"/>
                        </w:rPr>
                        <w:t xml:space="preserve">The YMCA must ensure that all staff, </w:t>
                      </w:r>
                      <w:proofErr w:type="gramStart"/>
                      <w:r w:rsidRPr="00EC4C29">
                        <w:rPr>
                          <w:rFonts w:asciiTheme="minorHAnsi" w:hAnsiTheme="minorHAnsi" w:cstheme="minorHAnsi"/>
                        </w:rPr>
                        <w:t>volunteers</w:t>
                      </w:r>
                      <w:proofErr w:type="gramEnd"/>
                      <w:r w:rsidRPr="00EC4C29">
                        <w:rPr>
                          <w:rFonts w:asciiTheme="minorHAnsi" w:hAnsiTheme="minorHAnsi" w:cstheme="minorHAnsi"/>
                        </w:rPr>
                        <w:t xml:space="preserve"> and students obtain a new vulnerable sector check every three (3) years or upon request and provide offence declarations for every year that vulnerable sector checks are not required</w:t>
                      </w:r>
                      <w:r>
                        <w:rPr>
                          <w:rFonts w:asciiTheme="minorHAnsi" w:hAnsiTheme="minorHAnsi" w:cstheme="minorHAnsi"/>
                        </w:rPr>
                        <w:t>.</w:t>
                      </w:r>
                    </w:p>
                  </w:txbxContent>
                </v:textbox>
                <w10:wrap anchorx="margin"/>
              </v:roundrect>
            </w:pict>
          </mc:Fallback>
        </mc:AlternateContent>
      </w:r>
      <w:r w:rsidR="00A27085" w:rsidRPr="00A27085">
        <w:rPr>
          <w:noProof/>
          <w:color w:val="002776"/>
          <w:sz w:val="20"/>
        </w:rPr>
        <mc:AlternateContent>
          <mc:Choice Requires="wps">
            <w:drawing>
              <wp:anchor distT="0" distB="0" distL="114300" distR="114300" simplePos="0" relativeHeight="487716864" behindDoc="0" locked="0" layoutInCell="1" allowOverlap="1" wp14:anchorId="2FB7343A" wp14:editId="3AF3FFDB">
                <wp:simplePos x="0" y="0"/>
                <wp:positionH relativeFrom="margin">
                  <wp:align>left</wp:align>
                </wp:positionH>
                <wp:positionV relativeFrom="paragraph">
                  <wp:posOffset>-771525</wp:posOffset>
                </wp:positionV>
                <wp:extent cx="5953125" cy="723900"/>
                <wp:effectExtent l="0" t="0" r="9525" b="0"/>
                <wp:wrapNone/>
                <wp:docPr id="50" name="Rectangle: Rounded Corners 50"/>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20AA0"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B7343A" id="Rectangle: Rounded Corners 50" o:spid="_x0000_s1047" style="position:absolute;margin-left:0;margin-top:-60.75pt;width:468.75pt;height:57pt;z-index:487716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" fillcolor="#002776" stroked="f" strokeweight="2pt">
                <v:textbox>
                  <w:txbxContent>
                    <w:p w14:paraId="41A20AA0"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EC4C29" w:rsidRPr="00A27085">
        <w:rPr>
          <w:rFonts w:asciiTheme="minorHAnsi" w:hAnsiTheme="minorHAnsi" w:cstheme="minorHAnsi"/>
          <w:b/>
          <w:bCs/>
          <w:color w:val="002776"/>
          <w:sz w:val="32"/>
          <w:szCs w:val="32"/>
        </w:rPr>
        <w:t>Our Legal Duty to Report Suspected Child Abuse</w:t>
      </w:r>
      <w:r w:rsidR="00EC4C29">
        <w:rPr>
          <w:rFonts w:asciiTheme="minorHAnsi" w:hAnsiTheme="minorHAnsi" w:cstheme="minorHAnsi"/>
          <w:b/>
          <w:bCs/>
          <w:color w:val="772432"/>
          <w:sz w:val="32"/>
          <w:szCs w:val="32"/>
        </w:rPr>
        <w:br/>
      </w:r>
      <w:r w:rsidR="00EC4C29" w:rsidRPr="00EC4C29">
        <w:rPr>
          <w:rFonts w:asciiTheme="minorHAnsi" w:hAnsiTheme="minorHAnsi" w:cstheme="minorHAnsi"/>
        </w:rPr>
        <w:t xml:space="preserve">We all share a responsibility to protect children from harm. This includes situations where children are abused or neglected. Ontario's Child and Family Services Act (CFSA) provides for protection for these children. </w:t>
      </w:r>
    </w:p>
    <w:p w14:paraId="420E1413" w14:textId="40209378" w:rsidR="00EC4C29" w:rsidRPr="00EC4C29" w:rsidRDefault="00EC4C29" w:rsidP="00317CEA">
      <w:pPr>
        <w:rPr>
          <w:rFonts w:asciiTheme="minorHAnsi" w:hAnsiTheme="minorHAnsi" w:cstheme="minorHAnsi"/>
        </w:rPr>
      </w:pPr>
    </w:p>
    <w:p w14:paraId="32D265D7" w14:textId="328B4F6F" w:rsidR="00EC4C29" w:rsidRPr="00EC4C29" w:rsidRDefault="00EC4C29" w:rsidP="00317CEA">
      <w:pPr>
        <w:rPr>
          <w:rFonts w:asciiTheme="minorHAnsi" w:hAnsiTheme="minorHAnsi" w:cstheme="minorHAnsi"/>
        </w:rPr>
      </w:pPr>
      <w:r w:rsidRPr="00EC4C29">
        <w:rPr>
          <w:rFonts w:asciiTheme="minorHAnsi" w:hAnsiTheme="minorHAnsi" w:cstheme="minorHAnsi"/>
        </w:rPr>
        <w:t xml:space="preserve">Section 72 of the Act states that the public, including professionals who work with children, must promptly report any suspicions that a child is or may </w:t>
      </w:r>
      <w:proofErr w:type="gramStart"/>
      <w:r w:rsidRPr="00EC4C29">
        <w:rPr>
          <w:rFonts w:asciiTheme="minorHAnsi" w:hAnsiTheme="minorHAnsi" w:cstheme="minorHAnsi"/>
        </w:rPr>
        <w:t>be in need of</w:t>
      </w:r>
      <w:proofErr w:type="gramEnd"/>
      <w:r w:rsidRPr="00EC4C29">
        <w:rPr>
          <w:rFonts w:asciiTheme="minorHAnsi" w:hAnsiTheme="minorHAnsi" w:cstheme="minorHAnsi"/>
        </w:rPr>
        <w:t xml:space="preserve"> protection to a children's aid society (CAS). The Act defines the phrase "child in need of protection" and explains what must be reported to a CAS. It includes physical, </w:t>
      </w:r>
      <w:r w:rsidR="00CB78E9" w:rsidRPr="00EC4C29">
        <w:rPr>
          <w:rFonts w:asciiTheme="minorHAnsi" w:hAnsiTheme="minorHAnsi" w:cstheme="minorHAnsi"/>
        </w:rPr>
        <w:t>sexual,</w:t>
      </w:r>
      <w:r w:rsidRPr="00EC4C29">
        <w:rPr>
          <w:rFonts w:asciiTheme="minorHAnsi" w:hAnsiTheme="minorHAnsi" w:cstheme="minorHAnsi"/>
        </w:rPr>
        <w:t xml:space="preserve"> and emotional abuse, neglect, and risk of harm. </w:t>
      </w:r>
    </w:p>
    <w:p w14:paraId="3E99D4F6" w14:textId="77777777" w:rsidR="00EC4C29" w:rsidRPr="00EC4C29" w:rsidRDefault="00EC4C29" w:rsidP="00317CEA">
      <w:pPr>
        <w:rPr>
          <w:rFonts w:asciiTheme="minorHAnsi" w:hAnsiTheme="minorHAnsi" w:cstheme="minorHAnsi"/>
        </w:rPr>
      </w:pPr>
    </w:p>
    <w:p w14:paraId="20664EE3" w14:textId="34CC3559" w:rsidR="00EC4C29" w:rsidRPr="00EC4C29" w:rsidRDefault="0061703E" w:rsidP="00317CEA">
      <w:pPr>
        <w:rPr>
          <w:rFonts w:asciiTheme="minorHAnsi" w:hAnsiTheme="minorHAnsi" w:cstheme="minorHAnsi"/>
        </w:rPr>
      </w:pPr>
      <w:r w:rsidRPr="00BA336E">
        <w:rPr>
          <w:rFonts w:asciiTheme="minorHAnsi" w:hAnsiTheme="minorHAnsi" w:cstheme="minorHAnsi"/>
          <w:noProof/>
          <w:sz w:val="20"/>
        </w:rPr>
        <w:drawing>
          <wp:anchor distT="0" distB="0" distL="114300" distR="114300" simplePos="0" relativeHeight="487610368" behindDoc="0" locked="0" layoutInCell="1" allowOverlap="1" wp14:anchorId="44C4F7A0" wp14:editId="251EC579">
            <wp:simplePos x="0" y="0"/>
            <wp:positionH relativeFrom="column">
              <wp:posOffset>-38100</wp:posOffset>
            </wp:positionH>
            <wp:positionV relativeFrom="paragraph">
              <wp:posOffset>847725</wp:posOffset>
            </wp:positionV>
            <wp:extent cx="2743200" cy="2179529"/>
            <wp:effectExtent l="0" t="0" r="0" b="0"/>
            <wp:wrapSquare wrapText="bothSides"/>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179529"/>
                    </a:xfrm>
                    <a:prstGeom prst="rect">
                      <a:avLst/>
                    </a:prstGeom>
                  </pic:spPr>
                </pic:pic>
              </a:graphicData>
            </a:graphic>
            <wp14:sizeRelH relativeFrom="page">
              <wp14:pctWidth>0</wp14:pctWidth>
            </wp14:sizeRelH>
            <wp14:sizeRelV relativeFrom="page">
              <wp14:pctHeight>0</wp14:pctHeight>
            </wp14:sizeRelV>
          </wp:anchor>
        </w:drawing>
      </w:r>
      <w:r w:rsidR="00EC4C29" w:rsidRPr="00EC4C29">
        <w:rPr>
          <w:rFonts w:asciiTheme="minorHAnsi" w:hAnsiTheme="minorHAnsi" w:cstheme="minorHAnsi"/>
        </w:rPr>
        <w:t xml:space="preserve">For more information, please contact your local CAS or the following link: </w:t>
      </w:r>
      <w:hyperlink r:id="rId28" w:history="1">
        <w:r w:rsidR="00EC4C29" w:rsidRPr="00EC4C29">
          <w:rPr>
            <w:rStyle w:val="Hyperlink"/>
            <w:rFonts w:asciiTheme="minorHAnsi" w:hAnsiTheme="minorHAnsi" w:cstheme="minorHAnsi"/>
          </w:rPr>
          <w:t>www.children.gov.on.ca/htdocs/English/childrens aid/</w:t>
        </w:r>
        <w:proofErr w:type="spellStart"/>
        <w:r w:rsidR="00EC4C29" w:rsidRPr="00EC4C29">
          <w:rPr>
            <w:rStyle w:val="Hyperlink"/>
            <w:rFonts w:asciiTheme="minorHAnsi" w:hAnsiTheme="minorHAnsi" w:cstheme="minorHAnsi"/>
          </w:rPr>
          <w:t>reportingabuse</w:t>
        </w:r>
        <w:proofErr w:type="spellEnd"/>
        <w:r w:rsidR="00EC4C29" w:rsidRPr="00EC4C29">
          <w:rPr>
            <w:rStyle w:val="Hyperlink"/>
            <w:rFonts w:asciiTheme="minorHAnsi" w:hAnsiTheme="minorHAnsi" w:cstheme="minorHAnsi"/>
          </w:rPr>
          <w:t>/abuseandneglect.aspx</w:t>
        </w:r>
      </w:hyperlink>
    </w:p>
    <w:p w14:paraId="20BC845F" w14:textId="5FA0BEFF" w:rsidR="00EC4C29" w:rsidRPr="00EC4C29" w:rsidRDefault="00EC4C29" w:rsidP="00317CEA">
      <w:pPr>
        <w:rPr>
          <w:rFonts w:asciiTheme="minorHAnsi" w:hAnsiTheme="minorHAnsi" w:cstheme="minorHAnsi"/>
        </w:rPr>
        <w:sectPr w:rsidR="00EC4C29" w:rsidRPr="00EC4C29" w:rsidSect="00915B3C">
          <w:pgSz w:w="12240" w:h="15840"/>
          <w:pgMar w:top="1440" w:right="1440" w:bottom="1440" w:left="1440" w:header="570" w:footer="953" w:gutter="0"/>
          <w:cols w:num="2" w:space="720"/>
          <w:titlePg/>
          <w:docGrid w:linePitch="299"/>
        </w:sectPr>
      </w:pPr>
    </w:p>
    <w:p w14:paraId="4E93BDB0" w14:textId="0E31C5EE" w:rsidR="00EC4C29" w:rsidRPr="00A27085" w:rsidRDefault="00A27085" w:rsidP="00EC4C29">
      <w:pPr>
        <w:rPr>
          <w:rFonts w:asciiTheme="minorHAnsi" w:hAnsiTheme="minorHAnsi" w:cstheme="minorHAnsi"/>
          <w:color w:val="002776"/>
        </w:rPr>
      </w:pPr>
      <w:r w:rsidRPr="00A27085">
        <w:rPr>
          <w:noProof/>
          <w:color w:val="002776"/>
          <w:sz w:val="20"/>
        </w:rPr>
        <w:lastRenderedPageBreak/>
        <mc:AlternateContent>
          <mc:Choice Requires="wps">
            <w:drawing>
              <wp:anchor distT="0" distB="0" distL="114300" distR="114300" simplePos="0" relativeHeight="487718912" behindDoc="0" locked="0" layoutInCell="1" allowOverlap="1" wp14:anchorId="04DFD19A" wp14:editId="3BE8C7F5">
                <wp:simplePos x="0" y="0"/>
                <wp:positionH relativeFrom="margin">
                  <wp:align>right</wp:align>
                </wp:positionH>
                <wp:positionV relativeFrom="paragraph">
                  <wp:posOffset>-775970</wp:posOffset>
                </wp:positionV>
                <wp:extent cx="5953125" cy="723900"/>
                <wp:effectExtent l="0" t="0" r="9525" b="0"/>
                <wp:wrapNone/>
                <wp:docPr id="51" name="Rectangle: Rounded Corners 51"/>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2B314"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DFD19A" id="Rectangle: Rounded Corners 51" o:spid="_x0000_s1048" style="position:absolute;margin-left:417.55pt;margin-top:-61.1pt;width:468.75pt;height:57pt;z-index:487718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" fillcolor="#002776" stroked="f" strokeweight="2pt">
                <v:textbox>
                  <w:txbxContent>
                    <w:p w14:paraId="7172B314"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EC4C29" w:rsidRPr="00A27085">
        <w:rPr>
          <w:rFonts w:asciiTheme="minorHAnsi" w:hAnsiTheme="minorHAnsi" w:cstheme="minorHAnsi"/>
          <w:b/>
          <w:bCs/>
          <w:color w:val="002776"/>
          <w:sz w:val="32"/>
          <w:szCs w:val="32"/>
        </w:rPr>
        <w:t>Personal Belongings</w:t>
      </w:r>
    </w:p>
    <w:p w14:paraId="01B9955A" w14:textId="77777777" w:rsidR="00EC4C29" w:rsidRDefault="00EC4C29" w:rsidP="00EC4C29">
      <w:pPr>
        <w:rPr>
          <w:rFonts w:asciiTheme="minorHAnsi" w:hAnsiTheme="minorHAnsi" w:cstheme="minorHAnsi"/>
        </w:rPr>
      </w:pPr>
      <w:r w:rsidRPr="00EC4C29">
        <w:rPr>
          <w:rFonts w:asciiTheme="minorHAnsi" w:hAnsiTheme="minorHAnsi" w:cstheme="minorHAnsi"/>
        </w:rPr>
        <w:t>Items that are brought into a program from home must be labelled with the child’s name. Please be advised that the YMCA is not responsible for any lost or stolen it</w:t>
      </w:r>
      <w:r>
        <w:rPr>
          <w:rFonts w:asciiTheme="minorHAnsi" w:hAnsiTheme="minorHAnsi" w:cstheme="minorHAnsi"/>
        </w:rPr>
        <w:t xml:space="preserve">ems. </w:t>
      </w:r>
    </w:p>
    <w:p w14:paraId="5E2BE524" w14:textId="7ED4DB7D" w:rsidR="004A6712" w:rsidRDefault="00A27085" w:rsidP="00EC4C29">
      <w:pPr>
        <w:rPr>
          <w:rFonts w:asciiTheme="minorHAnsi" w:hAnsiTheme="minorHAnsi" w:cstheme="minorHAnsi"/>
        </w:rPr>
      </w:pPr>
      <w:r>
        <w:rPr>
          <w:rFonts w:asciiTheme="minorHAnsi" w:hAnsiTheme="minorHAnsi" w:cstheme="minorHAnsi"/>
          <w:b/>
          <w:bCs/>
          <w:color w:val="772432"/>
          <w:sz w:val="32"/>
          <w:szCs w:val="32"/>
        </w:rPr>
        <w:br/>
      </w:r>
      <w:r w:rsidR="004A6712" w:rsidRPr="00A27085">
        <w:rPr>
          <w:rFonts w:asciiTheme="minorHAnsi" w:hAnsiTheme="minorHAnsi" w:cstheme="minorHAnsi"/>
          <w:b/>
          <w:bCs/>
          <w:color w:val="002776"/>
          <w:sz w:val="32"/>
          <w:szCs w:val="32"/>
        </w:rPr>
        <w:t>Your Child’s Toys</w:t>
      </w:r>
    </w:p>
    <w:p w14:paraId="313BDD18" w14:textId="77777777" w:rsidR="004A6712" w:rsidRDefault="004A6712" w:rsidP="00EC4C29">
      <w:pPr>
        <w:rPr>
          <w:rFonts w:asciiTheme="minorHAnsi" w:hAnsiTheme="minorHAnsi" w:cstheme="minorHAnsi"/>
        </w:rPr>
      </w:pPr>
      <w:r w:rsidRPr="004A6712">
        <w:rPr>
          <w:rFonts w:asciiTheme="minorHAnsi" w:hAnsiTheme="minorHAnsi" w:cstheme="minorHAnsi"/>
        </w:rPr>
        <w:t xml:space="preserve">Our </w:t>
      </w:r>
      <w:proofErr w:type="spellStart"/>
      <w:r w:rsidRPr="004A6712">
        <w:rPr>
          <w:rFonts w:asciiTheme="minorHAnsi" w:hAnsiTheme="minorHAnsi" w:cstheme="minorHAnsi"/>
        </w:rPr>
        <w:t>centres</w:t>
      </w:r>
      <w:proofErr w:type="spellEnd"/>
      <w:r w:rsidRPr="004A6712">
        <w:rPr>
          <w:rFonts w:asciiTheme="minorHAnsi" w:hAnsiTheme="minorHAnsi" w:cstheme="minorHAnsi"/>
        </w:rPr>
        <w:t xml:space="preserve"> have a variety of age-appropriate toys and activities for your child to enjoy, and children are encouraged to share as part of their learning experience. We ask that children keep their personal toys at home. Designated ‘Show and Share’ days allow your child to bring in a special toy from home on that day to talk about and share with their peers.</w:t>
      </w:r>
    </w:p>
    <w:p w14:paraId="1AEF9421" w14:textId="0F08947E" w:rsidR="00D93A78" w:rsidRDefault="00D93A78" w:rsidP="00EC4C29">
      <w:pPr>
        <w:rPr>
          <w:rFonts w:asciiTheme="minorHAnsi" w:hAnsiTheme="minorHAnsi" w:cstheme="minorHAnsi"/>
        </w:rPr>
      </w:pPr>
    </w:p>
    <w:p w14:paraId="57355C8C" w14:textId="3129CC9A" w:rsidR="00D93A78" w:rsidRPr="00A27085" w:rsidRDefault="00D93A78" w:rsidP="00EC4C29">
      <w:pPr>
        <w:rPr>
          <w:rFonts w:asciiTheme="minorHAnsi" w:hAnsiTheme="minorHAnsi" w:cstheme="minorHAnsi"/>
          <w:b/>
          <w:bCs/>
          <w:color w:val="002776"/>
          <w:sz w:val="32"/>
          <w:szCs w:val="32"/>
        </w:rPr>
      </w:pPr>
      <w:r w:rsidRPr="00A27085">
        <w:rPr>
          <w:rFonts w:asciiTheme="minorHAnsi" w:hAnsiTheme="minorHAnsi" w:cstheme="minorHAnsi"/>
          <w:b/>
          <w:bCs/>
          <w:color w:val="002776"/>
          <w:sz w:val="32"/>
          <w:szCs w:val="32"/>
        </w:rPr>
        <w:t>What to Bring?</w:t>
      </w:r>
    </w:p>
    <w:p w14:paraId="2B9AEE10" w14:textId="4CAFDD9F" w:rsidR="00D93A78" w:rsidRPr="00BB7E16" w:rsidRDefault="00BB7E16" w:rsidP="00EC4C29">
      <w:pPr>
        <w:rPr>
          <w:rFonts w:asciiTheme="minorHAnsi" w:hAnsiTheme="minorHAnsi" w:cstheme="minorHAnsi"/>
        </w:rPr>
      </w:pPr>
      <w:r w:rsidRPr="00BB7E16">
        <w:rPr>
          <w:rFonts w:asciiTheme="minorHAnsi" w:hAnsiTheme="minorHAnsi" w:cstheme="minorHAnsi"/>
        </w:rPr>
        <w:t>You will need to supply the following:</w:t>
      </w:r>
    </w:p>
    <w:p w14:paraId="02EEFED7" w14:textId="7FB334DB" w:rsidR="00BB7E16" w:rsidRPr="00A27085" w:rsidRDefault="00BB7E16" w:rsidP="00EC4C29">
      <w:pPr>
        <w:rPr>
          <w:rFonts w:asciiTheme="minorHAnsi" w:hAnsiTheme="minorHAnsi" w:cstheme="minorHAnsi"/>
          <w:b/>
          <w:bCs/>
          <w:color w:val="002776"/>
        </w:rPr>
      </w:pPr>
      <w:r w:rsidRPr="00A27085">
        <w:rPr>
          <w:rFonts w:asciiTheme="minorHAnsi" w:hAnsiTheme="minorHAnsi" w:cstheme="minorHAnsi"/>
          <w:b/>
          <w:bCs/>
          <w:color w:val="002776"/>
        </w:rPr>
        <w:t>Infant/Toddler</w:t>
      </w:r>
    </w:p>
    <w:p w14:paraId="73A099C1" w14:textId="582355FC" w:rsidR="00BB7E16" w:rsidRPr="00BB7E16" w:rsidRDefault="001B5360" w:rsidP="00D55928">
      <w:pPr>
        <w:pStyle w:val="ListParagraph"/>
        <w:numPr>
          <w:ilvl w:val="0"/>
          <w:numId w:val="10"/>
        </w:numPr>
        <w:rPr>
          <w:rFonts w:asciiTheme="minorHAnsi" w:hAnsiTheme="minorHAnsi" w:cstheme="minorHAnsi"/>
        </w:rPr>
      </w:pPr>
      <w:r>
        <w:rPr>
          <w:rFonts w:asciiTheme="minorHAnsi" w:hAnsiTheme="minorHAnsi" w:cstheme="minorHAnsi"/>
        </w:rPr>
        <w:t>2 c</w:t>
      </w:r>
      <w:r w:rsidR="00BB7E16" w:rsidRPr="00BB7E16">
        <w:rPr>
          <w:rFonts w:asciiTheme="minorHAnsi" w:hAnsiTheme="minorHAnsi" w:cstheme="minorHAnsi"/>
        </w:rPr>
        <w:t>omplete change</w:t>
      </w:r>
      <w:r>
        <w:rPr>
          <w:rFonts w:asciiTheme="minorHAnsi" w:hAnsiTheme="minorHAnsi" w:cstheme="minorHAnsi"/>
        </w:rPr>
        <w:t>s</w:t>
      </w:r>
      <w:r w:rsidR="00BB7E16" w:rsidRPr="00BB7E16">
        <w:rPr>
          <w:rFonts w:asciiTheme="minorHAnsi" w:hAnsiTheme="minorHAnsi" w:cstheme="minorHAnsi"/>
        </w:rPr>
        <w:t xml:space="preserve"> of clothing</w:t>
      </w:r>
    </w:p>
    <w:p w14:paraId="24F31D6D" w14:textId="77777777" w:rsidR="00BB7E16" w:rsidRPr="00BB7E16" w:rsidRDefault="00BB7E16" w:rsidP="00D55928">
      <w:pPr>
        <w:pStyle w:val="ListParagraph"/>
        <w:numPr>
          <w:ilvl w:val="0"/>
          <w:numId w:val="10"/>
        </w:numPr>
        <w:rPr>
          <w:rFonts w:asciiTheme="minorHAnsi" w:hAnsiTheme="minorHAnsi" w:cstheme="minorHAnsi"/>
        </w:rPr>
      </w:pPr>
      <w:r w:rsidRPr="00BB7E16">
        <w:rPr>
          <w:rFonts w:asciiTheme="minorHAnsi" w:hAnsiTheme="minorHAnsi" w:cstheme="minorHAnsi"/>
        </w:rPr>
        <w:t>Seasonal outdoor clothing</w:t>
      </w:r>
    </w:p>
    <w:p w14:paraId="651EDFF5" w14:textId="77777777" w:rsidR="00BB7E16" w:rsidRPr="00BB7E16" w:rsidRDefault="00BB7E16" w:rsidP="00D55928">
      <w:pPr>
        <w:pStyle w:val="ListParagraph"/>
        <w:numPr>
          <w:ilvl w:val="0"/>
          <w:numId w:val="10"/>
        </w:numPr>
        <w:rPr>
          <w:rFonts w:asciiTheme="minorHAnsi" w:hAnsiTheme="minorHAnsi" w:cstheme="minorHAnsi"/>
        </w:rPr>
      </w:pPr>
      <w:r w:rsidRPr="00BB7E16">
        <w:rPr>
          <w:rFonts w:asciiTheme="minorHAnsi" w:hAnsiTheme="minorHAnsi" w:cstheme="minorHAnsi"/>
        </w:rPr>
        <w:t>Lightweight and breathable blanket for rest time</w:t>
      </w:r>
    </w:p>
    <w:p w14:paraId="079289B9" w14:textId="10291DA2" w:rsidR="00BB7E16" w:rsidRPr="00BB7E16" w:rsidRDefault="00BB7E16" w:rsidP="00D55928">
      <w:pPr>
        <w:pStyle w:val="ListParagraph"/>
        <w:numPr>
          <w:ilvl w:val="0"/>
          <w:numId w:val="10"/>
        </w:numPr>
        <w:rPr>
          <w:rFonts w:asciiTheme="minorHAnsi" w:hAnsiTheme="minorHAnsi" w:cstheme="minorHAnsi"/>
        </w:rPr>
      </w:pPr>
      <w:r w:rsidRPr="00BB7E16">
        <w:rPr>
          <w:rFonts w:asciiTheme="minorHAnsi" w:hAnsiTheme="minorHAnsi" w:cstheme="minorHAnsi"/>
        </w:rPr>
        <w:t>Diapers and wipes</w:t>
      </w:r>
    </w:p>
    <w:p w14:paraId="620B1677" w14:textId="24FE33C6" w:rsidR="00BB7E16" w:rsidRDefault="00BB7E16" w:rsidP="00D55928">
      <w:pPr>
        <w:pStyle w:val="ListParagraph"/>
        <w:numPr>
          <w:ilvl w:val="0"/>
          <w:numId w:val="10"/>
        </w:numPr>
        <w:rPr>
          <w:rFonts w:asciiTheme="minorHAnsi" w:hAnsiTheme="minorHAnsi" w:cstheme="minorHAnsi"/>
        </w:rPr>
      </w:pPr>
      <w:r w:rsidRPr="00BB7E16">
        <w:rPr>
          <w:rFonts w:asciiTheme="minorHAnsi" w:hAnsiTheme="minorHAnsi" w:cstheme="minorHAnsi"/>
        </w:rPr>
        <w:t>Bottles/sippy cups</w:t>
      </w:r>
    </w:p>
    <w:p w14:paraId="3F9E8338" w14:textId="1BFF66A7" w:rsidR="00FB7137" w:rsidRPr="00BB7E16" w:rsidRDefault="00FB7137" w:rsidP="00D55928">
      <w:pPr>
        <w:pStyle w:val="ListParagraph"/>
        <w:numPr>
          <w:ilvl w:val="0"/>
          <w:numId w:val="10"/>
        </w:numPr>
        <w:rPr>
          <w:rFonts w:asciiTheme="minorHAnsi" w:hAnsiTheme="minorHAnsi" w:cstheme="minorHAnsi"/>
        </w:rPr>
      </w:pPr>
      <w:r>
        <w:rPr>
          <w:rFonts w:asciiTheme="minorHAnsi" w:hAnsiTheme="minorHAnsi" w:cstheme="minorHAnsi"/>
        </w:rPr>
        <w:t>Refillable water bottle</w:t>
      </w:r>
    </w:p>
    <w:p w14:paraId="3F9F8914" w14:textId="6C5C98FF" w:rsidR="00BB7E16" w:rsidRPr="00BB7E16" w:rsidRDefault="00BB7E16" w:rsidP="00D55928">
      <w:pPr>
        <w:pStyle w:val="ListParagraph"/>
        <w:numPr>
          <w:ilvl w:val="0"/>
          <w:numId w:val="10"/>
        </w:numPr>
        <w:rPr>
          <w:rFonts w:asciiTheme="minorHAnsi" w:hAnsiTheme="minorHAnsi" w:cstheme="minorHAnsi"/>
        </w:rPr>
      </w:pPr>
      <w:r w:rsidRPr="00BB7E16">
        <w:rPr>
          <w:rFonts w:asciiTheme="minorHAnsi" w:hAnsiTheme="minorHAnsi" w:cstheme="minorHAnsi"/>
        </w:rPr>
        <w:t xml:space="preserve">Formula or expressed milk if your child has not transitioned to 2% milk. Health Unit recommends 3% for children under two years </w:t>
      </w:r>
    </w:p>
    <w:p w14:paraId="5CEA691C" w14:textId="77777777" w:rsidR="00BB7E16" w:rsidRPr="00BB7E16" w:rsidRDefault="00BB7E16" w:rsidP="00D55928">
      <w:pPr>
        <w:pStyle w:val="ListParagraph"/>
        <w:numPr>
          <w:ilvl w:val="0"/>
          <w:numId w:val="10"/>
        </w:numPr>
        <w:rPr>
          <w:rFonts w:asciiTheme="minorHAnsi" w:hAnsiTheme="minorHAnsi" w:cstheme="minorHAnsi"/>
        </w:rPr>
      </w:pPr>
      <w:r w:rsidRPr="00BB7E16">
        <w:rPr>
          <w:rFonts w:asciiTheme="minorHAnsi" w:hAnsiTheme="minorHAnsi" w:cstheme="minorHAnsi"/>
        </w:rPr>
        <w:t>Sunscreen</w:t>
      </w:r>
    </w:p>
    <w:p w14:paraId="36940F54" w14:textId="47377487" w:rsidR="00BB7E16" w:rsidRPr="00B07D86" w:rsidRDefault="00BB7E16" w:rsidP="00BB7E16">
      <w:pPr>
        <w:pStyle w:val="ListParagraph"/>
        <w:numPr>
          <w:ilvl w:val="0"/>
          <w:numId w:val="10"/>
        </w:numPr>
        <w:rPr>
          <w:rFonts w:asciiTheme="minorHAnsi" w:hAnsiTheme="minorHAnsi" w:cstheme="minorHAnsi"/>
        </w:rPr>
      </w:pPr>
      <w:r w:rsidRPr="00BB7E16">
        <w:rPr>
          <w:rFonts w:asciiTheme="minorHAnsi" w:hAnsiTheme="minorHAnsi" w:cstheme="minorHAnsi"/>
        </w:rPr>
        <w:t xml:space="preserve">Appropriate indoor footwear (flip flops </w:t>
      </w:r>
      <w:r w:rsidR="000E3464">
        <w:rPr>
          <w:rFonts w:asciiTheme="minorHAnsi" w:hAnsiTheme="minorHAnsi" w:cstheme="minorHAnsi"/>
        </w:rPr>
        <w:t xml:space="preserve">and crocs </w:t>
      </w:r>
      <w:r w:rsidRPr="00BB7E16">
        <w:rPr>
          <w:rFonts w:asciiTheme="minorHAnsi" w:hAnsiTheme="minorHAnsi" w:cstheme="minorHAnsi"/>
        </w:rPr>
        <w:t>are not considered safe for play)</w:t>
      </w:r>
    </w:p>
    <w:p w14:paraId="1BD5BF21" w14:textId="7719DF2F" w:rsidR="00BB7E16" w:rsidRPr="00A27085" w:rsidRDefault="00BB7E16" w:rsidP="00BB7E16">
      <w:pPr>
        <w:rPr>
          <w:rFonts w:asciiTheme="minorHAnsi" w:hAnsiTheme="minorHAnsi" w:cstheme="minorHAnsi"/>
          <w:b/>
          <w:bCs/>
          <w:color w:val="002776"/>
        </w:rPr>
      </w:pPr>
      <w:r w:rsidRPr="00A27085">
        <w:rPr>
          <w:rFonts w:asciiTheme="minorHAnsi" w:hAnsiTheme="minorHAnsi" w:cstheme="minorHAnsi"/>
          <w:b/>
          <w:bCs/>
          <w:color w:val="002776"/>
        </w:rPr>
        <w:t>Preschool</w:t>
      </w:r>
    </w:p>
    <w:p w14:paraId="41960908" w14:textId="78149FB2" w:rsidR="00BB7E16" w:rsidRPr="00BB7E16" w:rsidRDefault="001B5360" w:rsidP="00D55928">
      <w:pPr>
        <w:pStyle w:val="ListParagraph"/>
        <w:numPr>
          <w:ilvl w:val="0"/>
          <w:numId w:val="11"/>
        </w:numPr>
        <w:rPr>
          <w:rFonts w:asciiTheme="minorHAnsi" w:hAnsiTheme="minorHAnsi" w:cstheme="minorHAnsi"/>
        </w:rPr>
      </w:pPr>
      <w:r>
        <w:rPr>
          <w:rFonts w:asciiTheme="minorHAnsi" w:hAnsiTheme="minorHAnsi" w:cstheme="minorHAnsi"/>
        </w:rPr>
        <w:t>2 c</w:t>
      </w:r>
      <w:r w:rsidR="00BB7E16" w:rsidRPr="00BB7E16">
        <w:rPr>
          <w:rFonts w:asciiTheme="minorHAnsi" w:hAnsiTheme="minorHAnsi" w:cstheme="minorHAnsi"/>
        </w:rPr>
        <w:t>omplete change</w:t>
      </w:r>
      <w:r>
        <w:rPr>
          <w:rFonts w:asciiTheme="minorHAnsi" w:hAnsiTheme="minorHAnsi" w:cstheme="minorHAnsi"/>
        </w:rPr>
        <w:t>s</w:t>
      </w:r>
      <w:r w:rsidR="00BB7E16" w:rsidRPr="00BB7E16">
        <w:rPr>
          <w:rFonts w:asciiTheme="minorHAnsi" w:hAnsiTheme="minorHAnsi" w:cstheme="minorHAnsi"/>
        </w:rPr>
        <w:t xml:space="preserve"> of clothing</w:t>
      </w:r>
    </w:p>
    <w:p w14:paraId="218D5235"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Seasonal outdoor clothing</w:t>
      </w:r>
    </w:p>
    <w:p w14:paraId="694DD234"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Blanket for rest time</w:t>
      </w:r>
    </w:p>
    <w:p w14:paraId="7B81844B"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Pull-ups and wipes</w:t>
      </w:r>
    </w:p>
    <w:p w14:paraId="259E69DE"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Sunscreen</w:t>
      </w:r>
    </w:p>
    <w:p w14:paraId="4973B5FF" w14:textId="3A5F8BEE"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 xml:space="preserve">Appropriate indoor footwear (flip flops </w:t>
      </w:r>
      <w:r w:rsidR="006A0F84">
        <w:rPr>
          <w:rFonts w:asciiTheme="minorHAnsi" w:hAnsiTheme="minorHAnsi" w:cstheme="minorHAnsi"/>
        </w:rPr>
        <w:t xml:space="preserve">and crocs </w:t>
      </w:r>
      <w:r w:rsidRPr="00BB7E16">
        <w:rPr>
          <w:rFonts w:asciiTheme="minorHAnsi" w:hAnsiTheme="minorHAnsi" w:cstheme="minorHAnsi"/>
        </w:rPr>
        <w:t>are not considered safe for play)</w:t>
      </w:r>
    </w:p>
    <w:p w14:paraId="0233C298" w14:textId="002F8D75" w:rsidR="00D93A78" w:rsidRPr="00B07D86" w:rsidRDefault="00BB7E16" w:rsidP="00EC4C29">
      <w:pPr>
        <w:pStyle w:val="ListParagraph"/>
        <w:numPr>
          <w:ilvl w:val="0"/>
          <w:numId w:val="11"/>
        </w:numPr>
        <w:rPr>
          <w:rFonts w:asciiTheme="minorHAnsi" w:hAnsiTheme="minorHAnsi" w:cstheme="minorHAnsi"/>
        </w:rPr>
      </w:pPr>
      <w:r w:rsidRPr="00BB7E16">
        <w:rPr>
          <w:rFonts w:asciiTheme="minorHAnsi" w:hAnsiTheme="minorHAnsi" w:cstheme="minorHAnsi"/>
        </w:rPr>
        <w:t>Water bottle</w:t>
      </w:r>
    </w:p>
    <w:p w14:paraId="721DE9A7" w14:textId="77777777" w:rsidR="001B5360" w:rsidRPr="00A27085" w:rsidRDefault="00BB7E16" w:rsidP="001B5360">
      <w:pPr>
        <w:rPr>
          <w:rFonts w:asciiTheme="minorHAnsi" w:hAnsiTheme="minorHAnsi" w:cstheme="minorHAnsi"/>
          <w:b/>
          <w:bCs/>
          <w:color w:val="002776"/>
        </w:rPr>
      </w:pPr>
      <w:r w:rsidRPr="00A27085">
        <w:rPr>
          <w:rFonts w:asciiTheme="minorHAnsi" w:hAnsiTheme="minorHAnsi" w:cstheme="minorHAnsi"/>
          <w:b/>
          <w:bCs/>
          <w:color w:val="002776"/>
        </w:rPr>
        <w:t>School-Aged</w:t>
      </w:r>
    </w:p>
    <w:p w14:paraId="559E792C" w14:textId="56FF1AC0" w:rsidR="00BB7E16" w:rsidRPr="001B5360" w:rsidRDefault="00BB7E16" w:rsidP="001B5360">
      <w:pPr>
        <w:pStyle w:val="ListParagraph"/>
        <w:numPr>
          <w:ilvl w:val="0"/>
          <w:numId w:val="11"/>
        </w:numPr>
        <w:rPr>
          <w:rFonts w:asciiTheme="minorHAnsi" w:hAnsiTheme="minorHAnsi" w:cstheme="minorHAnsi"/>
        </w:rPr>
      </w:pPr>
      <w:r w:rsidRPr="001B5360">
        <w:rPr>
          <w:rFonts w:asciiTheme="minorHAnsi" w:hAnsiTheme="minorHAnsi" w:cstheme="minorHAnsi"/>
        </w:rPr>
        <w:t>Complete change of clothing</w:t>
      </w:r>
    </w:p>
    <w:p w14:paraId="22DA97A1"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Seasonal outdoor clothing</w:t>
      </w:r>
    </w:p>
    <w:p w14:paraId="26537465"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Backpack or gym bag</w:t>
      </w:r>
    </w:p>
    <w:p w14:paraId="6CBC943F" w14:textId="5BDC2405"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 xml:space="preserve">Appropriate indoor footwear (flip flops </w:t>
      </w:r>
      <w:r w:rsidR="001B5360">
        <w:rPr>
          <w:rFonts w:asciiTheme="minorHAnsi" w:hAnsiTheme="minorHAnsi" w:cstheme="minorHAnsi"/>
        </w:rPr>
        <w:t xml:space="preserve">and crocs </w:t>
      </w:r>
      <w:r w:rsidRPr="00BB7E16">
        <w:rPr>
          <w:rFonts w:asciiTheme="minorHAnsi" w:hAnsiTheme="minorHAnsi" w:cstheme="minorHAnsi"/>
        </w:rPr>
        <w:t>are not considered safe for play)</w:t>
      </w:r>
    </w:p>
    <w:p w14:paraId="14C25A3A"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Hat</w:t>
      </w:r>
    </w:p>
    <w:p w14:paraId="1785267B"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Refillable water bottle</w:t>
      </w:r>
    </w:p>
    <w:p w14:paraId="1FF31046"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Nut-free lunch*</w:t>
      </w:r>
    </w:p>
    <w:p w14:paraId="687E6E0E" w14:textId="77777777" w:rsidR="00BB7E16" w:rsidRPr="00BB7E16" w:rsidRDefault="00BB7E16" w:rsidP="00D55928">
      <w:pPr>
        <w:pStyle w:val="ListParagraph"/>
        <w:numPr>
          <w:ilvl w:val="0"/>
          <w:numId w:val="11"/>
        </w:numPr>
        <w:rPr>
          <w:rFonts w:asciiTheme="minorHAnsi" w:hAnsiTheme="minorHAnsi" w:cstheme="minorHAnsi"/>
        </w:rPr>
      </w:pPr>
      <w:r w:rsidRPr="00BB7E16">
        <w:rPr>
          <w:rFonts w:asciiTheme="minorHAnsi" w:hAnsiTheme="minorHAnsi" w:cstheme="minorHAnsi"/>
        </w:rPr>
        <w:t>Sunscreen</w:t>
      </w:r>
    </w:p>
    <w:p w14:paraId="3B96B589" w14:textId="2093B469" w:rsidR="00BB7E16" w:rsidRDefault="00BB7E16" w:rsidP="00EC4C29">
      <w:pPr>
        <w:pStyle w:val="ListParagraph"/>
        <w:numPr>
          <w:ilvl w:val="0"/>
          <w:numId w:val="11"/>
        </w:numPr>
        <w:rPr>
          <w:rFonts w:asciiTheme="minorHAnsi" w:hAnsiTheme="minorHAnsi" w:cstheme="minorHAnsi"/>
        </w:rPr>
      </w:pPr>
      <w:r w:rsidRPr="00BB7E16">
        <w:rPr>
          <w:rFonts w:asciiTheme="minorHAnsi" w:hAnsiTheme="minorHAnsi" w:cstheme="minorHAnsi"/>
        </w:rPr>
        <w:t xml:space="preserve">Insect Repellent (Optional) </w:t>
      </w:r>
    </w:p>
    <w:p w14:paraId="5D7CE9A6" w14:textId="77777777" w:rsidR="00B07D86" w:rsidRPr="00B07D86" w:rsidRDefault="00B07D86" w:rsidP="00B07D86">
      <w:pPr>
        <w:pStyle w:val="ListParagraph"/>
        <w:ind w:left="720" w:firstLine="0"/>
        <w:rPr>
          <w:rFonts w:asciiTheme="minorHAnsi" w:hAnsiTheme="minorHAnsi" w:cstheme="minorHAnsi"/>
        </w:rPr>
      </w:pPr>
    </w:p>
    <w:p w14:paraId="1AF47F7F" w14:textId="77777777" w:rsidR="00D84AA0" w:rsidRDefault="00BB7E16" w:rsidP="00EC4C29">
      <w:pPr>
        <w:rPr>
          <w:rFonts w:asciiTheme="minorHAnsi" w:hAnsiTheme="minorHAnsi" w:cstheme="minorHAnsi"/>
        </w:rPr>
      </w:pPr>
      <w:r w:rsidRPr="00BB7E16">
        <w:rPr>
          <w:rFonts w:asciiTheme="minorHAnsi" w:hAnsiTheme="minorHAnsi" w:cstheme="minorHAnsi"/>
        </w:rPr>
        <w:t>*On PD Days, please provide your child with a nutritional nut-free lunch. The YMCA provides all food for the morning and afternoon snack, unless you specify a special diet for your child. Special hot lunch days will be communicated prior to the PD Day or School Breaks.</w:t>
      </w:r>
    </w:p>
    <w:p w14:paraId="4EC6E792" w14:textId="77777777" w:rsidR="00754288" w:rsidRDefault="00754288" w:rsidP="00EC4C29">
      <w:pPr>
        <w:rPr>
          <w:rFonts w:asciiTheme="minorHAnsi" w:hAnsiTheme="minorHAnsi" w:cstheme="minorHAnsi"/>
        </w:rPr>
      </w:pPr>
    </w:p>
    <w:p w14:paraId="2B57CC51" w14:textId="1E16642D" w:rsidR="000E3464" w:rsidRPr="008D29BF" w:rsidRDefault="000E3464" w:rsidP="000E3464">
      <w:pPr>
        <w:tabs>
          <w:tab w:val="right" w:pos="720"/>
        </w:tabs>
        <w:spacing w:before="20"/>
        <w:ind w:right="102"/>
        <w:rPr>
          <w:rFonts w:ascii="Calibri" w:eastAsia="Courier New" w:hAnsi="Calibri" w:cs="Arial"/>
          <w:color w:val="002776"/>
          <w:sz w:val="32"/>
          <w:szCs w:val="32"/>
        </w:rPr>
      </w:pPr>
      <w:r w:rsidRPr="008D29BF">
        <w:rPr>
          <w:rFonts w:ascii="Calibri" w:eastAsia="Courier New" w:hAnsi="Calibri" w:cs="Arial"/>
          <w:b/>
          <w:color w:val="002776"/>
          <w:sz w:val="32"/>
          <w:szCs w:val="32"/>
        </w:rPr>
        <w:t xml:space="preserve">Fun Can </w:t>
      </w:r>
      <w:r w:rsidR="00CB78E9" w:rsidRPr="008D29BF">
        <w:rPr>
          <w:rFonts w:ascii="Calibri" w:eastAsia="Courier New" w:hAnsi="Calibri" w:cs="Arial"/>
          <w:b/>
          <w:color w:val="002776"/>
          <w:sz w:val="32"/>
          <w:szCs w:val="32"/>
        </w:rPr>
        <w:t>Be Messy</w:t>
      </w:r>
    </w:p>
    <w:p w14:paraId="56B5E9D9" w14:textId="606E1390" w:rsidR="000E3464" w:rsidRDefault="000E3464" w:rsidP="000E3464">
      <w:pPr>
        <w:tabs>
          <w:tab w:val="right" w:pos="720"/>
        </w:tabs>
        <w:spacing w:before="20"/>
        <w:ind w:right="102"/>
        <w:rPr>
          <w:rFonts w:ascii="Calibri" w:eastAsia="Courier New" w:hAnsi="Calibri" w:cs="Arial"/>
        </w:rPr>
      </w:pPr>
      <w:r w:rsidRPr="008D29BF">
        <w:rPr>
          <w:rFonts w:ascii="Calibri" w:eastAsia="Courier New" w:hAnsi="Calibri" w:cs="Arial"/>
        </w:rPr>
        <w:t>Even the oldest children can get wet during water play</w:t>
      </w:r>
      <w:r w:rsidR="008D29BF" w:rsidRPr="008D29BF">
        <w:rPr>
          <w:rFonts w:ascii="Calibri" w:eastAsia="Courier New" w:hAnsi="Calibri" w:cs="Arial"/>
        </w:rPr>
        <w:t>,</w:t>
      </w:r>
      <w:r w:rsidRPr="008D29BF">
        <w:rPr>
          <w:rFonts w:ascii="Calibri" w:eastAsia="Courier New" w:hAnsi="Calibri" w:cs="Arial"/>
        </w:rPr>
        <w:t xml:space="preserve"> or cover themselves in paint.  Although all paints and</w:t>
      </w:r>
      <w:r w:rsidRPr="008D29BF">
        <w:rPr>
          <w:rFonts w:ascii="Calibri" w:eastAsia="Courier New" w:hAnsi="Calibri" w:cs="Arial"/>
          <w:i/>
          <w:iCs/>
        </w:rPr>
        <w:t xml:space="preserve"> </w:t>
      </w:r>
      <w:r w:rsidRPr="008D29BF">
        <w:rPr>
          <w:rFonts w:ascii="Calibri" w:eastAsia="Courier New" w:hAnsi="Calibri" w:cs="Arial"/>
        </w:rPr>
        <w:t xml:space="preserve">markers </w:t>
      </w:r>
      <w:r w:rsidR="008D29BF" w:rsidRPr="008D29BF">
        <w:rPr>
          <w:rFonts w:ascii="Calibri" w:eastAsia="Courier New" w:hAnsi="Calibri" w:cs="Arial"/>
        </w:rPr>
        <w:t xml:space="preserve">in our </w:t>
      </w:r>
      <w:proofErr w:type="spellStart"/>
      <w:r w:rsidR="008D29BF" w:rsidRPr="008D29BF">
        <w:rPr>
          <w:rFonts w:ascii="Calibri" w:eastAsia="Courier New" w:hAnsi="Calibri" w:cs="Arial"/>
        </w:rPr>
        <w:t>centres</w:t>
      </w:r>
      <w:proofErr w:type="spellEnd"/>
      <w:r w:rsidR="00CB78E9" w:rsidRPr="008D29BF">
        <w:rPr>
          <w:rFonts w:ascii="Calibri" w:eastAsia="Courier New" w:hAnsi="Calibri" w:cs="Arial"/>
        </w:rPr>
        <w:t xml:space="preserve"> </w:t>
      </w:r>
      <w:r w:rsidRPr="008D29BF">
        <w:rPr>
          <w:rFonts w:ascii="Calibri" w:eastAsia="Courier New" w:hAnsi="Calibri" w:cs="Arial"/>
        </w:rPr>
        <w:t xml:space="preserve">are washable, we suggest children wear comfortable, washable clothing you </w:t>
      </w:r>
      <w:proofErr w:type="gramStart"/>
      <w:r w:rsidRPr="008D29BF">
        <w:rPr>
          <w:rFonts w:ascii="Calibri" w:eastAsia="Courier New" w:hAnsi="Calibri" w:cs="Arial"/>
        </w:rPr>
        <w:t>wouldn’t</w:t>
      </w:r>
      <w:proofErr w:type="gramEnd"/>
      <w:r w:rsidRPr="008D29BF">
        <w:rPr>
          <w:rFonts w:ascii="Calibri" w:eastAsia="Courier New" w:hAnsi="Calibri" w:cs="Arial"/>
        </w:rPr>
        <w:t xml:space="preserve"> worry about being spoiled.</w:t>
      </w:r>
    </w:p>
    <w:p w14:paraId="79F15393" w14:textId="77777777" w:rsidR="0061703E" w:rsidRPr="008D29BF" w:rsidRDefault="0061703E" w:rsidP="000E3464">
      <w:pPr>
        <w:tabs>
          <w:tab w:val="right" w:pos="720"/>
        </w:tabs>
        <w:spacing w:before="20"/>
        <w:ind w:right="102"/>
        <w:rPr>
          <w:rFonts w:ascii="Calibri" w:eastAsia="Courier New" w:hAnsi="Calibri" w:cs="Arial"/>
        </w:rPr>
      </w:pPr>
    </w:p>
    <w:p w14:paraId="050A8F66" w14:textId="7F8083DD" w:rsidR="000E3464" w:rsidRPr="00171B91" w:rsidRDefault="000E3464" w:rsidP="00171B91">
      <w:pPr>
        <w:tabs>
          <w:tab w:val="right" w:pos="720"/>
        </w:tabs>
        <w:spacing w:before="20"/>
        <w:ind w:right="102"/>
        <w:rPr>
          <w:rFonts w:ascii="Calibri" w:eastAsia="Courier New" w:hAnsi="Calibri" w:cs="Arial"/>
        </w:rPr>
        <w:sectPr w:rsidR="000E3464" w:rsidRPr="00171B91" w:rsidSect="00915B3C">
          <w:pgSz w:w="12240" w:h="15840"/>
          <w:pgMar w:top="1440" w:right="1440" w:bottom="1440" w:left="1440" w:header="570" w:footer="953" w:gutter="0"/>
          <w:cols w:num="2" w:space="720"/>
          <w:titlePg/>
          <w:docGrid w:linePitch="299"/>
        </w:sectPr>
      </w:pPr>
      <w:r w:rsidRPr="008D29BF">
        <w:rPr>
          <w:rFonts w:ascii="Calibri" w:eastAsia="Courier New" w:hAnsi="Calibri" w:cs="Arial"/>
        </w:rPr>
        <w:t>Keep an extra set (or two) of clothing at the Centre for your child.  This extra set should change seasonally</w:t>
      </w:r>
      <w:r w:rsidR="00B07D86" w:rsidRPr="008D29BF">
        <w:rPr>
          <w:rFonts w:ascii="Calibri" w:eastAsia="Courier New" w:hAnsi="Calibri" w:cs="Arial"/>
        </w:rPr>
        <w:t>,</w:t>
      </w:r>
      <w:r w:rsidRPr="008D29BF">
        <w:rPr>
          <w:rFonts w:ascii="Calibri" w:eastAsia="Courier New" w:hAnsi="Calibri" w:cs="Arial"/>
        </w:rPr>
        <w:t xml:space="preserve"> and as your child grows.  We are careful about looking after each child’s personal </w:t>
      </w:r>
      <w:proofErr w:type="gramStart"/>
      <w:r w:rsidR="00CB78E9" w:rsidRPr="008D29BF">
        <w:rPr>
          <w:rFonts w:ascii="Calibri" w:eastAsia="Courier New" w:hAnsi="Calibri" w:cs="Arial"/>
        </w:rPr>
        <w:t>items</w:t>
      </w:r>
      <w:r w:rsidRPr="008D29BF">
        <w:rPr>
          <w:rFonts w:ascii="Calibri" w:eastAsia="Courier New" w:hAnsi="Calibri" w:cs="Arial"/>
        </w:rPr>
        <w:t>,</w:t>
      </w:r>
      <w:proofErr w:type="gramEnd"/>
      <w:r w:rsidRPr="008D29BF">
        <w:rPr>
          <w:rFonts w:ascii="Calibri" w:eastAsia="Courier New" w:hAnsi="Calibri" w:cs="Arial"/>
        </w:rPr>
        <w:t xml:space="preserve"> however we cannot be held responsible for loss or damage </w:t>
      </w:r>
      <w:r w:rsidR="00CB78E9" w:rsidRPr="008D29BF">
        <w:rPr>
          <w:rFonts w:ascii="Calibri" w:eastAsia="Courier New" w:hAnsi="Calibri" w:cs="Arial"/>
        </w:rPr>
        <w:t>to items</w:t>
      </w:r>
      <w:r w:rsidRPr="008D29BF">
        <w:rPr>
          <w:rFonts w:ascii="Calibri" w:eastAsia="Courier New" w:hAnsi="Calibri" w:cs="Arial"/>
        </w:rPr>
        <w:t xml:space="preserve"> left at the Centre.  Please leave all sentimentally important toys and belongings at home</w:t>
      </w:r>
      <w:r w:rsidR="0061703E">
        <w:rPr>
          <w:rFonts w:ascii="Calibri" w:eastAsia="Courier New" w:hAnsi="Calibri" w:cs="Arial"/>
        </w:rPr>
        <w:t>.</w:t>
      </w:r>
    </w:p>
    <w:p w14:paraId="13BFA605" w14:textId="40E94BF3" w:rsidR="0061703E" w:rsidRDefault="00A27085" w:rsidP="00EC4C29">
      <w:pPr>
        <w:rPr>
          <w:rFonts w:asciiTheme="minorHAnsi" w:hAnsiTheme="minorHAnsi" w:cstheme="minorHAnsi"/>
          <w:b/>
          <w:bCs/>
          <w:color w:val="002776"/>
          <w:sz w:val="32"/>
          <w:szCs w:val="32"/>
        </w:rPr>
      </w:pPr>
      <w:r w:rsidRPr="00B50FD6">
        <w:rPr>
          <w:noProof/>
          <w:color w:val="00C0B5"/>
          <w:sz w:val="20"/>
        </w:rPr>
        <w:lastRenderedPageBreak/>
        <mc:AlternateContent>
          <mc:Choice Requires="wps">
            <w:drawing>
              <wp:anchor distT="0" distB="0" distL="114300" distR="114300" simplePos="0" relativeHeight="487720960" behindDoc="0" locked="0" layoutInCell="1" allowOverlap="1" wp14:anchorId="12665129" wp14:editId="1A22AB4F">
                <wp:simplePos x="0" y="0"/>
                <wp:positionH relativeFrom="margin">
                  <wp:align>left</wp:align>
                </wp:positionH>
                <wp:positionV relativeFrom="paragraph">
                  <wp:posOffset>-941070</wp:posOffset>
                </wp:positionV>
                <wp:extent cx="5953125" cy="723900"/>
                <wp:effectExtent l="0" t="0" r="9525" b="0"/>
                <wp:wrapNone/>
                <wp:docPr id="52" name="Rectangle: Rounded Corners 52"/>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55002"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665129" id="Rectangle: Rounded Corners 52" o:spid="_x0000_s1049" style="position:absolute;margin-left:0;margin-top:-74.1pt;width:468.75pt;height:57pt;z-index:487720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" fillcolor="#002776" stroked="f" strokeweight="2pt">
                <v:textbox>
                  <w:txbxContent>
                    <w:p w14:paraId="46F55002" w14:textId="77777777" w:rsidR="00A27085" w:rsidRPr="000A4C61" w:rsidRDefault="00A27085" w:rsidP="00A27085">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61703E">
        <w:rPr>
          <w:rFonts w:asciiTheme="minorHAnsi" w:hAnsiTheme="minorHAnsi" w:cstheme="minorHAnsi"/>
          <w:b/>
          <w:bCs/>
          <w:color w:val="002776"/>
          <w:sz w:val="32"/>
          <w:szCs w:val="32"/>
        </w:rPr>
        <w:t>Well</w:t>
      </w:r>
      <w:r w:rsidR="003F39EF">
        <w:rPr>
          <w:rFonts w:asciiTheme="minorHAnsi" w:hAnsiTheme="minorHAnsi" w:cstheme="minorHAnsi"/>
          <w:b/>
          <w:bCs/>
          <w:color w:val="002776"/>
          <w:sz w:val="32"/>
          <w:szCs w:val="32"/>
        </w:rPr>
        <w:t>-</w:t>
      </w:r>
      <w:r w:rsidR="0061703E">
        <w:rPr>
          <w:rFonts w:asciiTheme="minorHAnsi" w:hAnsiTheme="minorHAnsi" w:cstheme="minorHAnsi"/>
          <w:b/>
          <w:bCs/>
          <w:color w:val="002776"/>
          <w:sz w:val="32"/>
          <w:szCs w:val="32"/>
        </w:rPr>
        <w:t>Being</w:t>
      </w:r>
    </w:p>
    <w:p w14:paraId="4217C63A" w14:textId="41F5F4DD" w:rsidR="00415336" w:rsidRDefault="00415336" w:rsidP="00EC4C29">
      <w:pPr>
        <w:rPr>
          <w:rFonts w:asciiTheme="minorHAnsi" w:hAnsiTheme="minorHAnsi" w:cstheme="minorHAnsi"/>
        </w:rPr>
      </w:pPr>
      <w:r w:rsidRPr="00D07F3F">
        <w:rPr>
          <w:rFonts w:asciiTheme="minorHAnsi" w:hAnsiTheme="minorHAnsi" w:cstheme="minorHAnsi"/>
        </w:rPr>
        <w:t>Il</w:t>
      </w:r>
      <w:r w:rsidR="0044541E" w:rsidRPr="00D07F3F">
        <w:rPr>
          <w:rFonts w:asciiTheme="minorHAnsi" w:hAnsiTheme="minorHAnsi" w:cstheme="minorHAnsi"/>
        </w:rPr>
        <w:t>l</w:t>
      </w:r>
      <w:r w:rsidRPr="00D07F3F">
        <w:rPr>
          <w:rFonts w:asciiTheme="minorHAnsi" w:hAnsiTheme="minorHAnsi" w:cstheme="minorHAnsi"/>
        </w:rPr>
        <w:t>ness</w:t>
      </w:r>
      <w:r w:rsidRPr="00415336">
        <w:rPr>
          <w:rFonts w:asciiTheme="minorHAnsi" w:hAnsiTheme="minorHAnsi" w:cstheme="minorHAnsi"/>
        </w:rPr>
        <w:t xml:space="preserve"> in group settings is often unavoidable. If your child shows symptoms of ill health such as fever, vomiting or diarrhea, your child will not be admitted to care. In the case of discharge from eyes or ears and rashes unknown by staff, a physician’s note may be required stating the nature of the illness and that the child is cleared to return to group care. If your child develops symptoms of ill health while in our care, you will be contacted to pick-up your child. </w:t>
      </w:r>
      <w:proofErr w:type="gramStart"/>
      <w:r w:rsidRPr="00415336">
        <w:rPr>
          <w:rFonts w:asciiTheme="minorHAnsi" w:hAnsiTheme="minorHAnsi" w:cstheme="minorHAnsi"/>
        </w:rPr>
        <w:t>In order for</w:t>
      </w:r>
      <w:proofErr w:type="gramEnd"/>
      <w:r w:rsidRPr="00415336">
        <w:rPr>
          <w:rFonts w:asciiTheme="minorHAnsi" w:hAnsiTheme="minorHAnsi" w:cstheme="minorHAnsi"/>
        </w:rPr>
        <w:t xml:space="preserve"> children to attend care they must be well enough to go outside and participate in all aspects of the program. Exclusion periods vary per illness. Please speak to the supervisor or refer your local health unit guidelines to determine when your child can return to care.</w:t>
      </w:r>
    </w:p>
    <w:p w14:paraId="4E2F6D25" w14:textId="77777777" w:rsidR="00415336" w:rsidRDefault="00415336" w:rsidP="00EC4C29">
      <w:pPr>
        <w:rPr>
          <w:rFonts w:asciiTheme="minorHAnsi" w:hAnsiTheme="minorHAnsi" w:cstheme="minorHAnsi"/>
        </w:rPr>
      </w:pPr>
    </w:p>
    <w:p w14:paraId="69007938" w14:textId="639857DE" w:rsidR="00415336" w:rsidRPr="00A27085" w:rsidRDefault="00415336" w:rsidP="00EC4C29">
      <w:pPr>
        <w:rPr>
          <w:rFonts w:asciiTheme="minorHAnsi" w:hAnsiTheme="minorHAnsi" w:cstheme="minorHAnsi"/>
          <w:color w:val="002776"/>
        </w:rPr>
      </w:pPr>
      <w:r w:rsidRPr="00A27085">
        <w:rPr>
          <w:rFonts w:asciiTheme="minorHAnsi" w:hAnsiTheme="minorHAnsi" w:cstheme="minorHAnsi"/>
          <w:b/>
          <w:bCs/>
          <w:color w:val="002776"/>
          <w:sz w:val="32"/>
          <w:szCs w:val="32"/>
        </w:rPr>
        <w:t>Head Lice</w:t>
      </w:r>
    </w:p>
    <w:p w14:paraId="4AC9C92A" w14:textId="09A3C99F" w:rsidR="00415336" w:rsidRDefault="00415336" w:rsidP="00EC4C29">
      <w:pPr>
        <w:rPr>
          <w:rFonts w:asciiTheme="minorHAnsi" w:hAnsiTheme="minorHAnsi" w:cstheme="minorHAnsi"/>
        </w:rPr>
      </w:pPr>
      <w:r w:rsidRPr="00415336">
        <w:rPr>
          <w:rFonts w:asciiTheme="minorHAnsi" w:hAnsiTheme="minorHAnsi" w:cstheme="minorHAnsi"/>
        </w:rPr>
        <w:t xml:space="preserve">Head lice and nits is usually present in our community at any given time. To child care </w:t>
      </w:r>
      <w:proofErr w:type="spellStart"/>
      <w:r w:rsidRPr="00415336">
        <w:rPr>
          <w:rFonts w:asciiTheme="minorHAnsi" w:hAnsiTheme="minorHAnsi" w:cstheme="minorHAnsi"/>
        </w:rPr>
        <w:t>centres</w:t>
      </w:r>
      <w:proofErr w:type="spellEnd"/>
      <w:r w:rsidRPr="00415336">
        <w:rPr>
          <w:rFonts w:asciiTheme="minorHAnsi" w:hAnsiTheme="minorHAnsi" w:cstheme="minorHAnsi"/>
        </w:rPr>
        <w:t xml:space="preserve"> and schools, this nuisance is usually more prevalent after each major school break: after summer</w:t>
      </w:r>
      <w:r w:rsidR="00377CD2">
        <w:rPr>
          <w:rFonts w:asciiTheme="minorHAnsi" w:hAnsiTheme="minorHAnsi" w:cstheme="minorHAnsi"/>
        </w:rPr>
        <w:t xml:space="preserve">/winter holidays and </w:t>
      </w:r>
      <w:r w:rsidRPr="00415336">
        <w:rPr>
          <w:rFonts w:asciiTheme="minorHAnsi" w:hAnsiTheme="minorHAnsi" w:cstheme="minorHAnsi"/>
        </w:rPr>
        <w:t xml:space="preserve">March Break. </w:t>
      </w:r>
    </w:p>
    <w:p w14:paraId="04EB4EA7" w14:textId="5A768564" w:rsidR="00415336" w:rsidRDefault="00415336" w:rsidP="00EC4C29">
      <w:pPr>
        <w:rPr>
          <w:rFonts w:asciiTheme="minorHAnsi" w:hAnsiTheme="minorHAnsi" w:cstheme="minorHAnsi"/>
        </w:rPr>
      </w:pPr>
      <w:r w:rsidRPr="00415336">
        <w:rPr>
          <w:rFonts w:asciiTheme="minorHAnsi" w:hAnsiTheme="minorHAnsi" w:cstheme="minorHAnsi"/>
        </w:rPr>
        <w:t xml:space="preserve">Throughout the year, spot checks will be conducted on children and staff. If a child has either nits or lice, </w:t>
      </w:r>
      <w:r w:rsidRPr="003F520A">
        <w:rPr>
          <w:rFonts w:asciiTheme="minorHAnsi" w:hAnsiTheme="minorHAnsi" w:cstheme="minorHAnsi"/>
        </w:rPr>
        <w:t>contact will be made to immediately have the child picked up</w:t>
      </w:r>
      <w:r w:rsidRPr="00415336">
        <w:rPr>
          <w:rFonts w:asciiTheme="minorHAnsi" w:hAnsiTheme="minorHAnsi" w:cstheme="minorHAnsi"/>
        </w:rPr>
        <w:t>. The child must then be treated and all nits must be removed prior to admittance to the program. There are no exceptions to this policy in order to ensure the lice is contained to be best of our ability.</w:t>
      </w:r>
      <w:r w:rsidR="00377CD2">
        <w:rPr>
          <w:rFonts w:asciiTheme="minorHAnsi" w:hAnsiTheme="minorHAnsi" w:cstheme="minorHAnsi"/>
        </w:rPr>
        <w:t xml:space="preserve"> </w:t>
      </w:r>
      <w:r>
        <w:rPr>
          <w:rFonts w:asciiTheme="minorHAnsi" w:hAnsiTheme="minorHAnsi" w:cstheme="minorHAnsi"/>
        </w:rPr>
        <w:t xml:space="preserve">Your cooperation is greatly appreciated in this matter. </w:t>
      </w:r>
      <w:r w:rsidR="00FB7137">
        <w:rPr>
          <w:rFonts w:asciiTheme="minorHAnsi" w:hAnsiTheme="minorHAnsi" w:cstheme="minorHAnsi"/>
        </w:rPr>
        <w:br/>
      </w:r>
    </w:p>
    <w:p w14:paraId="5B23314F" w14:textId="23D56676" w:rsidR="00FB7137" w:rsidRPr="00A27085" w:rsidRDefault="00FB7137" w:rsidP="00EC4C29">
      <w:pPr>
        <w:rPr>
          <w:rFonts w:asciiTheme="minorHAnsi" w:hAnsiTheme="minorHAnsi" w:cstheme="minorHAnsi"/>
          <w:color w:val="002776"/>
        </w:rPr>
      </w:pPr>
      <w:r w:rsidRPr="00A27085">
        <w:rPr>
          <w:rFonts w:asciiTheme="minorHAnsi" w:hAnsiTheme="minorHAnsi" w:cstheme="minorHAnsi"/>
          <w:b/>
          <w:bCs/>
          <w:color w:val="002776"/>
          <w:sz w:val="32"/>
          <w:szCs w:val="32"/>
        </w:rPr>
        <w:t>Chronic Illness and Children with Medical Needs</w:t>
      </w:r>
    </w:p>
    <w:p w14:paraId="7B89D1FB" w14:textId="0EEE237A" w:rsidR="00FB7137" w:rsidRDefault="00FB7137" w:rsidP="00EC4C29">
      <w:pPr>
        <w:rPr>
          <w:rFonts w:asciiTheme="minorHAnsi" w:hAnsiTheme="minorHAnsi" w:cstheme="minorHAnsi"/>
        </w:rPr>
      </w:pPr>
      <w:r w:rsidRPr="00FB7137">
        <w:rPr>
          <w:rFonts w:asciiTheme="minorHAnsi" w:hAnsiTheme="minorHAnsi" w:cstheme="minorHAnsi"/>
        </w:rPr>
        <w:t xml:space="preserve">When a child is under a doctor’s care that requires on-going medication or treatment, it is considered a ‘chronic </w:t>
      </w:r>
      <w:proofErr w:type="gramStart"/>
      <w:r w:rsidRPr="00FB7137">
        <w:rPr>
          <w:rFonts w:asciiTheme="minorHAnsi" w:hAnsiTheme="minorHAnsi" w:cstheme="minorHAnsi"/>
        </w:rPr>
        <w:t>illness’</w:t>
      </w:r>
      <w:proofErr w:type="gramEnd"/>
      <w:r w:rsidRPr="00FB7137">
        <w:rPr>
          <w:rFonts w:asciiTheme="minorHAnsi" w:hAnsiTheme="minorHAnsi" w:cstheme="minorHAnsi"/>
        </w:rPr>
        <w:t xml:space="preserve">. Illnesses such as allergies, asthma, diabetes, epilepsy, etc. are considered chronic; which simply means the child requires ongoing care. In most cases, children with chronic illnesses attend YMCA programs with no difficulties. However, it is up </w:t>
      </w:r>
      <w:r w:rsidRPr="00FB7137">
        <w:rPr>
          <w:rFonts w:asciiTheme="minorHAnsi" w:hAnsiTheme="minorHAnsi" w:cstheme="minorHAnsi"/>
        </w:rPr>
        <w:t>to the supervisor and manager to assess the child’s chronic illness at the time of registration or when the illness has been identified to ensure the YMCA is able to manage the illness and/or condition. Parents are required to complete an “Individual Medical Plan” (IMP) in cooperation with or reviewed by the supervisor and signed-off by all staff, students and volunteers prior to their child beginning care.</w:t>
      </w:r>
    </w:p>
    <w:p w14:paraId="329B9613" w14:textId="77777777" w:rsidR="005B4384" w:rsidRDefault="005B4384" w:rsidP="00EC4C29">
      <w:pPr>
        <w:rPr>
          <w:rFonts w:asciiTheme="minorHAnsi" w:hAnsiTheme="minorHAnsi" w:cstheme="minorHAnsi"/>
          <w:b/>
          <w:bCs/>
          <w:color w:val="772432"/>
          <w:sz w:val="32"/>
          <w:szCs w:val="32"/>
        </w:rPr>
      </w:pPr>
    </w:p>
    <w:p w14:paraId="60D3B2F2" w14:textId="453A251A" w:rsidR="005B4384" w:rsidRPr="00A27085" w:rsidRDefault="005B4384" w:rsidP="00EC4C29">
      <w:pPr>
        <w:rPr>
          <w:rFonts w:asciiTheme="minorHAnsi" w:hAnsiTheme="minorHAnsi" w:cstheme="minorHAnsi"/>
          <w:color w:val="002776"/>
        </w:rPr>
      </w:pPr>
      <w:r w:rsidRPr="00A27085">
        <w:rPr>
          <w:rFonts w:asciiTheme="minorHAnsi" w:hAnsiTheme="minorHAnsi" w:cstheme="minorHAnsi"/>
          <w:b/>
          <w:bCs/>
          <w:color w:val="002776"/>
          <w:sz w:val="32"/>
          <w:szCs w:val="32"/>
        </w:rPr>
        <w:t>Infectious and Communicable Diseases</w:t>
      </w:r>
    </w:p>
    <w:p w14:paraId="65CD5ED3" w14:textId="2790FFE3" w:rsidR="005B4384" w:rsidRDefault="005B4384" w:rsidP="00EC4C29">
      <w:pPr>
        <w:rPr>
          <w:rFonts w:asciiTheme="minorHAnsi" w:hAnsiTheme="minorHAnsi" w:cstheme="minorHAnsi"/>
        </w:rPr>
      </w:pPr>
      <w:r w:rsidRPr="005B4384">
        <w:rPr>
          <w:rFonts w:asciiTheme="minorHAnsi" w:hAnsiTheme="minorHAnsi" w:cstheme="minorHAnsi"/>
        </w:rPr>
        <w:t xml:space="preserve">The YMCA follows the Ontario regulations under the Health Protection and Promotion Act. Working with </w:t>
      </w:r>
      <w:r w:rsidR="008D29BF">
        <w:rPr>
          <w:rFonts w:asciiTheme="minorHAnsi" w:hAnsiTheme="minorHAnsi" w:cstheme="minorHAnsi"/>
        </w:rPr>
        <w:t xml:space="preserve">our Local Public Health partners (Sudbury and District, Manitoulin, North Bay, Parry Sound, and Porcupine), </w:t>
      </w:r>
      <w:r w:rsidRPr="00D45DE9">
        <w:rPr>
          <w:rFonts w:asciiTheme="minorHAnsi" w:hAnsiTheme="minorHAnsi" w:cstheme="minorHAnsi"/>
        </w:rPr>
        <w:t>the YMCA has developed guidelines for proper disinfection and follows their direction regarding reporting of communicable</w:t>
      </w:r>
      <w:r w:rsidRPr="005B4384">
        <w:rPr>
          <w:rFonts w:asciiTheme="minorHAnsi" w:hAnsiTheme="minorHAnsi" w:cstheme="minorHAnsi"/>
        </w:rPr>
        <w:t xml:space="preserve"> diseases and exclusion periods from our programs.</w:t>
      </w:r>
    </w:p>
    <w:p w14:paraId="2DFB41F4" w14:textId="77777777" w:rsidR="00FB7137" w:rsidRDefault="00FB7137" w:rsidP="00EC4C29">
      <w:pPr>
        <w:rPr>
          <w:rFonts w:asciiTheme="minorHAnsi" w:hAnsiTheme="minorHAnsi" w:cstheme="minorHAnsi"/>
        </w:rPr>
      </w:pPr>
    </w:p>
    <w:p w14:paraId="50F1F282" w14:textId="00B57AB7" w:rsidR="00171B91" w:rsidRPr="00C95B31" w:rsidRDefault="00171B91" w:rsidP="00171B91">
      <w:pPr>
        <w:rPr>
          <w:rFonts w:asciiTheme="minorHAnsi" w:hAnsiTheme="minorHAnsi" w:cstheme="minorHAnsi"/>
        </w:rPr>
      </w:pPr>
      <w:r w:rsidRPr="00A27085">
        <w:rPr>
          <w:rFonts w:asciiTheme="minorHAnsi" w:hAnsiTheme="minorHAnsi" w:cstheme="minorHAnsi"/>
          <w:b/>
          <w:bCs/>
          <w:color w:val="002776"/>
          <w:sz w:val="32"/>
          <w:szCs w:val="32"/>
        </w:rPr>
        <w:t>Medication*</w:t>
      </w:r>
      <w:r w:rsidR="008D29BF">
        <w:rPr>
          <w:rFonts w:asciiTheme="minorHAnsi" w:hAnsiTheme="minorHAnsi" w:cstheme="minorHAnsi"/>
          <w:b/>
          <w:bCs/>
          <w:color w:val="002776"/>
          <w:sz w:val="32"/>
          <w:szCs w:val="32"/>
        </w:rPr>
        <w:t>*</w:t>
      </w:r>
      <w:r>
        <w:rPr>
          <w:rFonts w:asciiTheme="minorHAnsi" w:hAnsiTheme="minorHAnsi" w:cstheme="minorHAnsi"/>
          <w:b/>
          <w:bCs/>
          <w:color w:val="772432"/>
          <w:sz w:val="32"/>
          <w:szCs w:val="32"/>
        </w:rPr>
        <w:br/>
      </w:r>
      <w:r w:rsidRPr="00C95B31">
        <w:rPr>
          <w:rFonts w:asciiTheme="minorHAnsi" w:hAnsiTheme="minorHAnsi" w:cstheme="minorHAnsi"/>
        </w:rPr>
        <w:t xml:space="preserve">Prescription medication must be prescribed by a licensed physician or accompanied by a doctor’s note to be administered. Parents are required to complete and sign a Medication Consent form outlining dosage and times to be given. Over-the-counter medication will only be given if accompanied by a note from a licensed physician stating the medication name, </w:t>
      </w:r>
      <w:proofErr w:type="gramStart"/>
      <w:r w:rsidRPr="00C95B31">
        <w:rPr>
          <w:rFonts w:asciiTheme="minorHAnsi" w:hAnsiTheme="minorHAnsi" w:cstheme="minorHAnsi"/>
        </w:rPr>
        <w:t>dosage</w:t>
      </w:r>
      <w:proofErr w:type="gramEnd"/>
      <w:r w:rsidRPr="00C95B31">
        <w:rPr>
          <w:rFonts w:asciiTheme="minorHAnsi" w:hAnsiTheme="minorHAnsi" w:cstheme="minorHAnsi"/>
        </w:rPr>
        <w:t xml:space="preserve"> and time-frame to administer. All prescription or non-prescription medication must be in the original container, labelled with the child’s name, date of purchase, name of drug, dosage, storage instructions and accompanied with the assigned measuring device.</w:t>
      </w:r>
    </w:p>
    <w:p w14:paraId="3580D921" w14:textId="77777777" w:rsidR="00647CBE" w:rsidRDefault="00171B91" w:rsidP="00171B91">
      <w:pPr>
        <w:rPr>
          <w:rFonts w:asciiTheme="minorHAnsi" w:hAnsiTheme="minorHAnsi" w:cstheme="minorHAnsi"/>
          <w:i/>
          <w:iCs/>
        </w:rPr>
      </w:pPr>
      <w:r w:rsidRPr="00C95B31">
        <w:rPr>
          <w:rFonts w:asciiTheme="minorHAnsi" w:hAnsiTheme="minorHAnsi" w:cstheme="minorHAnsi"/>
          <w:b/>
          <w:bCs/>
        </w:rPr>
        <w:t>Please note</w:t>
      </w:r>
      <w:r w:rsidRPr="00C95B31">
        <w:rPr>
          <w:rFonts w:asciiTheme="minorHAnsi" w:hAnsiTheme="minorHAnsi" w:cstheme="minorHAnsi"/>
        </w:rPr>
        <w:t>: parents may sign an authorization for application of ointments and other creams.</w:t>
      </w:r>
      <w:r w:rsidR="00647CBE" w:rsidRPr="00647CBE">
        <w:rPr>
          <w:rFonts w:asciiTheme="minorHAnsi" w:hAnsiTheme="minorHAnsi" w:cstheme="minorHAnsi"/>
          <w:i/>
          <w:iCs/>
        </w:rPr>
        <w:t xml:space="preserve"> </w:t>
      </w:r>
    </w:p>
    <w:p w14:paraId="1C222DD7" w14:textId="77777777" w:rsidR="00647CBE" w:rsidRDefault="00647CBE" w:rsidP="00171B91">
      <w:pPr>
        <w:rPr>
          <w:rFonts w:asciiTheme="minorHAnsi" w:hAnsiTheme="minorHAnsi" w:cstheme="minorHAnsi"/>
          <w:i/>
          <w:iCs/>
        </w:rPr>
      </w:pPr>
    </w:p>
    <w:p w14:paraId="6CF136F9" w14:textId="2B16936B" w:rsidR="00171B91" w:rsidRPr="008D29BF" w:rsidRDefault="00647CBE" w:rsidP="00171B91">
      <w:pPr>
        <w:rPr>
          <w:rFonts w:asciiTheme="minorHAnsi" w:hAnsiTheme="minorHAnsi" w:cstheme="minorHAnsi"/>
          <w:b/>
          <w:bCs/>
        </w:rPr>
      </w:pPr>
      <w:r w:rsidRPr="008D29BF">
        <w:rPr>
          <w:rFonts w:asciiTheme="minorHAnsi" w:hAnsiTheme="minorHAnsi" w:cstheme="minorHAnsi"/>
          <w:b/>
          <w:bCs/>
          <w:i/>
          <w:iCs/>
        </w:rPr>
        <w:t xml:space="preserve">**All medication must be given to a YMCA staff member. It can never be left in the cubby area or </w:t>
      </w:r>
      <w:proofErr w:type="gramStart"/>
      <w:r w:rsidRPr="008D29BF">
        <w:rPr>
          <w:rFonts w:asciiTheme="minorHAnsi" w:hAnsiTheme="minorHAnsi" w:cstheme="minorHAnsi"/>
          <w:b/>
          <w:bCs/>
          <w:i/>
          <w:iCs/>
        </w:rPr>
        <w:t>backpack.*</w:t>
      </w:r>
      <w:proofErr w:type="gramEnd"/>
      <w:r w:rsidRPr="008D29BF">
        <w:rPr>
          <w:rFonts w:asciiTheme="minorHAnsi" w:hAnsiTheme="minorHAnsi" w:cstheme="minorHAnsi"/>
          <w:b/>
          <w:bCs/>
          <w:i/>
          <w:iCs/>
        </w:rPr>
        <w:t>*</w:t>
      </w:r>
    </w:p>
    <w:p w14:paraId="024D0486" w14:textId="77777777" w:rsidR="00C95B31" w:rsidRDefault="00C95B31" w:rsidP="00EC4C29">
      <w:pPr>
        <w:rPr>
          <w:rFonts w:asciiTheme="minorHAnsi" w:hAnsiTheme="minorHAnsi" w:cstheme="minorHAnsi"/>
        </w:rPr>
        <w:sectPr w:rsidR="00C95B31" w:rsidSect="0061703E">
          <w:pgSz w:w="12240" w:h="15840"/>
          <w:pgMar w:top="1440" w:right="1440" w:bottom="1440" w:left="1440" w:header="288" w:footer="953" w:gutter="0"/>
          <w:cols w:num="2" w:space="720"/>
          <w:titlePg/>
          <w:docGrid w:linePitch="299"/>
        </w:sectPr>
      </w:pPr>
    </w:p>
    <w:p w14:paraId="5BAB3FEA" w14:textId="5893CF67" w:rsidR="007C6FE1" w:rsidRDefault="00A27085" w:rsidP="00EC4C29">
      <w:pPr>
        <w:rPr>
          <w:rFonts w:asciiTheme="minorHAnsi" w:hAnsiTheme="minorHAnsi" w:cstheme="minorHAnsi"/>
        </w:rPr>
      </w:pPr>
      <w:r w:rsidRPr="00A27085">
        <w:rPr>
          <w:noProof/>
          <w:color w:val="55601C"/>
          <w:sz w:val="20"/>
        </w:rPr>
        <w:lastRenderedPageBreak/>
        <mc:AlternateContent>
          <mc:Choice Requires="wps">
            <w:drawing>
              <wp:anchor distT="0" distB="0" distL="114300" distR="114300" simplePos="0" relativeHeight="487723008" behindDoc="0" locked="0" layoutInCell="1" allowOverlap="1" wp14:anchorId="2AF851E9" wp14:editId="366E7CE8">
                <wp:simplePos x="0" y="0"/>
                <wp:positionH relativeFrom="margin">
                  <wp:align>left</wp:align>
                </wp:positionH>
                <wp:positionV relativeFrom="paragraph">
                  <wp:posOffset>-781050</wp:posOffset>
                </wp:positionV>
                <wp:extent cx="5953125" cy="723900"/>
                <wp:effectExtent l="0" t="0" r="9525" b="0"/>
                <wp:wrapNone/>
                <wp:docPr id="53" name="Rectangle: Rounded Corners 53"/>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55601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E1660" w14:textId="1F28CB09" w:rsidR="00A27085" w:rsidRPr="00A27085" w:rsidRDefault="00A27085" w:rsidP="00A27085">
                            <w:pPr>
                              <w:jc w:val="center"/>
                              <w:rPr>
                                <w:rFonts w:asciiTheme="minorHAnsi" w:hAnsiTheme="minorHAnsi" w:cstheme="minorHAnsi"/>
                                <w:b/>
                                <w:bCs/>
                                <w:color w:val="FFFFFF" w:themeColor="background1"/>
                                <w:sz w:val="96"/>
                                <w:szCs w:val="96"/>
                              </w:rPr>
                            </w:pPr>
                            <w:r w:rsidRPr="00A27085">
                              <w:rPr>
                                <w:rFonts w:asciiTheme="minorHAnsi" w:hAnsiTheme="minorHAnsi" w:cstheme="minorHAnsi"/>
                                <w:b/>
                                <w:bCs/>
                                <w:color w:val="FFFFFF" w:themeColor="background1"/>
                                <w:sz w:val="36"/>
                                <w:szCs w:val="36"/>
                              </w:rPr>
                              <w:t>Anaphylaxis Protocol, Nutrition, and Bagged Lunch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F851E9" id="Rectangle: Rounded Corners 53" o:spid="_x0000_s1050" style="position:absolute;margin-left:0;margin-top:-61.5pt;width:468.75pt;height:57pt;z-index:487723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" fillcolor="#55601c" stroked="f" strokeweight="2pt">
                <v:textbox>
                  <w:txbxContent>
                    <w:p w14:paraId="539E1660" w14:textId="1F28CB09" w:rsidR="00A27085" w:rsidRPr="00A27085" w:rsidRDefault="00A27085" w:rsidP="00A27085">
                      <w:pPr>
                        <w:jc w:val="center"/>
                        <w:rPr>
                          <w:rFonts w:asciiTheme="minorHAnsi" w:hAnsiTheme="minorHAnsi" w:cstheme="minorHAnsi"/>
                          <w:b/>
                          <w:bCs/>
                          <w:color w:val="FFFFFF" w:themeColor="background1"/>
                          <w:sz w:val="96"/>
                          <w:szCs w:val="96"/>
                        </w:rPr>
                      </w:pPr>
                      <w:r w:rsidRPr="00A27085">
                        <w:rPr>
                          <w:rFonts w:asciiTheme="minorHAnsi" w:hAnsiTheme="minorHAnsi" w:cstheme="minorHAnsi"/>
                          <w:b/>
                          <w:bCs/>
                          <w:color w:val="FFFFFF" w:themeColor="background1"/>
                          <w:sz w:val="36"/>
                          <w:szCs w:val="36"/>
                        </w:rPr>
                        <w:t>Anaphylaxis Protocol, Nutrition, and Bagged Lunch Policy</w:t>
                      </w:r>
                    </w:p>
                  </w:txbxContent>
                </v:textbox>
                <w10:wrap anchorx="margin"/>
              </v:roundrect>
            </w:pict>
          </mc:Fallback>
        </mc:AlternateContent>
      </w:r>
      <w:r w:rsidR="00171B91" w:rsidRPr="00A27085">
        <w:rPr>
          <w:rFonts w:asciiTheme="minorHAnsi" w:hAnsiTheme="minorHAnsi" w:cstheme="minorHAnsi"/>
          <w:b/>
          <w:bCs/>
          <w:color w:val="55601C"/>
          <w:sz w:val="32"/>
          <w:szCs w:val="32"/>
        </w:rPr>
        <w:t xml:space="preserve">Anaphylaxis Policy </w:t>
      </w:r>
      <w:r w:rsidR="00171B91">
        <w:rPr>
          <w:rFonts w:asciiTheme="minorHAnsi" w:hAnsiTheme="minorHAnsi" w:cstheme="minorHAnsi"/>
          <w:b/>
          <w:bCs/>
          <w:color w:val="772432"/>
          <w:sz w:val="32"/>
          <w:szCs w:val="32"/>
        </w:rPr>
        <w:br/>
      </w:r>
      <w:r w:rsidR="00171B91" w:rsidRPr="00D84AA0">
        <w:rPr>
          <w:rFonts w:asciiTheme="minorHAnsi" w:hAnsiTheme="minorHAnsi" w:cstheme="minorHAnsi"/>
        </w:rPr>
        <w:t xml:space="preserve">We strive to minimize the risk of exposure to known allergens to the children in our care. If a child has an anaphylaxis allergen, it is the parent’s responsibility to inform staff of a child’s allergy at the time of registration and update us if any changes occur. Parents are asked to provide and/or complete a detailed “Individual Anaphylactic Plan” (IAP) for their child and to train the supervisor prior to the first day of care. Allergy lists are posted in all program areas, in cooking areas and are attached on educator’s clipboards. An Anaphylaxis Alert Poster is placed at the entrance of the </w:t>
      </w:r>
      <w:proofErr w:type="spellStart"/>
      <w:r w:rsidR="00171B91" w:rsidRPr="00D84AA0">
        <w:rPr>
          <w:rFonts w:asciiTheme="minorHAnsi" w:hAnsiTheme="minorHAnsi" w:cstheme="minorHAnsi"/>
        </w:rPr>
        <w:t>centre</w:t>
      </w:r>
      <w:proofErr w:type="spellEnd"/>
      <w:r w:rsidR="00171B91" w:rsidRPr="00D84AA0">
        <w:rPr>
          <w:rFonts w:asciiTheme="minorHAnsi" w:hAnsiTheme="minorHAnsi" w:cstheme="minorHAnsi"/>
        </w:rPr>
        <w:t>/program.</w:t>
      </w:r>
    </w:p>
    <w:p w14:paraId="11642822" w14:textId="77777777" w:rsidR="002D2EB8" w:rsidRPr="002D2EB8" w:rsidRDefault="002D2EB8" w:rsidP="00EC4C29">
      <w:pPr>
        <w:rPr>
          <w:rFonts w:asciiTheme="minorHAnsi" w:hAnsiTheme="minorHAnsi" w:cstheme="minorHAnsi"/>
        </w:rPr>
      </w:pPr>
    </w:p>
    <w:p w14:paraId="0BE6E0F6" w14:textId="61AA2CEF" w:rsidR="00C95B31" w:rsidRPr="00A27085" w:rsidRDefault="007C6FE1" w:rsidP="00EC4C29">
      <w:pPr>
        <w:rPr>
          <w:rFonts w:asciiTheme="minorHAnsi" w:hAnsiTheme="minorHAnsi" w:cstheme="minorHAnsi"/>
          <w:i/>
          <w:iCs/>
          <w:color w:val="55601C"/>
        </w:rPr>
      </w:pPr>
      <w:r w:rsidRPr="00A27085">
        <w:rPr>
          <w:rFonts w:asciiTheme="minorHAnsi" w:hAnsiTheme="minorHAnsi" w:cstheme="minorHAnsi"/>
          <w:b/>
          <w:bCs/>
          <w:color w:val="55601C"/>
          <w:sz w:val="32"/>
          <w:szCs w:val="32"/>
        </w:rPr>
        <w:t>Nutrition</w:t>
      </w:r>
    </w:p>
    <w:p w14:paraId="79E5C739" w14:textId="3346993F" w:rsidR="00C46D9D" w:rsidRDefault="007C6FE1" w:rsidP="00EC4C29">
      <w:pPr>
        <w:rPr>
          <w:rFonts w:asciiTheme="minorHAnsi" w:hAnsiTheme="minorHAnsi" w:cstheme="minorHAnsi"/>
        </w:rPr>
      </w:pPr>
      <w:r w:rsidRPr="007C6FE1">
        <w:rPr>
          <w:rFonts w:asciiTheme="minorHAnsi" w:hAnsiTheme="minorHAnsi" w:cstheme="minorHAnsi"/>
        </w:rPr>
        <w:t>Our full day child care programs offer a variety of nutritious morning snacks, lunches and afternoon snacks prepared by an on-site cook or caterer. School</w:t>
      </w:r>
      <w:r w:rsidR="0072045E">
        <w:rPr>
          <w:rFonts w:asciiTheme="minorHAnsi" w:hAnsiTheme="minorHAnsi" w:cstheme="minorHAnsi"/>
        </w:rPr>
        <w:t>-</w:t>
      </w:r>
      <w:r w:rsidRPr="007C6FE1">
        <w:rPr>
          <w:rFonts w:asciiTheme="minorHAnsi" w:hAnsiTheme="minorHAnsi" w:cstheme="minorHAnsi"/>
        </w:rPr>
        <w:t xml:space="preserve">age programs receive a morning and afternoon snack. To ensure that your child receives a well-balanced meal, our menus follow Eating Well with Canada’s Food Guide and are planned in consultation </w:t>
      </w:r>
      <w:r w:rsidR="008D29BF">
        <w:rPr>
          <w:rFonts w:asciiTheme="minorHAnsi" w:hAnsiTheme="minorHAnsi" w:cstheme="minorHAnsi"/>
        </w:rPr>
        <w:t>with our Local Public Health partners</w:t>
      </w:r>
      <w:r w:rsidR="00CA5FE1">
        <w:rPr>
          <w:rFonts w:asciiTheme="minorHAnsi" w:hAnsiTheme="minorHAnsi" w:cstheme="minorHAnsi"/>
        </w:rPr>
        <w:t xml:space="preserve"> in Manitoulin, Nipissing, North Bay, Porcupine, and Sudbury, as well as</w:t>
      </w:r>
      <w:r w:rsidRPr="007C6FE1">
        <w:rPr>
          <w:rFonts w:asciiTheme="minorHAnsi" w:hAnsiTheme="minorHAnsi" w:cstheme="minorHAnsi"/>
        </w:rPr>
        <w:t xml:space="preserve"> the Ministry of Education. Our weekly menus are posted for your information with any menu changes noted. Infants are fed according to their individual needs in partnership with parents. Any special dietary and feeding arrangements based on written instructions from the parent of the child must be followed. Families are required to provide their own specialty items (including infant formula or baby food). Due to children with allergies and food restrictions, the YMCA requests that certain foods from home not be brought into our programs. These items are posted. </w:t>
      </w:r>
    </w:p>
    <w:p w14:paraId="782EEDAA" w14:textId="37F5C255" w:rsidR="00C95B31" w:rsidRDefault="007C6FE1" w:rsidP="00EC4C29">
      <w:pPr>
        <w:rPr>
          <w:rFonts w:asciiTheme="minorHAnsi" w:hAnsiTheme="minorHAnsi" w:cstheme="minorHAnsi"/>
        </w:rPr>
      </w:pPr>
      <w:r w:rsidRPr="007C6FE1">
        <w:rPr>
          <w:rFonts w:asciiTheme="minorHAnsi" w:hAnsiTheme="minorHAnsi" w:cstheme="minorHAnsi"/>
        </w:rPr>
        <w:t>There may be special circumstances where families may wish to bring food, such as celebrations, however, they must be first approved by the child care supervisor.</w:t>
      </w:r>
    </w:p>
    <w:p w14:paraId="43131139" w14:textId="77777777" w:rsidR="006A0F84" w:rsidRDefault="006A0F84" w:rsidP="00EC4C29">
      <w:pPr>
        <w:rPr>
          <w:rFonts w:asciiTheme="minorHAnsi" w:hAnsiTheme="minorHAnsi" w:cstheme="minorHAnsi"/>
          <w:b/>
          <w:bCs/>
          <w:color w:val="55601C"/>
          <w:sz w:val="32"/>
          <w:szCs w:val="32"/>
        </w:rPr>
      </w:pPr>
    </w:p>
    <w:p w14:paraId="2DE1A0D5" w14:textId="7E88041F" w:rsidR="0023736B" w:rsidRPr="00A27085" w:rsidRDefault="0023736B" w:rsidP="00EC4C29">
      <w:pPr>
        <w:rPr>
          <w:rFonts w:asciiTheme="minorHAnsi" w:hAnsiTheme="minorHAnsi" w:cstheme="minorHAnsi"/>
          <w:b/>
          <w:bCs/>
          <w:color w:val="55601C"/>
          <w:sz w:val="32"/>
          <w:szCs w:val="32"/>
        </w:rPr>
      </w:pPr>
      <w:r w:rsidRPr="00A27085">
        <w:rPr>
          <w:rFonts w:asciiTheme="minorHAnsi" w:hAnsiTheme="minorHAnsi" w:cstheme="minorHAnsi"/>
          <w:b/>
          <w:bCs/>
          <w:color w:val="55601C"/>
          <w:sz w:val="32"/>
          <w:szCs w:val="32"/>
        </w:rPr>
        <w:t>Nuts and Other Allergens</w:t>
      </w:r>
    </w:p>
    <w:p w14:paraId="127FAEF3" w14:textId="003A2C53" w:rsidR="00D4766E" w:rsidRDefault="00A27085" w:rsidP="00EC4C29">
      <w:pPr>
        <w:rPr>
          <w:rFonts w:asciiTheme="minorHAnsi" w:hAnsiTheme="minorHAnsi" w:cstheme="minorHAnsi"/>
        </w:rPr>
      </w:pPr>
      <w:r w:rsidRPr="00BA336E">
        <w:rPr>
          <w:rFonts w:asciiTheme="minorHAnsi" w:hAnsiTheme="minorHAnsi" w:cstheme="minorHAnsi"/>
          <w:noProof/>
          <w:sz w:val="20"/>
        </w:rPr>
        <w:drawing>
          <wp:anchor distT="0" distB="0" distL="114300" distR="114300" simplePos="0" relativeHeight="487680000" behindDoc="0" locked="0" layoutInCell="1" allowOverlap="1" wp14:anchorId="6B536A76" wp14:editId="52C319C8">
            <wp:simplePos x="0" y="0"/>
            <wp:positionH relativeFrom="margin">
              <wp:align>right</wp:align>
            </wp:positionH>
            <wp:positionV relativeFrom="paragraph">
              <wp:posOffset>1132840</wp:posOffset>
            </wp:positionV>
            <wp:extent cx="2743200" cy="2225040"/>
            <wp:effectExtent l="0" t="0" r="0" b="3810"/>
            <wp:wrapSquare wrapText="bothSides"/>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225040"/>
                    </a:xfrm>
                    <a:prstGeom prst="rect">
                      <a:avLst/>
                    </a:prstGeom>
                  </pic:spPr>
                </pic:pic>
              </a:graphicData>
            </a:graphic>
            <wp14:sizeRelH relativeFrom="page">
              <wp14:pctWidth>0</wp14:pctWidth>
            </wp14:sizeRelH>
            <wp14:sizeRelV relativeFrom="page">
              <wp14:pctHeight>0</wp14:pctHeight>
            </wp14:sizeRelV>
          </wp:anchor>
        </w:drawing>
      </w:r>
      <w:r w:rsidR="00C46D9D" w:rsidRPr="00C46D9D">
        <w:rPr>
          <w:rFonts w:asciiTheme="minorHAnsi" w:hAnsiTheme="minorHAnsi" w:cstheme="minorHAnsi"/>
        </w:rPr>
        <w:t xml:space="preserve">We are a peanut/nut sensitive environment. If </w:t>
      </w:r>
      <w:r w:rsidR="0023736B">
        <w:rPr>
          <w:rFonts w:asciiTheme="minorHAnsi" w:hAnsiTheme="minorHAnsi" w:cstheme="minorHAnsi"/>
        </w:rPr>
        <w:t xml:space="preserve">you are </w:t>
      </w:r>
      <w:r w:rsidR="00C46D9D" w:rsidRPr="00C46D9D">
        <w:rPr>
          <w:rFonts w:asciiTheme="minorHAnsi" w:hAnsiTheme="minorHAnsi" w:cstheme="minorHAnsi"/>
        </w:rPr>
        <w:t>providing food for your children, please ensure that all food does not contain nor may contain nuts or peanut products. Please check with your child(s) program for a list of food restrictions.</w:t>
      </w:r>
    </w:p>
    <w:p w14:paraId="49549083" w14:textId="078B1210" w:rsidR="002D2EB8" w:rsidRDefault="00E4528A" w:rsidP="00EC4C29">
      <w:pPr>
        <w:rPr>
          <w:rFonts w:asciiTheme="minorHAnsi" w:hAnsiTheme="minorHAnsi" w:cstheme="minorHAnsi"/>
        </w:rPr>
      </w:pPr>
      <w:r>
        <w:rPr>
          <w:noProof/>
        </w:rPr>
        <mc:AlternateContent>
          <mc:Choice Requires="wps">
            <w:drawing>
              <wp:anchor distT="0" distB="0" distL="114300" distR="114300" simplePos="0" relativeHeight="487780352" behindDoc="0" locked="0" layoutInCell="1" allowOverlap="1" wp14:anchorId="0095956B" wp14:editId="68E3659C">
                <wp:simplePos x="0" y="0"/>
                <wp:positionH relativeFrom="margin">
                  <wp:align>right</wp:align>
                </wp:positionH>
                <wp:positionV relativeFrom="paragraph">
                  <wp:posOffset>2464816</wp:posOffset>
                </wp:positionV>
                <wp:extent cx="2743200" cy="2039112"/>
                <wp:effectExtent l="0" t="0" r="0" b="0"/>
                <wp:wrapNone/>
                <wp:docPr id="95" name="Rectangle: Rounded Corners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039112"/>
                        </a:xfrm>
                        <a:prstGeom prst="roundRect">
                          <a:avLst/>
                        </a:prstGeom>
                        <a:solidFill>
                          <a:srgbClr val="556C11"/>
                        </a:solidFill>
                        <a:ln w="25400" cap="flat" cmpd="sng" algn="ctr">
                          <a:noFill/>
                          <a:prstDash val="solid"/>
                        </a:ln>
                        <a:effectLst/>
                      </wps:spPr>
                      <wps:txbx>
                        <w:txbxContent>
                          <w:p w14:paraId="0B52FC88" w14:textId="37A87B73" w:rsidR="00E4528A" w:rsidRPr="00E4528A" w:rsidRDefault="00E4528A" w:rsidP="00E4528A">
                            <w:pPr>
                              <w:jc w:val="center"/>
                              <w:rPr>
                                <w:color w:val="FFFFFF" w:themeColor="background1"/>
                              </w:rPr>
                            </w:pPr>
                            <w:r w:rsidRPr="00E4528A">
                              <w:rPr>
                                <w:color w:val="FFFFFF" w:themeColor="background1"/>
                              </w:rPr>
                              <w:t xml:space="preserve">You can also access a copy of the Eating Well with Canada’s Food Guide at </w:t>
                            </w:r>
                            <w:r>
                              <w:rPr>
                                <w:color w:val="FFFFFF" w:themeColor="background1"/>
                              </w:rPr>
                              <w:br/>
                            </w:r>
                            <w:r w:rsidRPr="00E4528A">
                              <w:rPr>
                                <w:color w:val="FFFFFF" w:themeColor="background1"/>
                              </w:rPr>
                              <w:t>www.hc-sc.gc.ca/fn-an/food-guide-aliment/index-eng.php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095956B" id="Rectangle: Rounded Corners 95" o:spid="_x0000_s1051" style="position:absolute;margin-left:164.8pt;margin-top:194.1pt;width:3in;height:160.55pt;z-index:48778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" fillcolor="#556c11" stroked="f" strokeweight="2pt">
                <v:textbox>
                  <w:txbxContent>
                    <w:p w14:paraId="0B52FC88" w14:textId="37A87B73" w:rsidR="00E4528A" w:rsidRPr="00E4528A" w:rsidRDefault="00E4528A" w:rsidP="00E4528A">
                      <w:pPr>
                        <w:jc w:val="center"/>
                        <w:rPr>
                          <w:color w:val="FFFFFF" w:themeColor="background1"/>
                        </w:rPr>
                      </w:pPr>
                      <w:r w:rsidRPr="00E4528A">
                        <w:rPr>
                          <w:color w:val="FFFFFF" w:themeColor="background1"/>
                        </w:rPr>
                        <w:t xml:space="preserve">You can also access a copy of the Eating Well with Canada’s Food Guide at </w:t>
                      </w:r>
                      <w:r>
                        <w:rPr>
                          <w:color w:val="FFFFFF" w:themeColor="background1"/>
                        </w:rPr>
                        <w:br/>
                      </w:r>
                      <w:r w:rsidRPr="00E4528A">
                        <w:rPr>
                          <w:color w:val="FFFFFF" w:themeColor="background1"/>
                        </w:rPr>
                        <w:t>www.hc-sc.gc.ca/fn-an/food-guide-aliment/index-eng.php</w:t>
                      </w:r>
                    </w:p>
                  </w:txbxContent>
                </v:textbox>
                <w10:wrap anchorx="margin"/>
              </v:roundrect>
            </w:pict>
          </mc:Fallback>
        </mc:AlternateContent>
      </w:r>
    </w:p>
    <w:p w14:paraId="54FA9DF6" w14:textId="27C34E57" w:rsidR="00E4528A" w:rsidRDefault="00E4528A" w:rsidP="00171B91">
      <w:pPr>
        <w:shd w:val="clear" w:color="auto" w:fill="FFFFFF"/>
        <w:textAlignment w:val="baseline"/>
        <w:rPr>
          <w:rFonts w:ascii="Calibri" w:eastAsia="Times New Roman" w:hAnsi="Calibri" w:cs="Calibri"/>
          <w:b/>
          <w:bCs/>
          <w:color w:val="55601C"/>
          <w:sz w:val="32"/>
          <w:szCs w:val="32"/>
          <w:highlight w:val="magenta"/>
        </w:rPr>
      </w:pP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r>
        <w:rPr>
          <w:rFonts w:ascii="Calibri" w:eastAsia="Times New Roman" w:hAnsi="Calibri" w:cs="Calibri"/>
          <w:b/>
          <w:bCs/>
          <w:color w:val="55601C"/>
          <w:sz w:val="32"/>
          <w:szCs w:val="32"/>
          <w:highlight w:val="magenta"/>
        </w:rPr>
        <w:br/>
      </w:r>
    </w:p>
    <w:p w14:paraId="47986BA6" w14:textId="3A50B83A" w:rsidR="00CA5FE1" w:rsidRPr="0061703E" w:rsidRDefault="00E4528A" w:rsidP="00171B91">
      <w:pPr>
        <w:shd w:val="clear" w:color="auto" w:fill="FFFFFF"/>
        <w:textAlignment w:val="baseline"/>
        <w:rPr>
          <w:rFonts w:ascii="Calibri" w:eastAsia="Times New Roman" w:hAnsi="Calibri" w:cs="Calibri"/>
          <w:b/>
          <w:bCs/>
          <w:color w:val="55601C"/>
          <w:sz w:val="32"/>
          <w:szCs w:val="32"/>
        </w:rPr>
      </w:pPr>
      <w:r w:rsidRPr="00CA5FE1">
        <w:rPr>
          <w:noProof/>
          <w:color w:val="55601C"/>
          <w:sz w:val="20"/>
        </w:rPr>
        <w:lastRenderedPageBreak/>
        <mc:AlternateContent>
          <mc:Choice Requires="wps">
            <w:drawing>
              <wp:anchor distT="0" distB="0" distL="114300" distR="114300" simplePos="0" relativeHeight="487782400" behindDoc="0" locked="0" layoutInCell="1" allowOverlap="1" wp14:anchorId="5AD25934" wp14:editId="76C71A3B">
                <wp:simplePos x="0" y="0"/>
                <wp:positionH relativeFrom="margin">
                  <wp:align>left</wp:align>
                </wp:positionH>
                <wp:positionV relativeFrom="paragraph">
                  <wp:posOffset>-804672</wp:posOffset>
                </wp:positionV>
                <wp:extent cx="5953125" cy="723900"/>
                <wp:effectExtent l="0" t="0" r="9525" b="0"/>
                <wp:wrapNone/>
                <wp:docPr id="96" name="Rectangle: Rounded Corners 96"/>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55601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27BD6" w14:textId="77777777" w:rsidR="00E4528A" w:rsidRPr="00A27085" w:rsidRDefault="00E4528A" w:rsidP="00E4528A">
                            <w:pPr>
                              <w:jc w:val="center"/>
                              <w:rPr>
                                <w:rFonts w:asciiTheme="minorHAnsi" w:hAnsiTheme="minorHAnsi" w:cstheme="minorHAnsi"/>
                                <w:b/>
                                <w:bCs/>
                                <w:color w:val="FFFFFF" w:themeColor="background1"/>
                                <w:sz w:val="96"/>
                                <w:szCs w:val="96"/>
                              </w:rPr>
                            </w:pPr>
                            <w:r w:rsidRPr="00A27085">
                              <w:rPr>
                                <w:rFonts w:asciiTheme="minorHAnsi" w:hAnsiTheme="minorHAnsi" w:cstheme="minorHAnsi"/>
                                <w:b/>
                                <w:bCs/>
                                <w:color w:val="FFFFFF" w:themeColor="background1"/>
                                <w:sz w:val="36"/>
                                <w:szCs w:val="36"/>
                              </w:rPr>
                              <w:t>Anaphylaxis Protocol, Nutrition, and Bagged Lunch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D25934" id="Rectangle: Rounded Corners 96" o:spid="_x0000_s1052" style="position:absolute;margin-left:0;margin-top:-63.35pt;width:468.75pt;height:57pt;z-index:487782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" fillcolor="#55601c" stroked="f" strokeweight="2pt">
                <v:textbox>
                  <w:txbxContent>
                    <w:p w14:paraId="1F727BD6" w14:textId="77777777" w:rsidR="00E4528A" w:rsidRPr="00A27085" w:rsidRDefault="00E4528A" w:rsidP="00E4528A">
                      <w:pPr>
                        <w:jc w:val="center"/>
                        <w:rPr>
                          <w:rFonts w:asciiTheme="minorHAnsi" w:hAnsiTheme="minorHAnsi" w:cstheme="minorHAnsi"/>
                          <w:b/>
                          <w:bCs/>
                          <w:color w:val="FFFFFF" w:themeColor="background1"/>
                          <w:sz w:val="96"/>
                          <w:szCs w:val="96"/>
                        </w:rPr>
                      </w:pPr>
                      <w:r w:rsidRPr="00A27085">
                        <w:rPr>
                          <w:rFonts w:asciiTheme="minorHAnsi" w:hAnsiTheme="minorHAnsi" w:cstheme="minorHAnsi"/>
                          <w:b/>
                          <w:bCs/>
                          <w:color w:val="FFFFFF" w:themeColor="background1"/>
                          <w:sz w:val="36"/>
                          <w:szCs w:val="36"/>
                        </w:rPr>
                        <w:t>Anaphylaxis Protocol, Nutrition, and Bagged Lunch Policy</w:t>
                      </w:r>
                    </w:p>
                  </w:txbxContent>
                </v:textbox>
                <w10:wrap anchorx="margin"/>
              </v:roundrect>
            </w:pict>
          </mc:Fallback>
        </mc:AlternateContent>
      </w:r>
      <w:r w:rsidR="00171B91" w:rsidRPr="00CA5FE1">
        <w:rPr>
          <w:rFonts w:ascii="Calibri" w:eastAsia="Times New Roman" w:hAnsi="Calibri" w:cs="Calibri"/>
          <w:b/>
          <w:bCs/>
          <w:color w:val="55601C"/>
          <w:sz w:val="32"/>
          <w:szCs w:val="32"/>
        </w:rPr>
        <w:t xml:space="preserve">Bagged Lunch Guidelines (including Food </w:t>
      </w:r>
      <w:proofErr w:type="gramStart"/>
      <w:r w:rsidR="00171B91" w:rsidRPr="00CA5FE1">
        <w:rPr>
          <w:rFonts w:ascii="Calibri" w:eastAsia="Times New Roman" w:hAnsi="Calibri" w:cs="Calibri"/>
          <w:b/>
          <w:bCs/>
          <w:color w:val="55601C"/>
          <w:sz w:val="32"/>
          <w:szCs w:val="32"/>
        </w:rPr>
        <w:t>From</w:t>
      </w:r>
      <w:proofErr w:type="gramEnd"/>
      <w:r w:rsidR="00171B91" w:rsidRPr="00CA5FE1">
        <w:rPr>
          <w:rFonts w:ascii="Calibri" w:eastAsia="Times New Roman" w:hAnsi="Calibri" w:cs="Calibri"/>
          <w:b/>
          <w:bCs/>
          <w:color w:val="55601C"/>
          <w:sz w:val="32"/>
          <w:szCs w:val="32"/>
        </w:rPr>
        <w:t xml:space="preserve"> Outside)</w:t>
      </w:r>
    </w:p>
    <w:p w14:paraId="6C9E5523" w14:textId="3D66A9B4" w:rsidR="00171B91" w:rsidRDefault="00171B91" w:rsidP="00171B91">
      <w:pPr>
        <w:widowControl/>
        <w:shd w:val="clear" w:color="auto" w:fill="FFFFFF"/>
        <w:autoSpaceDE/>
        <w:autoSpaceDN/>
        <w:textAlignment w:val="baseline"/>
        <w:rPr>
          <w:rFonts w:ascii="Calibri" w:eastAsia="Times New Roman" w:hAnsi="Calibri" w:cs="Calibri"/>
          <w:b/>
          <w:bCs/>
          <w:color w:val="000000"/>
        </w:rPr>
      </w:pPr>
      <w:r w:rsidRPr="00CA5FE1">
        <w:rPr>
          <w:rFonts w:ascii="Calibri" w:eastAsia="Times New Roman" w:hAnsi="Calibri" w:cs="Calibri"/>
          <w:b/>
          <w:bCs/>
          <w:color w:val="000000"/>
        </w:rPr>
        <w:t>These Guidelines apply to any food item being supplied by the caregiver, outside of the Centre's kitchen and/or caterer.  </w:t>
      </w:r>
    </w:p>
    <w:p w14:paraId="26893589" w14:textId="77777777" w:rsidR="00CA5FE1" w:rsidRPr="00CA5FE1" w:rsidRDefault="00CA5FE1" w:rsidP="00171B91">
      <w:pPr>
        <w:widowControl/>
        <w:shd w:val="clear" w:color="auto" w:fill="FFFFFF"/>
        <w:autoSpaceDE/>
        <w:autoSpaceDN/>
        <w:textAlignment w:val="baseline"/>
        <w:rPr>
          <w:rFonts w:ascii="Calibri" w:eastAsia="Times New Roman" w:hAnsi="Calibri" w:cs="Calibri"/>
          <w:b/>
          <w:bCs/>
          <w:color w:val="000000"/>
        </w:rPr>
      </w:pPr>
    </w:p>
    <w:p w14:paraId="0D50BCFF" w14:textId="7C3518FC" w:rsidR="00171B91" w:rsidRDefault="00CA5FE1" w:rsidP="00171B91">
      <w:pPr>
        <w:widowControl/>
        <w:shd w:val="clear" w:color="auto" w:fill="FFFFFF"/>
        <w:autoSpaceDE/>
        <w:autoSpaceDN/>
        <w:textAlignment w:val="baseline"/>
        <w:rPr>
          <w:rFonts w:ascii="Calibri" w:eastAsia="Times New Roman" w:hAnsi="Calibri" w:cs="Calibri"/>
          <w:color w:val="000000"/>
        </w:rPr>
      </w:pPr>
      <w:r w:rsidRPr="00CA5FE1">
        <w:rPr>
          <w:rFonts w:asciiTheme="minorHAnsi" w:hAnsiTheme="minorHAnsi" w:cstheme="minorHAnsi"/>
          <w:noProof/>
        </w:rPr>
        <w:drawing>
          <wp:anchor distT="0" distB="0" distL="114300" distR="114300" simplePos="0" relativeHeight="487682048" behindDoc="0" locked="0" layoutInCell="1" allowOverlap="1" wp14:anchorId="0503B6C9" wp14:editId="3A0530B6">
            <wp:simplePos x="0" y="0"/>
            <wp:positionH relativeFrom="column">
              <wp:posOffset>3200400</wp:posOffset>
            </wp:positionH>
            <wp:positionV relativeFrom="paragraph">
              <wp:posOffset>440055</wp:posOffset>
            </wp:positionV>
            <wp:extent cx="2752090" cy="2141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081" r="4117"/>
                    <a:stretch/>
                  </pic:blipFill>
                  <pic:spPr bwMode="auto">
                    <a:xfrm>
                      <a:off x="0" y="0"/>
                      <a:ext cx="2752090" cy="214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B91" w:rsidRPr="00CA5FE1">
        <w:rPr>
          <w:rFonts w:ascii="Calibri" w:eastAsia="Times New Roman" w:hAnsi="Calibri" w:cs="Calibri"/>
          <w:color w:val="000000"/>
        </w:rPr>
        <w:t>Families are reminded that they are responsible for providing a healthy, nut-free lunch for their child(ren) over the age of 44 months (school-age programs) during any non-instructional full-day attendance, such as PD days, school breaks, and summer programs.  All YMCA NEO Licensed Child Care programs offer nutritious morning and afternoon snacks to all participants each day.</w:t>
      </w:r>
    </w:p>
    <w:p w14:paraId="7F335E21" w14:textId="77777777" w:rsidR="00CA5FE1" w:rsidRPr="00CA5FE1" w:rsidRDefault="00CA5FE1" w:rsidP="00171B91">
      <w:pPr>
        <w:widowControl/>
        <w:shd w:val="clear" w:color="auto" w:fill="FFFFFF"/>
        <w:autoSpaceDE/>
        <w:autoSpaceDN/>
        <w:textAlignment w:val="baseline"/>
        <w:rPr>
          <w:rFonts w:ascii="Calibri" w:eastAsia="Times New Roman" w:hAnsi="Calibri" w:cs="Calibri"/>
          <w:color w:val="000000"/>
        </w:rPr>
      </w:pPr>
    </w:p>
    <w:p w14:paraId="615BA719" w14:textId="1DEC16D4" w:rsidR="00171B91" w:rsidRDefault="00171B91" w:rsidP="00171B91">
      <w:pPr>
        <w:widowControl/>
        <w:shd w:val="clear" w:color="auto" w:fill="FFFFFF"/>
        <w:autoSpaceDE/>
        <w:autoSpaceDN/>
        <w:textAlignment w:val="baseline"/>
        <w:rPr>
          <w:rFonts w:ascii="Calibri" w:eastAsia="Times New Roman" w:hAnsi="Calibri" w:cs="Calibri"/>
          <w:color w:val="000000"/>
        </w:rPr>
      </w:pPr>
      <w:r w:rsidRPr="00CA5FE1">
        <w:rPr>
          <w:rFonts w:ascii="Calibri" w:eastAsia="Times New Roman" w:hAnsi="Calibri" w:cs="Calibri"/>
          <w:color w:val="000000"/>
        </w:rPr>
        <w:t>Bagged lunches</w:t>
      </w:r>
      <w:r>
        <w:rPr>
          <w:rFonts w:ascii="Calibri" w:eastAsia="Times New Roman" w:hAnsi="Calibri" w:cs="Calibri"/>
          <w:color w:val="000000"/>
        </w:rPr>
        <w:t xml:space="preserve"> </w:t>
      </w:r>
      <w:r w:rsidR="00377CD2">
        <w:rPr>
          <w:rFonts w:ascii="Calibri" w:eastAsia="Times New Roman" w:hAnsi="Calibri" w:cs="Calibri"/>
          <w:color w:val="000000"/>
        </w:rPr>
        <w:t>should</w:t>
      </w:r>
      <w:r>
        <w:rPr>
          <w:rFonts w:ascii="Calibri" w:eastAsia="Times New Roman" w:hAnsi="Calibri" w:cs="Calibri"/>
          <w:color w:val="000000"/>
        </w:rPr>
        <w:t>:</w:t>
      </w:r>
    </w:p>
    <w:p w14:paraId="3C8C7DE9" w14:textId="2E0F659A" w:rsidR="00171B91" w:rsidRPr="00171B91" w:rsidRDefault="00171B91" w:rsidP="00171B91">
      <w:pPr>
        <w:pStyle w:val="ListParagraph"/>
        <w:widowControl/>
        <w:numPr>
          <w:ilvl w:val="0"/>
          <w:numId w:val="12"/>
        </w:numPr>
        <w:shd w:val="clear" w:color="auto" w:fill="FFFFFF"/>
        <w:autoSpaceDE/>
        <w:autoSpaceDN/>
        <w:textAlignment w:val="baseline"/>
        <w:rPr>
          <w:rFonts w:ascii="Calibri" w:eastAsia="Times New Roman" w:hAnsi="Calibri" w:cs="Calibri"/>
          <w:color w:val="000000"/>
        </w:rPr>
      </w:pPr>
      <w:r w:rsidRPr="00171B91">
        <w:rPr>
          <w:rFonts w:asciiTheme="minorHAnsi" w:hAnsiTheme="minorHAnsi" w:cstheme="minorHAnsi"/>
        </w:rPr>
        <w:t>Follow Canada’s Food Guide</w:t>
      </w:r>
    </w:p>
    <w:p w14:paraId="74C7301A" w14:textId="2FE30473" w:rsidR="00171B91" w:rsidRPr="00CD639A" w:rsidRDefault="00171B91" w:rsidP="00171B91">
      <w:pPr>
        <w:pStyle w:val="ListParagraph"/>
        <w:numPr>
          <w:ilvl w:val="0"/>
          <w:numId w:val="12"/>
        </w:numPr>
        <w:rPr>
          <w:rFonts w:asciiTheme="minorHAnsi" w:hAnsiTheme="minorHAnsi" w:cstheme="minorHAnsi"/>
        </w:rPr>
      </w:pPr>
      <w:r>
        <w:rPr>
          <w:rFonts w:asciiTheme="minorHAnsi" w:hAnsiTheme="minorHAnsi" w:cstheme="minorHAnsi"/>
        </w:rPr>
        <w:t>Be contained i</w:t>
      </w:r>
      <w:r w:rsidRPr="00CD639A">
        <w:rPr>
          <w:rFonts w:asciiTheme="minorHAnsi" w:hAnsiTheme="minorHAnsi" w:cstheme="minorHAnsi"/>
        </w:rPr>
        <w:t xml:space="preserve">n a labelled lunch bag </w:t>
      </w:r>
    </w:p>
    <w:p w14:paraId="188D5B32" w14:textId="00B0B740" w:rsidR="00171B91" w:rsidRPr="00CD639A" w:rsidRDefault="00171B91" w:rsidP="00171B91">
      <w:pPr>
        <w:pStyle w:val="ListParagraph"/>
        <w:numPr>
          <w:ilvl w:val="0"/>
          <w:numId w:val="12"/>
        </w:numPr>
        <w:rPr>
          <w:rFonts w:asciiTheme="minorHAnsi" w:hAnsiTheme="minorHAnsi" w:cstheme="minorHAnsi"/>
        </w:rPr>
      </w:pPr>
      <w:r w:rsidRPr="00CD639A">
        <w:rPr>
          <w:rFonts w:asciiTheme="minorHAnsi" w:hAnsiTheme="minorHAnsi" w:cstheme="minorHAnsi"/>
        </w:rPr>
        <w:t>Consist</w:t>
      </w:r>
      <w:r w:rsidR="00377CD2">
        <w:rPr>
          <w:rFonts w:asciiTheme="minorHAnsi" w:hAnsiTheme="minorHAnsi" w:cstheme="minorHAnsi"/>
        </w:rPr>
        <w:t xml:space="preserve"> </w:t>
      </w:r>
      <w:r w:rsidRPr="00CD639A">
        <w:rPr>
          <w:rFonts w:asciiTheme="minorHAnsi" w:hAnsiTheme="minorHAnsi" w:cstheme="minorHAnsi"/>
        </w:rPr>
        <w:t xml:space="preserve">of foods that do not contain or have not </w:t>
      </w:r>
      <w:proofErr w:type="gramStart"/>
      <w:r w:rsidRPr="00CD639A">
        <w:rPr>
          <w:rFonts w:asciiTheme="minorHAnsi" w:hAnsiTheme="minorHAnsi" w:cstheme="minorHAnsi"/>
        </w:rPr>
        <w:t>come into contact with</w:t>
      </w:r>
      <w:proofErr w:type="gramEnd"/>
      <w:r w:rsidRPr="00CD639A">
        <w:rPr>
          <w:rFonts w:asciiTheme="minorHAnsi" w:hAnsiTheme="minorHAnsi" w:cstheme="minorHAnsi"/>
        </w:rPr>
        <w:t xml:space="preserve"> nuts or peanuts</w:t>
      </w:r>
    </w:p>
    <w:p w14:paraId="01F0497C" w14:textId="1B975B0C" w:rsidR="00171B91" w:rsidRDefault="00377CD2" w:rsidP="00171B91">
      <w:pPr>
        <w:pStyle w:val="ListParagraph"/>
        <w:numPr>
          <w:ilvl w:val="0"/>
          <w:numId w:val="12"/>
        </w:numPr>
        <w:rPr>
          <w:rFonts w:asciiTheme="minorHAnsi" w:hAnsiTheme="minorHAnsi" w:cstheme="minorHAnsi"/>
        </w:rPr>
      </w:pPr>
      <w:r>
        <w:rPr>
          <w:rFonts w:asciiTheme="minorHAnsi" w:hAnsiTheme="minorHAnsi" w:cstheme="minorHAnsi"/>
        </w:rPr>
        <w:t>Contain a</w:t>
      </w:r>
      <w:r w:rsidR="00171B91" w:rsidRPr="00CD639A">
        <w:rPr>
          <w:rFonts w:asciiTheme="minorHAnsi" w:hAnsiTheme="minorHAnsi" w:cstheme="minorHAnsi"/>
        </w:rPr>
        <w:t xml:space="preserve"> refillable labelled water bottle </w:t>
      </w:r>
    </w:p>
    <w:p w14:paraId="7E0130BD" w14:textId="0CC606DC" w:rsidR="00171B91" w:rsidRPr="00EC29B6" w:rsidRDefault="00377CD2" w:rsidP="00171B91">
      <w:pPr>
        <w:rPr>
          <w:rFonts w:asciiTheme="minorHAnsi" w:hAnsiTheme="minorHAnsi" w:cstheme="minorHAnsi"/>
        </w:rPr>
      </w:pPr>
      <w:r>
        <w:rPr>
          <w:rFonts w:asciiTheme="minorHAnsi" w:hAnsiTheme="minorHAnsi" w:cstheme="minorHAnsi"/>
        </w:rPr>
        <w:t xml:space="preserve">Here are a few </w:t>
      </w:r>
      <w:r w:rsidR="00171B91" w:rsidRPr="00EC29B6">
        <w:rPr>
          <w:rFonts w:asciiTheme="minorHAnsi" w:hAnsiTheme="minorHAnsi" w:cstheme="minorHAnsi"/>
        </w:rPr>
        <w:t xml:space="preserve">suggestions to create interesting, </w:t>
      </w:r>
      <w:proofErr w:type="gramStart"/>
      <w:r w:rsidR="00171B91" w:rsidRPr="00EC29B6">
        <w:rPr>
          <w:rFonts w:asciiTheme="minorHAnsi" w:hAnsiTheme="minorHAnsi" w:cstheme="minorHAnsi"/>
        </w:rPr>
        <w:t>healthy</w:t>
      </w:r>
      <w:proofErr w:type="gramEnd"/>
      <w:r w:rsidR="00171B91" w:rsidRPr="00EC29B6">
        <w:rPr>
          <w:rFonts w:asciiTheme="minorHAnsi" w:hAnsiTheme="minorHAnsi" w:cstheme="minorHAnsi"/>
        </w:rPr>
        <w:t xml:space="preserve"> and delicious peanut/nut free snacks and lunches for your child(ren). </w:t>
      </w:r>
    </w:p>
    <w:p w14:paraId="0EB7ADBC" w14:textId="77777777" w:rsidR="00171B91" w:rsidRPr="00CD639A" w:rsidRDefault="00171B91" w:rsidP="00171B91">
      <w:pPr>
        <w:pStyle w:val="ListParagraph"/>
        <w:numPr>
          <w:ilvl w:val="0"/>
          <w:numId w:val="12"/>
        </w:numPr>
        <w:rPr>
          <w:rFonts w:asciiTheme="minorHAnsi" w:hAnsiTheme="minorHAnsi" w:cstheme="minorHAnsi"/>
        </w:rPr>
      </w:pPr>
      <w:r w:rsidRPr="00CD639A">
        <w:rPr>
          <w:rFonts w:asciiTheme="minorHAnsi" w:hAnsiTheme="minorHAnsi" w:cstheme="minorHAnsi"/>
        </w:rPr>
        <w:t>Breads: Bagels, bagel crisps, whole wheat bread, buns, whole grain crackers</w:t>
      </w:r>
    </w:p>
    <w:p w14:paraId="3790CE81" w14:textId="77777777" w:rsidR="00171B91" w:rsidRPr="00CD639A" w:rsidRDefault="00171B91" w:rsidP="00171B91">
      <w:pPr>
        <w:pStyle w:val="ListParagraph"/>
        <w:numPr>
          <w:ilvl w:val="0"/>
          <w:numId w:val="12"/>
        </w:numPr>
        <w:rPr>
          <w:rFonts w:asciiTheme="minorHAnsi" w:hAnsiTheme="minorHAnsi" w:cstheme="minorHAnsi"/>
        </w:rPr>
      </w:pPr>
      <w:r w:rsidRPr="00CD639A">
        <w:rPr>
          <w:rFonts w:asciiTheme="minorHAnsi" w:hAnsiTheme="minorHAnsi" w:cstheme="minorHAnsi"/>
        </w:rPr>
        <w:t>Fruit: Apple, banana, blueberries, pears, oranges, fruit salad</w:t>
      </w:r>
    </w:p>
    <w:p w14:paraId="494EF019" w14:textId="04C3F258" w:rsidR="00171B91" w:rsidRPr="00CD639A" w:rsidRDefault="00171B91" w:rsidP="00171B91">
      <w:pPr>
        <w:pStyle w:val="ListParagraph"/>
        <w:numPr>
          <w:ilvl w:val="0"/>
          <w:numId w:val="12"/>
        </w:numPr>
        <w:rPr>
          <w:rFonts w:asciiTheme="minorHAnsi" w:hAnsiTheme="minorHAnsi" w:cstheme="minorHAnsi"/>
        </w:rPr>
      </w:pPr>
      <w:r w:rsidRPr="00CD639A">
        <w:rPr>
          <w:rFonts w:asciiTheme="minorHAnsi" w:hAnsiTheme="minorHAnsi" w:cstheme="minorHAnsi"/>
        </w:rPr>
        <w:t>Vegetables: Broccoli, carrot sticks, vegetable juice, radishes, cucumber</w:t>
      </w:r>
    </w:p>
    <w:p w14:paraId="745DC2A0" w14:textId="77777777" w:rsidR="00171B91" w:rsidRPr="00CD639A" w:rsidRDefault="00171B91" w:rsidP="00171B91">
      <w:pPr>
        <w:pStyle w:val="ListParagraph"/>
        <w:numPr>
          <w:ilvl w:val="0"/>
          <w:numId w:val="12"/>
        </w:numPr>
        <w:rPr>
          <w:rFonts w:asciiTheme="minorHAnsi" w:hAnsiTheme="minorHAnsi" w:cstheme="minorHAnsi"/>
        </w:rPr>
      </w:pPr>
      <w:r w:rsidRPr="00CD639A">
        <w:rPr>
          <w:rFonts w:asciiTheme="minorHAnsi" w:hAnsiTheme="minorHAnsi" w:cstheme="minorHAnsi"/>
        </w:rPr>
        <w:t>Milk and Dairy: Cheese, milk, yogurt tubes, smoothies</w:t>
      </w:r>
    </w:p>
    <w:p w14:paraId="4C006245" w14:textId="7F1039CF" w:rsidR="00171B91" w:rsidRPr="00CD639A" w:rsidRDefault="00171B91" w:rsidP="00171B91">
      <w:pPr>
        <w:pStyle w:val="ListParagraph"/>
        <w:numPr>
          <w:ilvl w:val="0"/>
          <w:numId w:val="12"/>
        </w:numPr>
        <w:rPr>
          <w:rFonts w:asciiTheme="minorHAnsi" w:hAnsiTheme="minorHAnsi" w:cstheme="minorHAnsi"/>
        </w:rPr>
      </w:pPr>
      <w:r w:rsidRPr="00CD639A">
        <w:rPr>
          <w:rFonts w:asciiTheme="minorHAnsi" w:hAnsiTheme="minorHAnsi" w:cstheme="minorHAnsi"/>
        </w:rPr>
        <w:t xml:space="preserve">Meats and Alternatives: Cold cooked chicken, </w:t>
      </w:r>
      <w:r w:rsidR="0072045E" w:rsidRPr="00CD639A">
        <w:rPr>
          <w:rFonts w:asciiTheme="minorHAnsi" w:hAnsiTheme="minorHAnsi" w:cstheme="minorHAnsi"/>
        </w:rPr>
        <w:t>hard-boiled</w:t>
      </w:r>
      <w:r w:rsidRPr="00CD639A">
        <w:rPr>
          <w:rFonts w:asciiTheme="minorHAnsi" w:hAnsiTheme="minorHAnsi" w:cstheme="minorHAnsi"/>
        </w:rPr>
        <w:t xml:space="preserve"> egg, tuna, turkey, roast beef, hummus, falafel</w:t>
      </w:r>
    </w:p>
    <w:p w14:paraId="7B8B876C" w14:textId="0C34C925" w:rsidR="002D2EB8" w:rsidRPr="002D2EB8" w:rsidRDefault="00171B91" w:rsidP="00EC4C29">
      <w:pPr>
        <w:pStyle w:val="ListParagraph"/>
        <w:numPr>
          <w:ilvl w:val="0"/>
          <w:numId w:val="12"/>
        </w:numPr>
        <w:rPr>
          <w:rFonts w:asciiTheme="minorHAnsi" w:hAnsiTheme="minorHAnsi" w:cstheme="minorHAnsi"/>
        </w:rPr>
      </w:pPr>
      <w:r w:rsidRPr="00CD639A">
        <w:rPr>
          <w:rFonts w:asciiTheme="minorHAnsi" w:hAnsiTheme="minorHAnsi" w:cstheme="minorHAnsi"/>
        </w:rPr>
        <w:t xml:space="preserve">Extras: Dried cereal, muffins, granola mix </w:t>
      </w:r>
    </w:p>
    <w:p w14:paraId="3C602631" w14:textId="70AF2586" w:rsidR="002D2EB8" w:rsidRPr="00A27085" w:rsidRDefault="002D2EB8" w:rsidP="002D2EB8">
      <w:pPr>
        <w:rPr>
          <w:rFonts w:asciiTheme="minorHAnsi" w:hAnsiTheme="minorHAnsi" w:cstheme="minorHAnsi"/>
          <w:b/>
          <w:bCs/>
          <w:color w:val="55601C"/>
          <w:sz w:val="32"/>
          <w:szCs w:val="32"/>
        </w:rPr>
      </w:pPr>
      <w:r w:rsidRPr="00A27085">
        <w:rPr>
          <w:rFonts w:asciiTheme="minorHAnsi" w:hAnsiTheme="minorHAnsi" w:cstheme="minorHAnsi"/>
          <w:b/>
          <w:bCs/>
          <w:color w:val="55601C"/>
          <w:sz w:val="32"/>
          <w:szCs w:val="32"/>
        </w:rPr>
        <w:t>Infant Food and Beverages</w:t>
      </w:r>
    </w:p>
    <w:p w14:paraId="255EAD03" w14:textId="4D1750EA" w:rsidR="002D2EB8" w:rsidRPr="0072045E" w:rsidRDefault="002D2EB8" w:rsidP="002D2EB8">
      <w:pPr>
        <w:rPr>
          <w:rFonts w:asciiTheme="minorHAnsi" w:hAnsiTheme="minorHAnsi" w:cstheme="minorHAnsi"/>
        </w:rPr>
      </w:pPr>
      <w:r w:rsidRPr="00D4766E">
        <w:rPr>
          <w:rFonts w:asciiTheme="minorHAnsi" w:hAnsiTheme="minorHAnsi" w:cstheme="minorHAnsi"/>
        </w:rPr>
        <w:t xml:space="preserve">The YMCA is required to have written instructions from a parent </w:t>
      </w:r>
      <w:r w:rsidR="0072045E" w:rsidRPr="00D4766E">
        <w:rPr>
          <w:rFonts w:asciiTheme="minorHAnsi" w:hAnsiTheme="minorHAnsi" w:cstheme="minorHAnsi"/>
        </w:rPr>
        <w:t>regarding</w:t>
      </w:r>
      <w:r w:rsidRPr="00D4766E">
        <w:rPr>
          <w:rFonts w:asciiTheme="minorHAnsi" w:hAnsiTheme="minorHAnsi" w:cstheme="minorHAnsi"/>
        </w:rPr>
        <w:t xml:space="preserve"> feeding for all children under one year of age.  Instructions are to be kept in the child’s file</w:t>
      </w:r>
      <w:r w:rsidR="0072045E">
        <w:rPr>
          <w:rFonts w:asciiTheme="minorHAnsi" w:hAnsiTheme="minorHAnsi" w:cstheme="minorHAnsi"/>
        </w:rPr>
        <w:t xml:space="preserve">. </w:t>
      </w:r>
      <w:r w:rsidRPr="00D4766E">
        <w:rPr>
          <w:rFonts w:asciiTheme="minorHAnsi" w:hAnsiTheme="minorHAnsi" w:cstheme="minorHAnsi"/>
        </w:rPr>
        <w:t>Baby food should never be fed to a child directly from the jar/container.  Transfer the food from the jar to a bowl/plate.</w:t>
      </w:r>
      <w:r w:rsidR="0072045E">
        <w:rPr>
          <w:rFonts w:asciiTheme="minorHAnsi" w:hAnsiTheme="minorHAnsi" w:cstheme="minorHAnsi"/>
        </w:rPr>
        <w:t xml:space="preserve"> </w:t>
      </w:r>
      <w:r w:rsidRPr="00D4766E">
        <w:rPr>
          <w:rFonts w:asciiTheme="minorHAnsi" w:hAnsiTheme="minorHAnsi" w:cstheme="minorHAnsi"/>
        </w:rPr>
        <w:t>Do not save leftover formula, milk, or expressed milk from a bottle that has been served to a child</w:t>
      </w:r>
      <w:r>
        <w:rPr>
          <w:rFonts w:asciiTheme="minorHAnsi" w:hAnsiTheme="minorHAnsi" w:cstheme="minorHAnsi"/>
        </w:rPr>
        <w:t>.</w:t>
      </w:r>
      <w:r w:rsidRPr="002D2EB8">
        <w:rPr>
          <w:rFonts w:asciiTheme="minorHAnsi" w:hAnsiTheme="minorHAnsi" w:cstheme="minorHAnsi"/>
          <w:b/>
          <w:bCs/>
          <w:color w:val="772432"/>
        </w:rPr>
        <w:t xml:space="preserve"> </w:t>
      </w:r>
    </w:p>
    <w:p w14:paraId="156FC616" w14:textId="09CF9934" w:rsidR="0072045E" w:rsidRDefault="0072045E" w:rsidP="002D2EB8">
      <w:pPr>
        <w:rPr>
          <w:rFonts w:asciiTheme="minorHAnsi" w:hAnsiTheme="minorHAnsi" w:cstheme="minorHAnsi"/>
          <w:b/>
          <w:bCs/>
          <w:color w:val="556C11"/>
        </w:rPr>
      </w:pPr>
    </w:p>
    <w:p w14:paraId="440B950A" w14:textId="432C20E7" w:rsidR="002D2EB8" w:rsidRPr="0072045E" w:rsidRDefault="002D2EB8" w:rsidP="002D2EB8">
      <w:pPr>
        <w:rPr>
          <w:rFonts w:asciiTheme="minorHAnsi" w:hAnsiTheme="minorHAnsi" w:cstheme="minorHAnsi"/>
          <w:b/>
          <w:bCs/>
          <w:color w:val="556C11"/>
        </w:rPr>
      </w:pPr>
      <w:r w:rsidRPr="0072045E">
        <w:rPr>
          <w:rFonts w:asciiTheme="minorHAnsi" w:hAnsiTheme="minorHAnsi" w:cstheme="minorHAnsi"/>
          <w:b/>
          <w:bCs/>
          <w:color w:val="556C11"/>
        </w:rPr>
        <w:t>Expressed Milk</w:t>
      </w:r>
    </w:p>
    <w:p w14:paraId="0B616A71" w14:textId="3FAE9588" w:rsidR="002D2EB8" w:rsidRPr="00D4766E" w:rsidRDefault="002D2EB8" w:rsidP="002D2EB8">
      <w:pPr>
        <w:rPr>
          <w:rFonts w:asciiTheme="minorHAnsi" w:hAnsiTheme="minorHAnsi" w:cstheme="minorHAnsi"/>
        </w:rPr>
      </w:pPr>
      <w:r w:rsidRPr="00D4766E">
        <w:rPr>
          <w:rFonts w:asciiTheme="minorHAnsi" w:hAnsiTheme="minorHAnsi" w:cstheme="minorHAnsi"/>
        </w:rPr>
        <w:t>Expressed milk must be treated like any other body fluids.  Safe handling, storage, thawing, and dispensing are required to minimize the risk of illness for children and adults.</w:t>
      </w:r>
    </w:p>
    <w:p w14:paraId="333D214E" w14:textId="77777777" w:rsidR="002D2EB8" w:rsidRPr="00D4766E" w:rsidRDefault="002D2EB8" w:rsidP="002D2EB8">
      <w:pPr>
        <w:rPr>
          <w:rFonts w:asciiTheme="minorHAnsi" w:hAnsiTheme="minorHAnsi" w:cstheme="minorHAnsi"/>
        </w:rPr>
      </w:pPr>
      <w:r w:rsidRPr="00D4766E">
        <w:rPr>
          <w:rFonts w:asciiTheme="minorHAnsi" w:hAnsiTheme="minorHAnsi" w:cstheme="minorHAnsi"/>
        </w:rPr>
        <w:t>Do not microwave expressed milk or formula because microwaves often heat unevenly and scalding can result. In addition, microwaving expressed milk may affect its quality.</w:t>
      </w:r>
    </w:p>
    <w:p w14:paraId="75E1D83F" w14:textId="39F07226" w:rsidR="002D2EB8" w:rsidRDefault="002D2EB8" w:rsidP="00EC4C29">
      <w:pPr>
        <w:rPr>
          <w:rFonts w:asciiTheme="minorHAnsi" w:hAnsiTheme="minorHAnsi" w:cstheme="minorHAnsi"/>
        </w:rPr>
      </w:pPr>
      <w:r w:rsidRPr="00D4766E">
        <w:rPr>
          <w:rFonts w:asciiTheme="minorHAnsi" w:hAnsiTheme="minorHAnsi" w:cstheme="minorHAnsi"/>
        </w:rPr>
        <w:t>If plastic baby bottles (polycarbonate) are used, ensure that the heating of milk or preparation of formula is done in non-plastic containers.  Allow the liquid to cool to lukewarm in a non-plastic container and then transfer it to bottles.  Heat can break down plastic and cause chemicals su</w:t>
      </w:r>
      <w:r>
        <w:rPr>
          <w:rFonts w:asciiTheme="minorHAnsi" w:hAnsiTheme="minorHAnsi" w:cstheme="minorHAnsi"/>
        </w:rPr>
        <w:t xml:space="preserve">ch as bisphenol A (BPA) to </w:t>
      </w:r>
      <w:r w:rsidRPr="00A85DF2">
        <w:rPr>
          <w:rFonts w:asciiTheme="minorHAnsi" w:hAnsiTheme="minorHAnsi" w:cstheme="minorHAnsi"/>
        </w:rPr>
        <w:t>leak</w:t>
      </w:r>
      <w:r w:rsidRPr="000311CA">
        <w:rPr>
          <w:rFonts w:asciiTheme="minorHAnsi" w:hAnsiTheme="minorHAnsi" w:cstheme="minorHAnsi"/>
          <w:color w:val="FF0000"/>
        </w:rPr>
        <w:t xml:space="preserve"> </w:t>
      </w:r>
      <w:r w:rsidRPr="00D4766E">
        <w:rPr>
          <w:rFonts w:asciiTheme="minorHAnsi" w:hAnsiTheme="minorHAnsi" w:cstheme="minorHAnsi"/>
        </w:rPr>
        <w:t>into beverage/food.</w:t>
      </w:r>
    </w:p>
    <w:p w14:paraId="7C8CEA29" w14:textId="58580142" w:rsidR="00E4528A" w:rsidRDefault="007E534B" w:rsidP="002D2EB8">
      <w:pPr>
        <w:rPr>
          <w:rFonts w:asciiTheme="minorHAnsi" w:hAnsiTheme="minorHAnsi" w:cstheme="minorHAnsi"/>
          <w:b/>
          <w:bCs/>
          <w:color w:val="55601C"/>
        </w:rPr>
      </w:pPr>
      <w:r>
        <w:rPr>
          <w:noProof/>
        </w:rPr>
        <mc:AlternateContent>
          <mc:Choice Requires="wps">
            <w:drawing>
              <wp:anchor distT="0" distB="0" distL="114300" distR="114300" simplePos="0" relativeHeight="487788544" behindDoc="0" locked="0" layoutInCell="1" allowOverlap="1" wp14:anchorId="23BDF623" wp14:editId="51F7F67B">
                <wp:simplePos x="0" y="0"/>
                <wp:positionH relativeFrom="margin">
                  <wp:posOffset>3200400</wp:posOffset>
                </wp:positionH>
                <wp:positionV relativeFrom="paragraph">
                  <wp:posOffset>82169</wp:posOffset>
                </wp:positionV>
                <wp:extent cx="2743200" cy="996696"/>
                <wp:effectExtent l="0" t="0" r="0" b="0"/>
                <wp:wrapNone/>
                <wp:docPr id="99" name="Rectangle: Rounded Corner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996696"/>
                        </a:xfrm>
                        <a:prstGeom prst="roundRect">
                          <a:avLst/>
                        </a:prstGeom>
                        <a:solidFill>
                          <a:srgbClr val="556C11"/>
                        </a:solidFill>
                        <a:ln w="25400" cap="flat" cmpd="sng" algn="ctr">
                          <a:noFill/>
                          <a:prstDash val="solid"/>
                        </a:ln>
                        <a:effectLst/>
                      </wps:spPr>
                      <wps:txbx>
                        <w:txbxContent>
                          <w:p w14:paraId="047F43B6" w14:textId="77777777" w:rsidR="007E534B" w:rsidRPr="00E4528A" w:rsidRDefault="007E534B" w:rsidP="007E534B">
                            <w:pPr>
                              <w:jc w:val="center"/>
                              <w:rPr>
                                <w:color w:val="FFFFFF" w:themeColor="background1"/>
                              </w:rPr>
                            </w:pPr>
                            <w:r w:rsidRPr="00E4528A">
                              <w:rPr>
                                <w:color w:val="FFFFFF" w:themeColor="background1"/>
                              </w:rPr>
                              <w:t xml:space="preserve">You can also access a copy of the Eating Well with Canada’s Food Guide at </w:t>
                            </w:r>
                            <w:r>
                              <w:rPr>
                                <w:color w:val="FFFFFF" w:themeColor="background1"/>
                              </w:rPr>
                              <w:br/>
                            </w:r>
                            <w:r w:rsidRPr="00E4528A">
                              <w:rPr>
                                <w:color w:val="FFFFFF" w:themeColor="background1"/>
                              </w:rPr>
                              <w:t>www.hc-sc.gc.ca/fn-an/food-guide-aliment/index-eng.php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BDF623" id="Rectangle: Rounded Corners 99" o:spid="_x0000_s1053" style="position:absolute;margin-left:252pt;margin-top:6.45pt;width:3in;height:78.5pt;z-index:48778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" fillcolor="#556c11" stroked="f" strokeweight="2pt">
                <v:textbox>
                  <w:txbxContent>
                    <w:p w14:paraId="047F43B6" w14:textId="77777777" w:rsidR="007E534B" w:rsidRPr="00E4528A" w:rsidRDefault="007E534B" w:rsidP="007E534B">
                      <w:pPr>
                        <w:jc w:val="center"/>
                        <w:rPr>
                          <w:color w:val="FFFFFF" w:themeColor="background1"/>
                        </w:rPr>
                      </w:pPr>
                      <w:r w:rsidRPr="00E4528A">
                        <w:rPr>
                          <w:color w:val="FFFFFF" w:themeColor="background1"/>
                        </w:rPr>
                        <w:t xml:space="preserve">You can also access a copy of the Eating Well with Canada’s Food Guide at </w:t>
                      </w:r>
                      <w:r>
                        <w:rPr>
                          <w:color w:val="FFFFFF" w:themeColor="background1"/>
                        </w:rPr>
                        <w:br/>
                      </w:r>
                      <w:r w:rsidRPr="00E4528A">
                        <w:rPr>
                          <w:color w:val="FFFFFF" w:themeColor="background1"/>
                        </w:rPr>
                        <w:t>www.hc-sc.gc.ca/fn-an/food-guide-aliment/index-eng.php</w:t>
                      </w:r>
                    </w:p>
                  </w:txbxContent>
                </v:textbox>
                <w10:wrap anchorx="margin"/>
              </v:roundrect>
            </w:pict>
          </mc:Fallback>
        </mc:AlternateContent>
      </w:r>
      <w:r w:rsidR="00A27085">
        <w:rPr>
          <w:rFonts w:asciiTheme="minorHAnsi" w:hAnsiTheme="minorHAnsi" w:cstheme="minorHAnsi"/>
          <w:b/>
          <w:bCs/>
          <w:color w:val="55601C"/>
        </w:rPr>
        <w:br/>
      </w:r>
      <w:r w:rsidR="00E4528A">
        <w:rPr>
          <w:rFonts w:asciiTheme="minorHAnsi" w:hAnsiTheme="minorHAnsi" w:cstheme="minorHAnsi"/>
          <w:b/>
          <w:bCs/>
          <w:color w:val="55601C"/>
        </w:rPr>
        <w:br/>
      </w:r>
      <w:r w:rsidR="00E4528A">
        <w:rPr>
          <w:rFonts w:asciiTheme="minorHAnsi" w:hAnsiTheme="minorHAnsi" w:cstheme="minorHAnsi"/>
          <w:b/>
          <w:bCs/>
          <w:color w:val="55601C"/>
        </w:rPr>
        <w:br/>
      </w:r>
    </w:p>
    <w:p w14:paraId="0A2AC635" w14:textId="77777777" w:rsidR="006A0F84" w:rsidRDefault="006A0F84" w:rsidP="002D2EB8">
      <w:pPr>
        <w:rPr>
          <w:rFonts w:asciiTheme="minorHAnsi" w:hAnsiTheme="minorHAnsi" w:cstheme="minorHAnsi"/>
          <w:b/>
          <w:bCs/>
          <w:color w:val="55601C"/>
        </w:rPr>
      </w:pPr>
    </w:p>
    <w:p w14:paraId="7431E4D1" w14:textId="5F3A03D4" w:rsidR="002D2EB8" w:rsidRPr="00A27085" w:rsidRDefault="002D2EB8" w:rsidP="002D2EB8">
      <w:pPr>
        <w:rPr>
          <w:rFonts w:asciiTheme="minorHAnsi" w:hAnsiTheme="minorHAnsi" w:cstheme="minorHAnsi"/>
          <w:b/>
          <w:bCs/>
          <w:color w:val="55601C"/>
        </w:rPr>
      </w:pPr>
      <w:r w:rsidRPr="00A27085">
        <w:rPr>
          <w:rFonts w:asciiTheme="minorHAnsi" w:hAnsiTheme="minorHAnsi" w:cstheme="minorHAnsi"/>
          <w:b/>
          <w:bCs/>
          <w:color w:val="55601C"/>
        </w:rPr>
        <w:t>How to Handle Expressed Milk:</w:t>
      </w:r>
    </w:p>
    <w:p w14:paraId="3924108D" w14:textId="4FB1BB19" w:rsidR="002D2EB8" w:rsidRPr="00D4766E" w:rsidRDefault="00CA5FE1" w:rsidP="002D2EB8">
      <w:pPr>
        <w:pStyle w:val="ListParagraph"/>
        <w:numPr>
          <w:ilvl w:val="0"/>
          <w:numId w:val="36"/>
        </w:numPr>
        <w:rPr>
          <w:rFonts w:asciiTheme="minorHAnsi" w:hAnsiTheme="minorHAnsi" w:cstheme="minorHAnsi"/>
        </w:rPr>
      </w:pPr>
      <w:r>
        <w:rPr>
          <w:noProof/>
        </w:rPr>
        <w:lastRenderedPageBreak/>
        <mc:AlternateContent>
          <mc:Choice Requires="wps">
            <w:drawing>
              <wp:anchor distT="0" distB="0" distL="114300" distR="114300" simplePos="0" relativeHeight="487786496" behindDoc="0" locked="0" layoutInCell="1" allowOverlap="1" wp14:anchorId="646A5B70" wp14:editId="2D2585E9">
                <wp:simplePos x="0" y="0"/>
                <wp:positionH relativeFrom="margin">
                  <wp:posOffset>3597275</wp:posOffset>
                </wp:positionH>
                <wp:positionV relativeFrom="paragraph">
                  <wp:posOffset>11430</wp:posOffset>
                </wp:positionV>
                <wp:extent cx="2743200" cy="2038985"/>
                <wp:effectExtent l="0" t="0" r="0" b="0"/>
                <wp:wrapNone/>
                <wp:docPr id="98"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038985"/>
                        </a:xfrm>
                        <a:prstGeom prst="roundRect">
                          <a:avLst/>
                        </a:prstGeom>
                        <a:solidFill>
                          <a:srgbClr val="556C11"/>
                        </a:solidFill>
                        <a:ln w="25400" cap="flat" cmpd="sng" algn="ctr">
                          <a:noFill/>
                          <a:prstDash val="solid"/>
                        </a:ln>
                        <a:effectLst/>
                      </wps:spPr>
                      <wps:txbx>
                        <w:txbxContent>
                          <w:p w14:paraId="67213B5A" w14:textId="77777777" w:rsidR="00E4528A" w:rsidRPr="00E4528A" w:rsidRDefault="00E4528A" w:rsidP="00E4528A">
                            <w:pPr>
                              <w:jc w:val="center"/>
                              <w:rPr>
                                <w:color w:val="FFFFFF" w:themeColor="background1"/>
                              </w:rPr>
                            </w:pPr>
                            <w:r w:rsidRPr="00E4528A">
                              <w:rPr>
                                <w:color w:val="FFFFFF" w:themeColor="background1"/>
                              </w:rPr>
                              <w:t xml:space="preserve">You can also access a copy of the Eating Well with Canada’s Food Guide at </w:t>
                            </w:r>
                            <w:r>
                              <w:rPr>
                                <w:color w:val="FFFFFF" w:themeColor="background1"/>
                              </w:rPr>
                              <w:br/>
                            </w:r>
                            <w:r w:rsidRPr="00E4528A">
                              <w:rPr>
                                <w:color w:val="FFFFFF" w:themeColor="background1"/>
                              </w:rPr>
                              <w:t>www.hc-sc.gc.ca/fn-an/food-guide-aliment/index-eng.php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6A5B70" id="Rectangle: Rounded Corners 98" o:spid="_x0000_s1054" style="position:absolute;left:0;text-align:left;margin-left:283.25pt;margin-top:.9pt;width:3in;height:160.55pt;z-index:48778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" fillcolor="#556c11" stroked="f" strokeweight="2pt">
                <v:textbox>
                  <w:txbxContent>
                    <w:p w14:paraId="67213B5A" w14:textId="77777777" w:rsidR="00E4528A" w:rsidRPr="00E4528A" w:rsidRDefault="00E4528A" w:rsidP="00E4528A">
                      <w:pPr>
                        <w:jc w:val="center"/>
                        <w:rPr>
                          <w:color w:val="FFFFFF" w:themeColor="background1"/>
                        </w:rPr>
                      </w:pPr>
                      <w:r w:rsidRPr="00E4528A">
                        <w:rPr>
                          <w:color w:val="FFFFFF" w:themeColor="background1"/>
                        </w:rPr>
                        <w:t xml:space="preserve">You can also access a copy of the Eating Well with Canada’s Food Guide at </w:t>
                      </w:r>
                      <w:r>
                        <w:rPr>
                          <w:color w:val="FFFFFF" w:themeColor="background1"/>
                        </w:rPr>
                        <w:br/>
                      </w:r>
                      <w:r w:rsidRPr="00E4528A">
                        <w:rPr>
                          <w:color w:val="FFFFFF" w:themeColor="background1"/>
                        </w:rPr>
                        <w:t>www.hc-sc.gc.ca/fn-an/food-guide-aliment/index-eng.php</w:t>
                      </w:r>
                    </w:p>
                  </w:txbxContent>
                </v:textbox>
                <w10:wrap anchorx="margin"/>
              </v:roundrect>
            </w:pict>
          </mc:Fallback>
        </mc:AlternateContent>
      </w:r>
      <w:r w:rsidRPr="00A27085">
        <w:rPr>
          <w:noProof/>
          <w:color w:val="55601C"/>
          <w:sz w:val="20"/>
        </w:rPr>
        <mc:AlternateContent>
          <mc:Choice Requires="wps">
            <w:drawing>
              <wp:anchor distT="0" distB="0" distL="114300" distR="114300" simplePos="0" relativeHeight="487784448" behindDoc="0" locked="0" layoutInCell="1" allowOverlap="1" wp14:anchorId="2900B825" wp14:editId="04101A95">
                <wp:simplePos x="0" y="0"/>
                <wp:positionH relativeFrom="margin">
                  <wp:posOffset>236855</wp:posOffset>
                </wp:positionH>
                <wp:positionV relativeFrom="paragraph">
                  <wp:posOffset>-948690</wp:posOffset>
                </wp:positionV>
                <wp:extent cx="5953125" cy="723900"/>
                <wp:effectExtent l="0" t="0" r="9525" b="0"/>
                <wp:wrapNone/>
                <wp:docPr id="97" name="Rectangle: Rounded Corners 97"/>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55601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635DB" w14:textId="77777777" w:rsidR="00E4528A" w:rsidRPr="00A27085" w:rsidRDefault="00E4528A" w:rsidP="00E4528A">
                            <w:pPr>
                              <w:jc w:val="center"/>
                              <w:rPr>
                                <w:rFonts w:asciiTheme="minorHAnsi" w:hAnsiTheme="minorHAnsi" w:cstheme="minorHAnsi"/>
                                <w:b/>
                                <w:bCs/>
                                <w:color w:val="FFFFFF" w:themeColor="background1"/>
                                <w:sz w:val="96"/>
                                <w:szCs w:val="96"/>
                              </w:rPr>
                            </w:pPr>
                            <w:r w:rsidRPr="00A27085">
                              <w:rPr>
                                <w:rFonts w:asciiTheme="minorHAnsi" w:hAnsiTheme="minorHAnsi" w:cstheme="minorHAnsi"/>
                                <w:b/>
                                <w:bCs/>
                                <w:color w:val="FFFFFF" w:themeColor="background1"/>
                                <w:sz w:val="36"/>
                                <w:szCs w:val="36"/>
                              </w:rPr>
                              <w:t>Anaphylaxis Protocol, Nutrition, and Bagged Lunch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00B825" id="Rectangle: Rounded Corners 97" o:spid="_x0000_s1055" style="position:absolute;left:0;text-align:left;margin-left:18.65pt;margin-top:-74.7pt;width:468.75pt;height:57pt;z-index:48778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" fillcolor="#55601c" stroked="f" strokeweight="2pt">
                <v:textbox>
                  <w:txbxContent>
                    <w:p w14:paraId="4F4635DB" w14:textId="77777777" w:rsidR="00E4528A" w:rsidRPr="00A27085" w:rsidRDefault="00E4528A" w:rsidP="00E4528A">
                      <w:pPr>
                        <w:jc w:val="center"/>
                        <w:rPr>
                          <w:rFonts w:asciiTheme="minorHAnsi" w:hAnsiTheme="minorHAnsi" w:cstheme="minorHAnsi"/>
                          <w:b/>
                          <w:bCs/>
                          <w:color w:val="FFFFFF" w:themeColor="background1"/>
                          <w:sz w:val="96"/>
                          <w:szCs w:val="96"/>
                        </w:rPr>
                      </w:pPr>
                      <w:r w:rsidRPr="00A27085">
                        <w:rPr>
                          <w:rFonts w:asciiTheme="minorHAnsi" w:hAnsiTheme="minorHAnsi" w:cstheme="minorHAnsi"/>
                          <w:b/>
                          <w:bCs/>
                          <w:color w:val="FFFFFF" w:themeColor="background1"/>
                          <w:sz w:val="36"/>
                          <w:szCs w:val="36"/>
                        </w:rPr>
                        <w:t>Anaphylaxis Protocol, Nutrition, and Bagged Lunch Policy</w:t>
                      </w:r>
                    </w:p>
                  </w:txbxContent>
                </v:textbox>
                <w10:wrap anchorx="margin"/>
              </v:roundrect>
            </w:pict>
          </mc:Fallback>
        </mc:AlternateContent>
      </w:r>
      <w:r w:rsidR="002D2EB8" w:rsidRPr="00D4766E">
        <w:rPr>
          <w:rFonts w:asciiTheme="minorHAnsi" w:hAnsiTheme="minorHAnsi" w:cstheme="minorHAnsi"/>
        </w:rPr>
        <w:t>Wash hands before and after handling expressed milk.</w:t>
      </w:r>
    </w:p>
    <w:p w14:paraId="379BB6FB" w14:textId="06AA6CDF" w:rsidR="002D2EB8" w:rsidRPr="00D4766E" w:rsidRDefault="002D2EB8" w:rsidP="002D2EB8">
      <w:pPr>
        <w:pStyle w:val="ListParagraph"/>
        <w:numPr>
          <w:ilvl w:val="0"/>
          <w:numId w:val="36"/>
        </w:numPr>
        <w:rPr>
          <w:rFonts w:asciiTheme="minorHAnsi" w:hAnsiTheme="minorHAnsi" w:cstheme="minorHAnsi"/>
        </w:rPr>
      </w:pPr>
      <w:r w:rsidRPr="00D4766E">
        <w:rPr>
          <w:rFonts w:asciiTheme="minorHAnsi" w:hAnsiTheme="minorHAnsi" w:cstheme="minorHAnsi"/>
        </w:rPr>
        <w:t>Wear vinyl gloves when dispensing expressed milk from one container to another.  Wash hands after removing gloves.</w:t>
      </w:r>
    </w:p>
    <w:p w14:paraId="634AF1BD" w14:textId="4C819138" w:rsidR="002D2EB8" w:rsidRPr="008C4988" w:rsidRDefault="002D2EB8" w:rsidP="002D2EB8">
      <w:pPr>
        <w:pStyle w:val="ListParagraph"/>
        <w:numPr>
          <w:ilvl w:val="0"/>
          <w:numId w:val="36"/>
        </w:numPr>
        <w:rPr>
          <w:rFonts w:asciiTheme="minorHAnsi" w:hAnsiTheme="minorHAnsi" w:cstheme="minorHAnsi"/>
        </w:rPr>
      </w:pPr>
      <w:r w:rsidRPr="00D4766E">
        <w:rPr>
          <w:rFonts w:asciiTheme="minorHAnsi" w:hAnsiTheme="minorHAnsi" w:cstheme="minorHAnsi"/>
        </w:rPr>
        <w:t>Ensure expressed milk storage containers and bottles are labeled with the child’s name, name of child’s mother, and date breast milk was produced.</w:t>
      </w:r>
    </w:p>
    <w:p w14:paraId="2ED9EFBE" w14:textId="62CFA3C6" w:rsidR="002D2EB8" w:rsidRPr="008C4988" w:rsidRDefault="002D2EB8" w:rsidP="002D2EB8">
      <w:pPr>
        <w:pStyle w:val="ListParagraph"/>
        <w:numPr>
          <w:ilvl w:val="0"/>
          <w:numId w:val="36"/>
        </w:numPr>
        <w:rPr>
          <w:rFonts w:asciiTheme="minorHAnsi" w:hAnsiTheme="minorHAnsi" w:cstheme="minorHAnsi"/>
        </w:rPr>
      </w:pPr>
      <w:r w:rsidRPr="00D4766E">
        <w:rPr>
          <w:rFonts w:asciiTheme="minorHAnsi" w:hAnsiTheme="minorHAnsi" w:cstheme="minorHAnsi"/>
        </w:rPr>
        <w:t>Expressed milk must be kept refrigerated at 4 degrees C (40 degrees F) or lower and separate from other foods (</w:t>
      </w:r>
      <w:proofErr w:type="gramStart"/>
      <w:r w:rsidRPr="00D4766E">
        <w:rPr>
          <w:rFonts w:asciiTheme="minorHAnsi" w:hAnsiTheme="minorHAnsi" w:cstheme="minorHAnsi"/>
        </w:rPr>
        <w:t>e.g</w:t>
      </w:r>
      <w:r>
        <w:rPr>
          <w:rFonts w:asciiTheme="minorHAnsi" w:hAnsiTheme="minorHAnsi" w:cstheme="minorHAnsi"/>
        </w:rPr>
        <w:t>.</w:t>
      </w:r>
      <w:proofErr w:type="gramEnd"/>
      <w:r w:rsidRPr="00D4766E">
        <w:rPr>
          <w:rFonts w:asciiTheme="minorHAnsi" w:hAnsiTheme="minorHAnsi" w:cstheme="minorHAnsi"/>
        </w:rPr>
        <w:t xml:space="preserve"> plastic container with lid) until served.</w:t>
      </w:r>
    </w:p>
    <w:p w14:paraId="7AB88DA6" w14:textId="17820323" w:rsidR="008C4988" w:rsidRDefault="002D2EB8" w:rsidP="008C4988">
      <w:pPr>
        <w:pStyle w:val="ListParagraph"/>
        <w:numPr>
          <w:ilvl w:val="0"/>
          <w:numId w:val="36"/>
        </w:numPr>
        <w:rPr>
          <w:rFonts w:asciiTheme="minorHAnsi" w:hAnsiTheme="minorHAnsi" w:cstheme="minorHAnsi"/>
        </w:rPr>
      </w:pPr>
      <w:r w:rsidRPr="00D4766E">
        <w:rPr>
          <w:rFonts w:asciiTheme="minorHAnsi" w:hAnsiTheme="minorHAnsi" w:cstheme="minorHAnsi"/>
        </w:rPr>
        <w:t>Discard any leftover expressed milk in bottle/cup after child has finished drinking.</w:t>
      </w:r>
    </w:p>
    <w:p w14:paraId="62D7CAEE" w14:textId="77777777" w:rsidR="008C4988" w:rsidRPr="008C4988" w:rsidRDefault="008C4988" w:rsidP="008C4988">
      <w:pPr>
        <w:pStyle w:val="ListParagraph"/>
        <w:ind w:left="720" w:firstLine="0"/>
        <w:rPr>
          <w:rFonts w:asciiTheme="minorHAnsi" w:hAnsiTheme="minorHAnsi" w:cstheme="minorHAnsi"/>
        </w:rPr>
      </w:pPr>
    </w:p>
    <w:p w14:paraId="24CB970E" w14:textId="4633510A" w:rsidR="002D2EB8" w:rsidRPr="002D2EB8" w:rsidRDefault="002D2EB8" w:rsidP="00EC4C29">
      <w:pPr>
        <w:rPr>
          <w:rFonts w:asciiTheme="minorHAnsi" w:hAnsiTheme="minorHAnsi" w:cstheme="minorHAnsi"/>
        </w:rPr>
        <w:sectPr w:rsidR="002D2EB8" w:rsidRPr="002D2EB8" w:rsidSect="00915B3C">
          <w:footerReference w:type="first" r:id="rId31"/>
          <w:pgSz w:w="12240" w:h="15840"/>
          <w:pgMar w:top="1440" w:right="1440" w:bottom="1440" w:left="1440" w:header="570" w:footer="953" w:gutter="0"/>
          <w:cols w:num="2" w:space="720"/>
          <w:titlePg/>
          <w:docGrid w:linePitch="299"/>
        </w:sectPr>
      </w:pPr>
      <w:r w:rsidRPr="00D4766E">
        <w:rPr>
          <w:rFonts w:asciiTheme="minorHAnsi" w:hAnsiTheme="minorHAnsi" w:cstheme="minorHAnsi"/>
        </w:rPr>
        <w:t>Children drinking expressed milk need to be supervised closely to prevent sharing with other children.  If a child drinks expressed milk intended for another child, contact Public Health for guidance and inform the parent of the child who drank the breast mil</w:t>
      </w:r>
      <w:r>
        <w:rPr>
          <w:rFonts w:asciiTheme="minorHAnsi" w:hAnsiTheme="minorHAnsi" w:cstheme="minorHAnsi"/>
        </w:rPr>
        <w:t>k</w:t>
      </w:r>
      <w:r w:rsidR="008F74C7">
        <w:rPr>
          <w:rFonts w:asciiTheme="minorHAnsi" w:hAnsiTheme="minorHAnsi" w:cstheme="minorHAnsi"/>
        </w:rPr>
        <w:t>.</w:t>
      </w:r>
    </w:p>
    <w:p w14:paraId="4230F426" w14:textId="6E3B9D3E" w:rsidR="00515438" w:rsidRDefault="00EC7FEA" w:rsidP="00027EE5">
      <w:pPr>
        <w:shd w:val="clear" w:color="auto" w:fill="FFFFFF"/>
        <w:textAlignment w:val="baseline"/>
      </w:pPr>
      <w:r w:rsidRPr="00A27085">
        <w:rPr>
          <w:noProof/>
          <w:color w:val="002776"/>
          <w:sz w:val="20"/>
        </w:rPr>
        <w:lastRenderedPageBreak/>
        <mc:AlternateContent>
          <mc:Choice Requires="wps">
            <w:drawing>
              <wp:anchor distT="0" distB="0" distL="114300" distR="114300" simplePos="0" relativeHeight="487728128" behindDoc="0" locked="0" layoutInCell="1" allowOverlap="1" wp14:anchorId="000C4BCA" wp14:editId="08FF2B90">
                <wp:simplePos x="0" y="0"/>
                <wp:positionH relativeFrom="margin">
                  <wp:posOffset>333375</wp:posOffset>
                </wp:positionH>
                <wp:positionV relativeFrom="paragraph">
                  <wp:posOffset>-838200</wp:posOffset>
                </wp:positionV>
                <wp:extent cx="5953125" cy="723900"/>
                <wp:effectExtent l="0" t="0" r="9525" b="0"/>
                <wp:wrapNone/>
                <wp:docPr id="55" name="Rectangle: Rounded Corners 55"/>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E0003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26489" w14:textId="3097EF16" w:rsidR="00EC7FEA" w:rsidRPr="000A4C61" w:rsidRDefault="00EC7FEA" w:rsidP="00EC7FEA">
                            <w:pPr>
                              <w:jc w:val="center"/>
                              <w:rPr>
                                <w:rFonts w:asciiTheme="minorHAnsi" w:hAnsiTheme="minorHAnsi" w:cstheme="minorHAnsi"/>
                                <w:b/>
                                <w:bCs/>
                                <w:sz w:val="52"/>
                                <w:szCs w:val="52"/>
                              </w:rPr>
                            </w:pPr>
                            <w:proofErr w:type="spellStart"/>
                            <w:r>
                              <w:rPr>
                                <w:rFonts w:asciiTheme="minorHAnsi" w:hAnsiTheme="minorHAnsi" w:cstheme="minorHAnsi"/>
                                <w:b/>
                                <w:bCs/>
                                <w:sz w:val="52"/>
                                <w:szCs w:val="52"/>
                              </w:rPr>
                              <w:t>Weemarkable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0C4BCA" id="Rectangle: Rounded Corners 55" o:spid="_x0000_s1056" style="position:absolute;margin-left:26.25pt;margin-top:-66pt;width:468.75pt;height:57pt;z-index:487728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" fillcolor="#e00034" stroked="f" strokeweight="2pt">
                <v:textbox>
                  <w:txbxContent>
                    <w:p w14:paraId="39826489" w14:textId="3097EF16" w:rsidR="00EC7FEA" w:rsidRPr="000A4C61" w:rsidRDefault="00EC7FEA" w:rsidP="00EC7FEA">
                      <w:pPr>
                        <w:jc w:val="center"/>
                        <w:rPr>
                          <w:rFonts w:asciiTheme="minorHAnsi" w:hAnsiTheme="minorHAnsi" w:cstheme="minorHAnsi"/>
                          <w:b/>
                          <w:bCs/>
                          <w:sz w:val="52"/>
                          <w:szCs w:val="52"/>
                        </w:rPr>
                      </w:pPr>
                      <w:proofErr w:type="spellStart"/>
                      <w:r>
                        <w:rPr>
                          <w:rFonts w:asciiTheme="minorHAnsi" w:hAnsiTheme="minorHAnsi" w:cstheme="minorHAnsi"/>
                          <w:b/>
                          <w:bCs/>
                          <w:sz w:val="52"/>
                          <w:szCs w:val="52"/>
                        </w:rPr>
                        <w:t>Weemarkable</w:t>
                      </w:r>
                      <w:proofErr w:type="spellEnd"/>
                    </w:p>
                  </w:txbxContent>
                </v:textbox>
                <w10:wrap anchorx="margin"/>
              </v:roundrect>
            </w:pict>
          </mc:Fallback>
        </mc:AlternateContent>
      </w:r>
      <w:r w:rsidR="00515438" w:rsidRPr="0002675A">
        <w:rPr>
          <w:noProof/>
          <w:color w:val="772432"/>
          <w:sz w:val="32"/>
          <w:szCs w:val="32"/>
          <w:highlight w:val="magenta"/>
        </w:rPr>
        <mc:AlternateContent>
          <mc:Choice Requires="wps">
            <w:drawing>
              <wp:anchor distT="0" distB="0" distL="114300" distR="114300" simplePos="0" relativeHeight="251659776" behindDoc="0" locked="0" layoutInCell="1" allowOverlap="1" wp14:anchorId="08D4512A" wp14:editId="4036E6A4">
                <wp:simplePos x="0" y="0"/>
                <wp:positionH relativeFrom="margin">
                  <wp:posOffset>2987040</wp:posOffset>
                </wp:positionH>
                <wp:positionV relativeFrom="paragraph">
                  <wp:posOffset>8255</wp:posOffset>
                </wp:positionV>
                <wp:extent cx="3270885" cy="7917180"/>
                <wp:effectExtent l="0" t="0" r="5715" b="7620"/>
                <wp:wrapNone/>
                <wp:docPr id="32"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885" cy="7917180"/>
                        </a:xfrm>
                        <a:prstGeom prst="roundRect">
                          <a:avLst/>
                        </a:prstGeom>
                        <a:solidFill>
                          <a:srgbClr val="E00034"/>
                        </a:solidFill>
                        <a:ln w="25400" cap="flat" cmpd="sng" algn="ctr">
                          <a:noFill/>
                          <a:prstDash val="solid"/>
                        </a:ln>
                        <a:effectLst/>
                      </wps:spPr>
                      <wps:txbx>
                        <w:txbxContent>
                          <w:p w14:paraId="571C31F0" w14:textId="67088C26" w:rsidR="00756225" w:rsidRPr="001E7BC5" w:rsidRDefault="00756225" w:rsidP="0023736B">
                            <w:pPr>
                              <w:rPr>
                                <w:rFonts w:asciiTheme="minorHAnsi" w:hAnsiTheme="minorHAnsi" w:cstheme="minorHAnsi"/>
                                <w:color w:val="FFFFFF" w:themeColor="background1"/>
                                <w:sz w:val="20"/>
                                <w:szCs w:val="20"/>
                              </w:rPr>
                            </w:pPr>
                            <w:proofErr w:type="spellStart"/>
                            <w:r w:rsidRPr="0026329B">
                              <w:rPr>
                                <w:rFonts w:asciiTheme="minorHAnsi" w:hAnsiTheme="minorHAnsi" w:cstheme="minorHAnsi"/>
                                <w:b/>
                                <w:bCs/>
                                <w:color w:val="FFFFFF" w:themeColor="background1"/>
                                <w:sz w:val="32"/>
                                <w:szCs w:val="32"/>
                              </w:rPr>
                              <w:t>Weemarkable</w:t>
                            </w:r>
                            <w:proofErr w:type="spellEnd"/>
                            <w:r w:rsidRPr="0026329B">
                              <w:rPr>
                                <w:rFonts w:asciiTheme="minorHAnsi" w:hAnsiTheme="minorHAnsi" w:cstheme="minorHAnsi"/>
                                <w:b/>
                                <w:bCs/>
                                <w:color w:val="FFFFFF" w:themeColor="background1"/>
                                <w:sz w:val="32"/>
                                <w:szCs w:val="32"/>
                              </w:rPr>
                              <w:t xml:space="preserve"> App </w:t>
                            </w:r>
                            <w:r w:rsidRPr="0026329B">
                              <w:rPr>
                                <w:rFonts w:asciiTheme="minorHAnsi" w:hAnsiTheme="minorHAnsi" w:cstheme="minorHAnsi"/>
                                <w:b/>
                                <w:bCs/>
                                <w:color w:val="772432"/>
                                <w:sz w:val="32"/>
                                <w:szCs w:val="32"/>
                              </w:rPr>
                              <w:br/>
                            </w:r>
                            <w:proofErr w:type="gramStart"/>
                            <w:r w:rsidRPr="001E7BC5">
                              <w:rPr>
                                <w:rFonts w:asciiTheme="minorHAnsi" w:hAnsiTheme="minorHAnsi" w:cstheme="minorHAnsi"/>
                                <w:color w:val="FFFFFF" w:themeColor="background1"/>
                                <w:sz w:val="20"/>
                                <w:szCs w:val="20"/>
                              </w:rPr>
                              <w:t>We’re</w:t>
                            </w:r>
                            <w:proofErr w:type="gramEnd"/>
                            <w:r w:rsidRPr="001E7BC5">
                              <w:rPr>
                                <w:rFonts w:asciiTheme="minorHAnsi" w:hAnsiTheme="minorHAnsi" w:cstheme="minorHAnsi"/>
                                <w:color w:val="FFFFFF" w:themeColor="background1"/>
                                <w:sz w:val="20"/>
                                <w:szCs w:val="20"/>
                              </w:rPr>
                              <w:t xml:space="preserve"> making it easier for our YMCA Preschool Child Care families to connect to the small moments and big milestones of their child’s day, through our YMCA app </w:t>
                            </w:r>
                            <w:r w:rsidR="0072045E">
                              <w:rPr>
                                <w:rFonts w:asciiTheme="minorHAnsi" w:hAnsiTheme="minorHAnsi" w:cstheme="minorHAnsi"/>
                                <w:color w:val="FFFFFF" w:themeColor="background1"/>
                                <w:sz w:val="20"/>
                                <w:szCs w:val="20"/>
                              </w:rPr>
                              <w:t>–</w:t>
                            </w:r>
                            <w:r w:rsidRPr="001E7BC5">
                              <w:rPr>
                                <w:rFonts w:asciiTheme="minorHAnsi" w:hAnsiTheme="minorHAnsi" w:cstheme="minorHAnsi"/>
                                <w:color w:val="FFFFFF" w:themeColor="background1"/>
                                <w:sz w:val="20"/>
                                <w:szCs w:val="20"/>
                              </w:rPr>
                              <w:t xml:space="preserve"> </w:t>
                            </w:r>
                            <w:proofErr w:type="spellStart"/>
                            <w:r w:rsidRPr="001E7BC5">
                              <w:rPr>
                                <w:rFonts w:asciiTheme="minorHAnsi" w:hAnsiTheme="minorHAnsi" w:cstheme="minorHAnsi"/>
                                <w:color w:val="FFFFFF" w:themeColor="background1"/>
                                <w:sz w:val="20"/>
                                <w:szCs w:val="20"/>
                              </w:rPr>
                              <w:t>Weemarkable</w:t>
                            </w:r>
                            <w:proofErr w:type="spellEnd"/>
                            <w:r w:rsidRPr="001E7BC5">
                              <w:rPr>
                                <w:rFonts w:asciiTheme="minorHAnsi" w:hAnsiTheme="minorHAnsi" w:cstheme="minorHAnsi"/>
                                <w:color w:val="FFFFFF" w:themeColor="background1"/>
                                <w:sz w:val="20"/>
                                <w:szCs w:val="20"/>
                              </w:rPr>
                              <w:t xml:space="preserve">. </w:t>
                            </w:r>
                            <w:proofErr w:type="spellStart"/>
                            <w:r w:rsidRPr="001E7BC5">
                              <w:rPr>
                                <w:rFonts w:asciiTheme="minorHAnsi" w:hAnsiTheme="minorHAnsi" w:cstheme="minorHAnsi"/>
                                <w:color w:val="FFFFFF" w:themeColor="background1"/>
                                <w:sz w:val="20"/>
                                <w:szCs w:val="20"/>
                              </w:rPr>
                              <w:t>Weemarkable</w:t>
                            </w:r>
                            <w:proofErr w:type="spellEnd"/>
                            <w:r w:rsidRPr="001E7BC5">
                              <w:rPr>
                                <w:rFonts w:asciiTheme="minorHAnsi" w:hAnsiTheme="minorHAnsi" w:cstheme="minorHAnsi"/>
                                <w:color w:val="FFFFFF" w:themeColor="background1"/>
                                <w:sz w:val="20"/>
                                <w:szCs w:val="20"/>
                              </w:rPr>
                              <w:t xml:space="preserve"> is the window into your little one’s day - from wherever you are. </w:t>
                            </w:r>
                            <w:proofErr w:type="gramStart"/>
                            <w:r w:rsidRPr="001E7BC5">
                              <w:rPr>
                                <w:rFonts w:asciiTheme="minorHAnsi" w:hAnsiTheme="minorHAnsi" w:cstheme="minorHAnsi"/>
                                <w:color w:val="FFFFFF" w:themeColor="background1"/>
                                <w:sz w:val="20"/>
                                <w:szCs w:val="20"/>
                              </w:rPr>
                              <w:t>It’s</w:t>
                            </w:r>
                            <w:proofErr w:type="gramEnd"/>
                            <w:r w:rsidRPr="001E7BC5">
                              <w:rPr>
                                <w:rFonts w:asciiTheme="minorHAnsi" w:hAnsiTheme="minorHAnsi" w:cstheme="minorHAnsi"/>
                                <w:color w:val="FFFFFF" w:themeColor="background1"/>
                                <w:sz w:val="20"/>
                                <w:szCs w:val="20"/>
                              </w:rPr>
                              <w:t xml:space="preserve"> the app you love to get notifications from - as you receive messages and photos sharing in their excitement and fun. It keeps your mind at ease with the ability to access important child care notices, photos, milestones, educator observations, menu information and direct to educator messaging with just a tap. And most importantly, even when you </w:t>
                            </w:r>
                            <w:proofErr w:type="gramStart"/>
                            <w:r w:rsidRPr="001E7BC5">
                              <w:rPr>
                                <w:rFonts w:asciiTheme="minorHAnsi" w:hAnsiTheme="minorHAnsi" w:cstheme="minorHAnsi"/>
                                <w:color w:val="FFFFFF" w:themeColor="background1"/>
                                <w:sz w:val="20"/>
                                <w:szCs w:val="20"/>
                              </w:rPr>
                              <w:t>can’t</w:t>
                            </w:r>
                            <w:proofErr w:type="gramEnd"/>
                            <w:r w:rsidRPr="001E7BC5">
                              <w:rPr>
                                <w:rFonts w:asciiTheme="minorHAnsi" w:hAnsiTheme="minorHAnsi" w:cstheme="minorHAnsi"/>
                                <w:color w:val="FFFFFF" w:themeColor="background1"/>
                                <w:sz w:val="20"/>
                                <w:szCs w:val="20"/>
                              </w:rPr>
                              <w:t xml:space="preserve"> be with them, it’s </w:t>
                            </w:r>
                            <w:proofErr w:type="spellStart"/>
                            <w:r w:rsidRPr="001E7BC5">
                              <w:rPr>
                                <w:rFonts w:asciiTheme="minorHAnsi" w:hAnsiTheme="minorHAnsi" w:cstheme="minorHAnsi"/>
                                <w:color w:val="FFFFFF" w:themeColor="background1"/>
                                <w:sz w:val="20"/>
                                <w:szCs w:val="20"/>
                              </w:rPr>
                              <w:t>Weemarkable</w:t>
                            </w:r>
                            <w:proofErr w:type="spellEnd"/>
                            <w:r w:rsidRPr="001E7BC5">
                              <w:rPr>
                                <w:rFonts w:asciiTheme="minorHAnsi" w:hAnsiTheme="minorHAnsi" w:cstheme="minorHAnsi"/>
                                <w:color w:val="FFFFFF" w:themeColor="background1"/>
                                <w:sz w:val="20"/>
                                <w:szCs w:val="20"/>
                              </w:rPr>
                              <w:t xml:space="preserve"> how connected you’ll be. Please speak to your supervisor and </w:t>
                            </w:r>
                            <w:proofErr w:type="spellStart"/>
                            <w:r w:rsidRPr="001E7BC5">
                              <w:rPr>
                                <w:rFonts w:asciiTheme="minorHAnsi" w:hAnsiTheme="minorHAnsi" w:cstheme="minorHAnsi"/>
                                <w:color w:val="FFFFFF" w:themeColor="background1"/>
                                <w:sz w:val="20"/>
                                <w:szCs w:val="20"/>
                              </w:rPr>
                              <w:t>enrol</w:t>
                            </w:r>
                            <w:proofErr w:type="spellEnd"/>
                            <w:r w:rsidRPr="001E7BC5">
                              <w:rPr>
                                <w:rFonts w:asciiTheme="minorHAnsi" w:hAnsiTheme="minorHAnsi" w:cstheme="minorHAnsi"/>
                                <w:color w:val="FFFFFF" w:themeColor="background1"/>
                                <w:sz w:val="20"/>
                                <w:szCs w:val="20"/>
                              </w:rPr>
                              <w:t xml:space="preserve"> in </w:t>
                            </w:r>
                            <w:proofErr w:type="spellStart"/>
                            <w:r w:rsidRPr="001E7BC5">
                              <w:rPr>
                                <w:rFonts w:asciiTheme="minorHAnsi" w:hAnsiTheme="minorHAnsi" w:cstheme="minorHAnsi"/>
                                <w:color w:val="FFFFFF" w:themeColor="background1"/>
                                <w:sz w:val="20"/>
                                <w:szCs w:val="20"/>
                              </w:rPr>
                              <w:t>Weemarkable</w:t>
                            </w:r>
                            <w:proofErr w:type="spellEnd"/>
                            <w:r w:rsidRPr="001E7BC5">
                              <w:rPr>
                                <w:rFonts w:asciiTheme="minorHAnsi" w:hAnsiTheme="minorHAnsi" w:cstheme="minorHAnsi"/>
                                <w:color w:val="FFFFFF" w:themeColor="background1"/>
                                <w:sz w:val="20"/>
                                <w:szCs w:val="20"/>
                              </w:rPr>
                              <w:t xml:space="preserve"> today. </w:t>
                            </w:r>
                          </w:p>
                          <w:p w14:paraId="6FB4B002" w14:textId="77777777" w:rsidR="00756225" w:rsidRPr="001E7BC5" w:rsidRDefault="00756225" w:rsidP="0023736B">
                            <w:pPr>
                              <w:rPr>
                                <w:rFonts w:asciiTheme="minorHAnsi" w:hAnsiTheme="minorHAnsi" w:cstheme="minorHAnsi"/>
                                <w:color w:val="FFFFFF" w:themeColor="background1"/>
                                <w:sz w:val="20"/>
                                <w:szCs w:val="20"/>
                              </w:rPr>
                            </w:pPr>
                          </w:p>
                          <w:p w14:paraId="01D1252E" w14:textId="77777777" w:rsidR="00756225" w:rsidRPr="001E7BC5" w:rsidRDefault="00756225" w:rsidP="0023736B">
                            <w:pPr>
                              <w:rPr>
                                <w:rFonts w:asciiTheme="minorHAnsi" w:hAnsiTheme="minorHAnsi" w:cstheme="minorHAnsi"/>
                                <w:b/>
                                <w:bCs/>
                                <w:color w:val="FFFFFF" w:themeColor="background1"/>
                                <w:sz w:val="20"/>
                                <w:szCs w:val="20"/>
                              </w:rPr>
                            </w:pPr>
                            <w:proofErr w:type="gramStart"/>
                            <w:r w:rsidRPr="001E7BC5">
                              <w:rPr>
                                <w:rFonts w:asciiTheme="minorHAnsi" w:hAnsiTheme="minorHAnsi" w:cstheme="minorHAnsi"/>
                                <w:b/>
                                <w:bCs/>
                                <w:color w:val="FFFFFF" w:themeColor="background1"/>
                                <w:sz w:val="20"/>
                                <w:szCs w:val="20"/>
                              </w:rPr>
                              <w:t>It’s</w:t>
                            </w:r>
                            <w:proofErr w:type="gramEnd"/>
                            <w:r w:rsidRPr="001E7BC5">
                              <w:rPr>
                                <w:rFonts w:asciiTheme="minorHAnsi" w:hAnsiTheme="minorHAnsi" w:cstheme="minorHAnsi"/>
                                <w:b/>
                                <w:bCs/>
                                <w:color w:val="FFFFFF" w:themeColor="background1"/>
                                <w:sz w:val="20"/>
                                <w:szCs w:val="20"/>
                              </w:rPr>
                              <w:t xml:space="preserve"> the app you love to hear from...</w:t>
                            </w:r>
                          </w:p>
                          <w:p w14:paraId="4F8C1147"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Follow all your children registered in YMCA Preschool Child Care on one feed</w:t>
                            </w:r>
                          </w:p>
                          <w:p w14:paraId="4B7FBA25"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Direct messaging to and from your child’s educators</w:t>
                            </w:r>
                          </w:p>
                          <w:p w14:paraId="7E14F6C1"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Review your child’s weekly menu</w:t>
                            </w:r>
                          </w:p>
                          <w:p w14:paraId="054B37BD"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 xml:space="preserve">Daily educator observations about their play, </w:t>
                            </w:r>
                            <w:proofErr w:type="gramStart"/>
                            <w:r w:rsidRPr="001E7BC5">
                              <w:rPr>
                                <w:rFonts w:asciiTheme="minorHAnsi" w:hAnsiTheme="minorHAnsi" w:cstheme="minorHAnsi"/>
                                <w:color w:val="FFFFFF" w:themeColor="background1"/>
                                <w:sz w:val="20"/>
                                <w:szCs w:val="20"/>
                              </w:rPr>
                              <w:t>nap</w:t>
                            </w:r>
                            <w:proofErr w:type="gramEnd"/>
                            <w:r w:rsidRPr="001E7BC5">
                              <w:rPr>
                                <w:rFonts w:asciiTheme="minorHAnsi" w:hAnsiTheme="minorHAnsi" w:cstheme="minorHAnsi"/>
                                <w:color w:val="FFFFFF" w:themeColor="background1"/>
                                <w:sz w:val="20"/>
                                <w:szCs w:val="20"/>
                              </w:rPr>
                              <w:t xml:space="preserve"> and meals</w:t>
                            </w:r>
                          </w:p>
                          <w:p w14:paraId="31A5F73F"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Integrated with YMCA Playing to Learn Curriculum</w:t>
                            </w:r>
                          </w:p>
                          <w:p w14:paraId="470AFE75"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 xml:space="preserve">Important notifications, such as </w:t>
                            </w:r>
                            <w:proofErr w:type="spellStart"/>
                            <w:r w:rsidRPr="001E7BC5">
                              <w:rPr>
                                <w:rFonts w:asciiTheme="minorHAnsi" w:hAnsiTheme="minorHAnsi" w:cstheme="minorHAnsi"/>
                                <w:color w:val="FFFFFF" w:themeColor="background1"/>
                                <w:sz w:val="20"/>
                                <w:szCs w:val="20"/>
                              </w:rPr>
                              <w:t>centre</w:t>
                            </w:r>
                            <w:proofErr w:type="spellEnd"/>
                            <w:r w:rsidRPr="001E7BC5">
                              <w:rPr>
                                <w:rFonts w:asciiTheme="minorHAnsi" w:hAnsiTheme="minorHAnsi" w:cstheme="minorHAnsi"/>
                                <w:color w:val="FFFFFF" w:themeColor="background1"/>
                                <w:sz w:val="20"/>
                                <w:szCs w:val="20"/>
                              </w:rPr>
                              <w:t xml:space="preserve"> closures due to weather, sent directly to your mobile device</w:t>
                            </w:r>
                          </w:p>
                          <w:p w14:paraId="0BD0AECA"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 xml:space="preserve">Photos of your child engaged in learning </w:t>
                            </w:r>
                          </w:p>
                          <w:p w14:paraId="5FCE3E84"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 xml:space="preserve">Add additional followers, such as </w:t>
                            </w:r>
                            <w:proofErr w:type="spellStart"/>
                            <w:r w:rsidRPr="001E7BC5">
                              <w:rPr>
                                <w:rFonts w:asciiTheme="minorHAnsi" w:hAnsiTheme="minorHAnsi" w:cstheme="minorHAnsi"/>
                                <w:color w:val="FFFFFF" w:themeColor="background1"/>
                                <w:sz w:val="20"/>
                                <w:szCs w:val="20"/>
                              </w:rPr>
                              <w:t>grand parents</w:t>
                            </w:r>
                            <w:proofErr w:type="spellEnd"/>
                            <w:r w:rsidRPr="001E7BC5">
                              <w:rPr>
                                <w:rFonts w:asciiTheme="minorHAnsi" w:hAnsiTheme="minorHAnsi" w:cstheme="minorHAnsi"/>
                                <w:color w:val="FFFFFF" w:themeColor="background1"/>
                                <w:sz w:val="20"/>
                                <w:szCs w:val="20"/>
                              </w:rPr>
                              <w:t xml:space="preserve">, to your child’s profile and customize the content they can view Completely safe and secure </w:t>
                            </w:r>
                          </w:p>
                          <w:p w14:paraId="06414492" w14:textId="77777777" w:rsidR="00756225" w:rsidRPr="001E7BC5" w:rsidRDefault="00756225" w:rsidP="0023736B">
                            <w:pPr>
                              <w:rPr>
                                <w:rFonts w:asciiTheme="minorHAnsi" w:hAnsiTheme="minorHAnsi" w:cstheme="minorHAnsi"/>
                                <w:color w:val="FFFFFF" w:themeColor="background1"/>
                                <w:sz w:val="20"/>
                                <w:szCs w:val="20"/>
                              </w:rPr>
                            </w:pPr>
                          </w:p>
                          <w:p w14:paraId="10F036C3" w14:textId="77777777" w:rsidR="00756225" w:rsidRPr="001E7BC5" w:rsidRDefault="00756225" w:rsidP="0023736B">
                            <w:p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YMCA Child Care families can access it free for Apple and Android 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4512A" id="Rectangle: Rounded Corners 6" o:spid="_x0000_s1057" style="position:absolute;margin-left:235.2pt;margin-top:.65pt;width:257.55pt;height:623.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" fillcolor="#e00034" stroked="f" strokeweight="2pt">
                <v:textbox>
                  <w:txbxContent>
                    <w:p w14:paraId="571C31F0" w14:textId="67088C26" w:rsidR="00756225" w:rsidRPr="001E7BC5" w:rsidRDefault="00756225" w:rsidP="0023736B">
                      <w:pPr>
                        <w:rPr>
                          <w:rFonts w:asciiTheme="minorHAnsi" w:hAnsiTheme="minorHAnsi" w:cstheme="minorHAnsi"/>
                          <w:color w:val="FFFFFF" w:themeColor="background1"/>
                          <w:sz w:val="20"/>
                          <w:szCs w:val="20"/>
                        </w:rPr>
                      </w:pPr>
                      <w:proofErr w:type="spellStart"/>
                      <w:r w:rsidRPr="0026329B">
                        <w:rPr>
                          <w:rFonts w:asciiTheme="minorHAnsi" w:hAnsiTheme="minorHAnsi" w:cstheme="minorHAnsi"/>
                          <w:b/>
                          <w:bCs/>
                          <w:color w:val="FFFFFF" w:themeColor="background1"/>
                          <w:sz w:val="32"/>
                          <w:szCs w:val="32"/>
                        </w:rPr>
                        <w:t>Weemarkable</w:t>
                      </w:r>
                      <w:proofErr w:type="spellEnd"/>
                      <w:r w:rsidRPr="0026329B">
                        <w:rPr>
                          <w:rFonts w:asciiTheme="minorHAnsi" w:hAnsiTheme="minorHAnsi" w:cstheme="minorHAnsi"/>
                          <w:b/>
                          <w:bCs/>
                          <w:color w:val="FFFFFF" w:themeColor="background1"/>
                          <w:sz w:val="32"/>
                          <w:szCs w:val="32"/>
                        </w:rPr>
                        <w:t xml:space="preserve"> App </w:t>
                      </w:r>
                      <w:r w:rsidRPr="0026329B">
                        <w:rPr>
                          <w:rFonts w:asciiTheme="minorHAnsi" w:hAnsiTheme="minorHAnsi" w:cstheme="minorHAnsi"/>
                          <w:b/>
                          <w:bCs/>
                          <w:color w:val="772432"/>
                          <w:sz w:val="32"/>
                          <w:szCs w:val="32"/>
                        </w:rPr>
                        <w:br/>
                      </w:r>
                      <w:proofErr w:type="gramStart"/>
                      <w:r w:rsidRPr="001E7BC5">
                        <w:rPr>
                          <w:rFonts w:asciiTheme="minorHAnsi" w:hAnsiTheme="minorHAnsi" w:cstheme="minorHAnsi"/>
                          <w:color w:val="FFFFFF" w:themeColor="background1"/>
                          <w:sz w:val="20"/>
                          <w:szCs w:val="20"/>
                        </w:rPr>
                        <w:t>We’re</w:t>
                      </w:r>
                      <w:proofErr w:type="gramEnd"/>
                      <w:r w:rsidRPr="001E7BC5">
                        <w:rPr>
                          <w:rFonts w:asciiTheme="minorHAnsi" w:hAnsiTheme="minorHAnsi" w:cstheme="minorHAnsi"/>
                          <w:color w:val="FFFFFF" w:themeColor="background1"/>
                          <w:sz w:val="20"/>
                          <w:szCs w:val="20"/>
                        </w:rPr>
                        <w:t xml:space="preserve"> making it easier for our YMCA Preschool Child Care families to connect to the small moments and big milestones of their child’s day, through our YMCA app </w:t>
                      </w:r>
                      <w:r w:rsidR="0072045E">
                        <w:rPr>
                          <w:rFonts w:asciiTheme="minorHAnsi" w:hAnsiTheme="minorHAnsi" w:cstheme="minorHAnsi"/>
                          <w:color w:val="FFFFFF" w:themeColor="background1"/>
                          <w:sz w:val="20"/>
                          <w:szCs w:val="20"/>
                        </w:rPr>
                        <w:t>–</w:t>
                      </w:r>
                      <w:r w:rsidRPr="001E7BC5">
                        <w:rPr>
                          <w:rFonts w:asciiTheme="minorHAnsi" w:hAnsiTheme="minorHAnsi" w:cstheme="minorHAnsi"/>
                          <w:color w:val="FFFFFF" w:themeColor="background1"/>
                          <w:sz w:val="20"/>
                          <w:szCs w:val="20"/>
                        </w:rPr>
                        <w:t xml:space="preserve"> </w:t>
                      </w:r>
                      <w:proofErr w:type="spellStart"/>
                      <w:r w:rsidRPr="001E7BC5">
                        <w:rPr>
                          <w:rFonts w:asciiTheme="minorHAnsi" w:hAnsiTheme="minorHAnsi" w:cstheme="minorHAnsi"/>
                          <w:color w:val="FFFFFF" w:themeColor="background1"/>
                          <w:sz w:val="20"/>
                          <w:szCs w:val="20"/>
                        </w:rPr>
                        <w:t>Weemarkable</w:t>
                      </w:r>
                      <w:proofErr w:type="spellEnd"/>
                      <w:r w:rsidRPr="001E7BC5">
                        <w:rPr>
                          <w:rFonts w:asciiTheme="minorHAnsi" w:hAnsiTheme="minorHAnsi" w:cstheme="minorHAnsi"/>
                          <w:color w:val="FFFFFF" w:themeColor="background1"/>
                          <w:sz w:val="20"/>
                          <w:szCs w:val="20"/>
                        </w:rPr>
                        <w:t xml:space="preserve">. </w:t>
                      </w:r>
                      <w:proofErr w:type="spellStart"/>
                      <w:r w:rsidRPr="001E7BC5">
                        <w:rPr>
                          <w:rFonts w:asciiTheme="minorHAnsi" w:hAnsiTheme="minorHAnsi" w:cstheme="minorHAnsi"/>
                          <w:color w:val="FFFFFF" w:themeColor="background1"/>
                          <w:sz w:val="20"/>
                          <w:szCs w:val="20"/>
                        </w:rPr>
                        <w:t>Weemarkable</w:t>
                      </w:r>
                      <w:proofErr w:type="spellEnd"/>
                      <w:r w:rsidRPr="001E7BC5">
                        <w:rPr>
                          <w:rFonts w:asciiTheme="minorHAnsi" w:hAnsiTheme="minorHAnsi" w:cstheme="minorHAnsi"/>
                          <w:color w:val="FFFFFF" w:themeColor="background1"/>
                          <w:sz w:val="20"/>
                          <w:szCs w:val="20"/>
                        </w:rPr>
                        <w:t xml:space="preserve"> is the window into your little one’s day - from wherever you are. </w:t>
                      </w:r>
                      <w:proofErr w:type="gramStart"/>
                      <w:r w:rsidRPr="001E7BC5">
                        <w:rPr>
                          <w:rFonts w:asciiTheme="minorHAnsi" w:hAnsiTheme="minorHAnsi" w:cstheme="minorHAnsi"/>
                          <w:color w:val="FFFFFF" w:themeColor="background1"/>
                          <w:sz w:val="20"/>
                          <w:szCs w:val="20"/>
                        </w:rPr>
                        <w:t>It’s</w:t>
                      </w:r>
                      <w:proofErr w:type="gramEnd"/>
                      <w:r w:rsidRPr="001E7BC5">
                        <w:rPr>
                          <w:rFonts w:asciiTheme="minorHAnsi" w:hAnsiTheme="minorHAnsi" w:cstheme="minorHAnsi"/>
                          <w:color w:val="FFFFFF" w:themeColor="background1"/>
                          <w:sz w:val="20"/>
                          <w:szCs w:val="20"/>
                        </w:rPr>
                        <w:t xml:space="preserve"> the app you love to get notifications from - as you receive messages and photos sharing in their excitement and fun. It keeps your mind at ease with the ability to access important child care notices, photos, milestones, educator observations, menu information and direct to educator messaging with just a tap. And most importantly, even when you </w:t>
                      </w:r>
                      <w:proofErr w:type="gramStart"/>
                      <w:r w:rsidRPr="001E7BC5">
                        <w:rPr>
                          <w:rFonts w:asciiTheme="minorHAnsi" w:hAnsiTheme="minorHAnsi" w:cstheme="minorHAnsi"/>
                          <w:color w:val="FFFFFF" w:themeColor="background1"/>
                          <w:sz w:val="20"/>
                          <w:szCs w:val="20"/>
                        </w:rPr>
                        <w:t>can’t</w:t>
                      </w:r>
                      <w:proofErr w:type="gramEnd"/>
                      <w:r w:rsidRPr="001E7BC5">
                        <w:rPr>
                          <w:rFonts w:asciiTheme="minorHAnsi" w:hAnsiTheme="minorHAnsi" w:cstheme="minorHAnsi"/>
                          <w:color w:val="FFFFFF" w:themeColor="background1"/>
                          <w:sz w:val="20"/>
                          <w:szCs w:val="20"/>
                        </w:rPr>
                        <w:t xml:space="preserve"> be with them, it’s </w:t>
                      </w:r>
                      <w:proofErr w:type="spellStart"/>
                      <w:r w:rsidRPr="001E7BC5">
                        <w:rPr>
                          <w:rFonts w:asciiTheme="minorHAnsi" w:hAnsiTheme="minorHAnsi" w:cstheme="minorHAnsi"/>
                          <w:color w:val="FFFFFF" w:themeColor="background1"/>
                          <w:sz w:val="20"/>
                          <w:szCs w:val="20"/>
                        </w:rPr>
                        <w:t>Weemarkable</w:t>
                      </w:r>
                      <w:proofErr w:type="spellEnd"/>
                      <w:r w:rsidRPr="001E7BC5">
                        <w:rPr>
                          <w:rFonts w:asciiTheme="minorHAnsi" w:hAnsiTheme="minorHAnsi" w:cstheme="minorHAnsi"/>
                          <w:color w:val="FFFFFF" w:themeColor="background1"/>
                          <w:sz w:val="20"/>
                          <w:szCs w:val="20"/>
                        </w:rPr>
                        <w:t xml:space="preserve"> how connected you’ll be. Please speak to your supervisor and </w:t>
                      </w:r>
                      <w:proofErr w:type="spellStart"/>
                      <w:r w:rsidRPr="001E7BC5">
                        <w:rPr>
                          <w:rFonts w:asciiTheme="minorHAnsi" w:hAnsiTheme="minorHAnsi" w:cstheme="minorHAnsi"/>
                          <w:color w:val="FFFFFF" w:themeColor="background1"/>
                          <w:sz w:val="20"/>
                          <w:szCs w:val="20"/>
                        </w:rPr>
                        <w:t>enrol</w:t>
                      </w:r>
                      <w:proofErr w:type="spellEnd"/>
                      <w:r w:rsidRPr="001E7BC5">
                        <w:rPr>
                          <w:rFonts w:asciiTheme="minorHAnsi" w:hAnsiTheme="minorHAnsi" w:cstheme="minorHAnsi"/>
                          <w:color w:val="FFFFFF" w:themeColor="background1"/>
                          <w:sz w:val="20"/>
                          <w:szCs w:val="20"/>
                        </w:rPr>
                        <w:t xml:space="preserve"> in </w:t>
                      </w:r>
                      <w:proofErr w:type="spellStart"/>
                      <w:r w:rsidRPr="001E7BC5">
                        <w:rPr>
                          <w:rFonts w:asciiTheme="minorHAnsi" w:hAnsiTheme="minorHAnsi" w:cstheme="minorHAnsi"/>
                          <w:color w:val="FFFFFF" w:themeColor="background1"/>
                          <w:sz w:val="20"/>
                          <w:szCs w:val="20"/>
                        </w:rPr>
                        <w:t>Weemarkable</w:t>
                      </w:r>
                      <w:proofErr w:type="spellEnd"/>
                      <w:r w:rsidRPr="001E7BC5">
                        <w:rPr>
                          <w:rFonts w:asciiTheme="minorHAnsi" w:hAnsiTheme="minorHAnsi" w:cstheme="minorHAnsi"/>
                          <w:color w:val="FFFFFF" w:themeColor="background1"/>
                          <w:sz w:val="20"/>
                          <w:szCs w:val="20"/>
                        </w:rPr>
                        <w:t xml:space="preserve"> today. </w:t>
                      </w:r>
                    </w:p>
                    <w:p w14:paraId="6FB4B002" w14:textId="77777777" w:rsidR="00756225" w:rsidRPr="001E7BC5" w:rsidRDefault="00756225" w:rsidP="0023736B">
                      <w:pPr>
                        <w:rPr>
                          <w:rFonts w:asciiTheme="minorHAnsi" w:hAnsiTheme="minorHAnsi" w:cstheme="minorHAnsi"/>
                          <w:color w:val="FFFFFF" w:themeColor="background1"/>
                          <w:sz w:val="20"/>
                          <w:szCs w:val="20"/>
                        </w:rPr>
                      </w:pPr>
                    </w:p>
                    <w:p w14:paraId="01D1252E" w14:textId="77777777" w:rsidR="00756225" w:rsidRPr="001E7BC5" w:rsidRDefault="00756225" w:rsidP="0023736B">
                      <w:pPr>
                        <w:rPr>
                          <w:rFonts w:asciiTheme="minorHAnsi" w:hAnsiTheme="minorHAnsi" w:cstheme="minorHAnsi"/>
                          <w:b/>
                          <w:bCs/>
                          <w:color w:val="FFFFFF" w:themeColor="background1"/>
                          <w:sz w:val="20"/>
                          <w:szCs w:val="20"/>
                        </w:rPr>
                      </w:pPr>
                      <w:proofErr w:type="gramStart"/>
                      <w:r w:rsidRPr="001E7BC5">
                        <w:rPr>
                          <w:rFonts w:asciiTheme="minorHAnsi" w:hAnsiTheme="minorHAnsi" w:cstheme="minorHAnsi"/>
                          <w:b/>
                          <w:bCs/>
                          <w:color w:val="FFFFFF" w:themeColor="background1"/>
                          <w:sz w:val="20"/>
                          <w:szCs w:val="20"/>
                        </w:rPr>
                        <w:t>It’s</w:t>
                      </w:r>
                      <w:proofErr w:type="gramEnd"/>
                      <w:r w:rsidRPr="001E7BC5">
                        <w:rPr>
                          <w:rFonts w:asciiTheme="minorHAnsi" w:hAnsiTheme="minorHAnsi" w:cstheme="minorHAnsi"/>
                          <w:b/>
                          <w:bCs/>
                          <w:color w:val="FFFFFF" w:themeColor="background1"/>
                          <w:sz w:val="20"/>
                          <w:szCs w:val="20"/>
                        </w:rPr>
                        <w:t xml:space="preserve"> the app you love to hear from...</w:t>
                      </w:r>
                    </w:p>
                    <w:p w14:paraId="4F8C1147"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Follow all your children registered in YMCA Preschool Child Care on one feed</w:t>
                      </w:r>
                    </w:p>
                    <w:p w14:paraId="4B7FBA25"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Direct messaging to and from your child’s educators</w:t>
                      </w:r>
                    </w:p>
                    <w:p w14:paraId="7E14F6C1"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Review your child’s weekly menu</w:t>
                      </w:r>
                    </w:p>
                    <w:p w14:paraId="054B37BD"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 xml:space="preserve">Daily educator observations about their play, </w:t>
                      </w:r>
                      <w:proofErr w:type="gramStart"/>
                      <w:r w:rsidRPr="001E7BC5">
                        <w:rPr>
                          <w:rFonts w:asciiTheme="minorHAnsi" w:hAnsiTheme="minorHAnsi" w:cstheme="minorHAnsi"/>
                          <w:color w:val="FFFFFF" w:themeColor="background1"/>
                          <w:sz w:val="20"/>
                          <w:szCs w:val="20"/>
                        </w:rPr>
                        <w:t>nap</w:t>
                      </w:r>
                      <w:proofErr w:type="gramEnd"/>
                      <w:r w:rsidRPr="001E7BC5">
                        <w:rPr>
                          <w:rFonts w:asciiTheme="minorHAnsi" w:hAnsiTheme="minorHAnsi" w:cstheme="minorHAnsi"/>
                          <w:color w:val="FFFFFF" w:themeColor="background1"/>
                          <w:sz w:val="20"/>
                          <w:szCs w:val="20"/>
                        </w:rPr>
                        <w:t xml:space="preserve"> and meals</w:t>
                      </w:r>
                    </w:p>
                    <w:p w14:paraId="31A5F73F"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Integrated with YMCA Playing to Learn Curriculum</w:t>
                      </w:r>
                    </w:p>
                    <w:p w14:paraId="470AFE75"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 xml:space="preserve">Important notifications, such as </w:t>
                      </w:r>
                      <w:proofErr w:type="spellStart"/>
                      <w:r w:rsidRPr="001E7BC5">
                        <w:rPr>
                          <w:rFonts w:asciiTheme="minorHAnsi" w:hAnsiTheme="minorHAnsi" w:cstheme="minorHAnsi"/>
                          <w:color w:val="FFFFFF" w:themeColor="background1"/>
                          <w:sz w:val="20"/>
                          <w:szCs w:val="20"/>
                        </w:rPr>
                        <w:t>centre</w:t>
                      </w:r>
                      <w:proofErr w:type="spellEnd"/>
                      <w:r w:rsidRPr="001E7BC5">
                        <w:rPr>
                          <w:rFonts w:asciiTheme="minorHAnsi" w:hAnsiTheme="minorHAnsi" w:cstheme="minorHAnsi"/>
                          <w:color w:val="FFFFFF" w:themeColor="background1"/>
                          <w:sz w:val="20"/>
                          <w:szCs w:val="20"/>
                        </w:rPr>
                        <w:t xml:space="preserve"> closures due to weather, sent directly to your mobile device</w:t>
                      </w:r>
                    </w:p>
                    <w:p w14:paraId="0BD0AECA"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 xml:space="preserve">Photos of your child engaged in learning </w:t>
                      </w:r>
                    </w:p>
                    <w:p w14:paraId="5FCE3E84" w14:textId="77777777" w:rsidR="00756225" w:rsidRPr="001E7BC5" w:rsidRDefault="00756225" w:rsidP="0023736B">
                      <w:pPr>
                        <w:pStyle w:val="ListParagraph"/>
                        <w:numPr>
                          <w:ilvl w:val="0"/>
                          <w:numId w:val="37"/>
                        </w:num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 xml:space="preserve">Add additional followers, such as </w:t>
                      </w:r>
                      <w:proofErr w:type="spellStart"/>
                      <w:r w:rsidRPr="001E7BC5">
                        <w:rPr>
                          <w:rFonts w:asciiTheme="minorHAnsi" w:hAnsiTheme="minorHAnsi" w:cstheme="minorHAnsi"/>
                          <w:color w:val="FFFFFF" w:themeColor="background1"/>
                          <w:sz w:val="20"/>
                          <w:szCs w:val="20"/>
                        </w:rPr>
                        <w:t>grand parents</w:t>
                      </w:r>
                      <w:proofErr w:type="spellEnd"/>
                      <w:r w:rsidRPr="001E7BC5">
                        <w:rPr>
                          <w:rFonts w:asciiTheme="minorHAnsi" w:hAnsiTheme="minorHAnsi" w:cstheme="minorHAnsi"/>
                          <w:color w:val="FFFFFF" w:themeColor="background1"/>
                          <w:sz w:val="20"/>
                          <w:szCs w:val="20"/>
                        </w:rPr>
                        <w:t xml:space="preserve">, to your child’s profile and customize the content they can view Completely safe and secure </w:t>
                      </w:r>
                    </w:p>
                    <w:p w14:paraId="06414492" w14:textId="77777777" w:rsidR="00756225" w:rsidRPr="001E7BC5" w:rsidRDefault="00756225" w:rsidP="0023736B">
                      <w:pPr>
                        <w:rPr>
                          <w:rFonts w:asciiTheme="minorHAnsi" w:hAnsiTheme="minorHAnsi" w:cstheme="minorHAnsi"/>
                          <w:color w:val="FFFFFF" w:themeColor="background1"/>
                          <w:sz w:val="20"/>
                          <w:szCs w:val="20"/>
                        </w:rPr>
                      </w:pPr>
                    </w:p>
                    <w:p w14:paraId="10F036C3" w14:textId="77777777" w:rsidR="00756225" w:rsidRPr="001E7BC5" w:rsidRDefault="00756225" w:rsidP="0023736B">
                      <w:pPr>
                        <w:rPr>
                          <w:rFonts w:asciiTheme="minorHAnsi" w:hAnsiTheme="minorHAnsi" w:cstheme="minorHAnsi"/>
                          <w:color w:val="FFFFFF" w:themeColor="background1"/>
                          <w:sz w:val="20"/>
                          <w:szCs w:val="20"/>
                        </w:rPr>
                      </w:pPr>
                      <w:r w:rsidRPr="001E7BC5">
                        <w:rPr>
                          <w:rFonts w:asciiTheme="minorHAnsi" w:hAnsiTheme="minorHAnsi" w:cstheme="minorHAnsi"/>
                          <w:color w:val="FFFFFF" w:themeColor="background1"/>
                          <w:sz w:val="20"/>
                          <w:szCs w:val="20"/>
                        </w:rPr>
                        <w:t>YMCA Child Care families can access it free for Apple and Android devices.</w:t>
                      </w:r>
                    </w:p>
                  </w:txbxContent>
                </v:textbox>
                <w10:wrap anchorx="margin"/>
              </v:roundrect>
            </w:pict>
          </mc:Fallback>
        </mc:AlternateContent>
      </w:r>
    </w:p>
    <w:p w14:paraId="57E437F6" w14:textId="77777777" w:rsidR="00515438" w:rsidRDefault="00515438" w:rsidP="00027EE5">
      <w:pPr>
        <w:shd w:val="clear" w:color="auto" w:fill="FFFFFF"/>
        <w:textAlignment w:val="baseline"/>
      </w:pPr>
    </w:p>
    <w:p w14:paraId="655D69D2" w14:textId="77777777" w:rsidR="00515438" w:rsidRDefault="00515438" w:rsidP="00027EE5">
      <w:pPr>
        <w:shd w:val="clear" w:color="auto" w:fill="FFFFFF"/>
        <w:textAlignment w:val="baseline"/>
      </w:pPr>
    </w:p>
    <w:p w14:paraId="748FA380" w14:textId="64D68D3D" w:rsidR="00515438" w:rsidRDefault="00A27085" w:rsidP="00027EE5">
      <w:pPr>
        <w:shd w:val="clear" w:color="auto" w:fill="FFFFFF"/>
        <w:textAlignment w:val="baseline"/>
      </w:pPr>
      <w:r>
        <w:rPr>
          <w:noProof/>
        </w:rPr>
        <w:drawing>
          <wp:anchor distT="0" distB="0" distL="114300" distR="114300" simplePos="0" relativeHeight="487726080" behindDoc="1" locked="0" layoutInCell="1" allowOverlap="1" wp14:anchorId="53ECE9D5" wp14:editId="7DC9C55D">
            <wp:simplePos x="0" y="0"/>
            <wp:positionH relativeFrom="margin">
              <wp:posOffset>0</wp:posOffset>
            </wp:positionH>
            <wp:positionV relativeFrom="paragraph">
              <wp:posOffset>1149985</wp:posOffset>
            </wp:positionV>
            <wp:extent cx="3618666" cy="6269990"/>
            <wp:effectExtent l="0" t="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588" t="28491" r="47065" b="21140"/>
                    <a:stretch/>
                  </pic:blipFill>
                  <pic:spPr bwMode="auto">
                    <a:xfrm>
                      <a:off x="0" y="0"/>
                      <a:ext cx="3618666" cy="6269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EA3F8" w14:textId="7C019C4F" w:rsidR="0042558E" w:rsidRDefault="0042558E" w:rsidP="00027EE5">
      <w:pPr>
        <w:shd w:val="clear" w:color="auto" w:fill="FFFFFF"/>
        <w:textAlignment w:val="baseline"/>
        <w:rPr>
          <w:rFonts w:asciiTheme="minorHAnsi" w:hAnsiTheme="minorHAnsi" w:cstheme="minorHAnsi"/>
        </w:rPr>
        <w:sectPr w:rsidR="0042558E" w:rsidSect="00915B3C">
          <w:pgSz w:w="12240" w:h="15840"/>
          <w:pgMar w:top="1440" w:right="1440" w:bottom="1440" w:left="1440" w:header="570" w:footer="953" w:gutter="0"/>
          <w:cols w:num="2" w:space="720"/>
          <w:titlePg/>
          <w:docGrid w:linePitch="299"/>
        </w:sectPr>
      </w:pPr>
    </w:p>
    <w:p w14:paraId="4B93CC0E" w14:textId="0F142B1E" w:rsidR="0023736B" w:rsidRPr="001A766E" w:rsidRDefault="00EC7FEA" w:rsidP="0023736B">
      <w:pPr>
        <w:rPr>
          <w:rFonts w:asciiTheme="minorHAnsi" w:hAnsiTheme="minorHAnsi" w:cstheme="minorHAnsi"/>
          <w:b/>
          <w:bCs/>
          <w:color w:val="772432"/>
        </w:rPr>
      </w:pPr>
      <w:r w:rsidRPr="00EC7FEA">
        <w:rPr>
          <w:noProof/>
          <w:color w:val="002776"/>
          <w:sz w:val="20"/>
        </w:rPr>
        <w:lastRenderedPageBreak/>
        <mc:AlternateContent>
          <mc:Choice Requires="wps">
            <w:drawing>
              <wp:anchor distT="0" distB="0" distL="114300" distR="114300" simplePos="0" relativeHeight="487730176" behindDoc="0" locked="0" layoutInCell="1" allowOverlap="1" wp14:anchorId="4C4FD375" wp14:editId="4E32B7D9">
                <wp:simplePos x="0" y="0"/>
                <wp:positionH relativeFrom="margin">
                  <wp:align>left</wp:align>
                </wp:positionH>
                <wp:positionV relativeFrom="paragraph">
                  <wp:posOffset>-819150</wp:posOffset>
                </wp:positionV>
                <wp:extent cx="5953125" cy="723900"/>
                <wp:effectExtent l="0" t="0" r="9525" b="0"/>
                <wp:wrapNone/>
                <wp:docPr id="56" name="Rectangle: Rounded Corners 56"/>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A1821"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4FD375" id="Rectangle: Rounded Corners 56" o:spid="_x0000_s1058" style="position:absolute;margin-left:0;margin-top:-64.5pt;width:468.75pt;height:57pt;z-index:487730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" fillcolor="#002776" stroked="f" strokeweight="2pt">
                <v:textbox>
                  <w:txbxContent>
                    <w:p w14:paraId="388A1821"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0023736B" w:rsidRPr="00EC7FEA">
        <w:rPr>
          <w:rFonts w:asciiTheme="minorHAnsi" w:hAnsiTheme="minorHAnsi" w:cstheme="minorHAnsi"/>
          <w:b/>
          <w:bCs/>
          <w:color w:val="002776"/>
          <w:sz w:val="32"/>
          <w:szCs w:val="32"/>
        </w:rPr>
        <w:t>Outdoor Play</w:t>
      </w:r>
      <w:r w:rsidR="0023736B">
        <w:rPr>
          <w:rFonts w:asciiTheme="minorHAnsi" w:hAnsiTheme="minorHAnsi" w:cstheme="minorHAnsi"/>
          <w:b/>
          <w:bCs/>
          <w:color w:val="772432"/>
          <w:sz w:val="32"/>
          <w:szCs w:val="32"/>
        </w:rPr>
        <w:br/>
      </w:r>
      <w:r w:rsidR="0023736B" w:rsidRPr="001A766E">
        <w:rPr>
          <w:rFonts w:asciiTheme="minorHAnsi" w:hAnsiTheme="minorHAnsi" w:cstheme="minorHAnsi"/>
        </w:rPr>
        <w:t xml:space="preserve">The YMCA strives to make outdoor play safe, </w:t>
      </w:r>
      <w:proofErr w:type="gramStart"/>
      <w:r w:rsidR="0023736B" w:rsidRPr="001A766E">
        <w:rPr>
          <w:rFonts w:asciiTheme="minorHAnsi" w:hAnsiTheme="minorHAnsi" w:cstheme="minorHAnsi"/>
        </w:rPr>
        <w:t>adventurous</w:t>
      </w:r>
      <w:proofErr w:type="gramEnd"/>
      <w:r w:rsidR="0023736B" w:rsidRPr="001A766E">
        <w:rPr>
          <w:rFonts w:asciiTheme="minorHAnsi" w:hAnsiTheme="minorHAnsi" w:cstheme="minorHAnsi"/>
        </w:rPr>
        <w:t xml:space="preserve"> and fun for all children. We follow the Child Care and Early Years Act which requires that children who are enrolled in full day care have two hours of outdoor play each day, weather permitting. Before and after school programs have 30 minutes of outdoor play each day. Please ensure that adequate clothing is provided so that your child can participate comfortably in these daily outdoor activities.</w:t>
      </w:r>
      <w:r w:rsidR="0023736B">
        <w:rPr>
          <w:rFonts w:asciiTheme="minorHAnsi" w:hAnsiTheme="minorHAnsi" w:cstheme="minorHAnsi"/>
        </w:rPr>
        <w:br/>
      </w:r>
    </w:p>
    <w:p w14:paraId="00080231" w14:textId="77777777" w:rsidR="0023736B" w:rsidRPr="00EC7FEA" w:rsidRDefault="0023736B" w:rsidP="0023736B">
      <w:pPr>
        <w:rPr>
          <w:rFonts w:asciiTheme="minorHAnsi" w:hAnsiTheme="minorHAnsi" w:cstheme="minorHAnsi"/>
          <w:color w:val="002776"/>
        </w:rPr>
      </w:pPr>
      <w:r w:rsidRPr="00EC7FEA">
        <w:rPr>
          <w:rFonts w:asciiTheme="minorHAnsi" w:hAnsiTheme="minorHAnsi" w:cstheme="minorHAnsi"/>
          <w:b/>
          <w:bCs/>
          <w:color w:val="002776"/>
          <w:sz w:val="32"/>
          <w:szCs w:val="32"/>
        </w:rPr>
        <w:t>Extreme Weather</w:t>
      </w:r>
    </w:p>
    <w:p w14:paraId="4E48C1C1" w14:textId="7A4FC634" w:rsidR="0023736B" w:rsidRDefault="0023736B" w:rsidP="0023736B">
      <w:pPr>
        <w:rPr>
          <w:rFonts w:asciiTheme="minorHAnsi" w:hAnsiTheme="minorHAnsi" w:cstheme="minorHAnsi"/>
        </w:rPr>
      </w:pPr>
      <w:r w:rsidRPr="001A766E">
        <w:rPr>
          <w:rFonts w:asciiTheme="minorHAnsi" w:hAnsiTheme="minorHAnsi" w:cstheme="minorHAnsi"/>
        </w:rPr>
        <w:t>During extreme weather alerts, including, cold, heat, smog, wind chill advisories children will not participate in the outdoor program and an alternative indoor plan will be implemented.</w:t>
      </w:r>
    </w:p>
    <w:p w14:paraId="583DEC8B" w14:textId="0B51828A" w:rsidR="0023736B" w:rsidRDefault="0023736B" w:rsidP="0023736B"/>
    <w:p w14:paraId="5AA87965" w14:textId="77777777" w:rsidR="0023736B" w:rsidRPr="00EC7FEA" w:rsidRDefault="0023736B" w:rsidP="0023736B">
      <w:pPr>
        <w:rPr>
          <w:color w:val="002776"/>
        </w:rPr>
      </w:pPr>
      <w:r w:rsidRPr="00EC7FEA">
        <w:rPr>
          <w:rFonts w:asciiTheme="minorHAnsi" w:hAnsiTheme="minorHAnsi" w:cstheme="minorHAnsi"/>
          <w:b/>
          <w:bCs/>
          <w:color w:val="002776"/>
          <w:sz w:val="32"/>
          <w:szCs w:val="32"/>
        </w:rPr>
        <w:t>Sunscreen Policy</w:t>
      </w:r>
    </w:p>
    <w:p w14:paraId="0C45FCEC" w14:textId="1283A066" w:rsidR="0023736B" w:rsidRDefault="0023736B" w:rsidP="0023736B">
      <w:pPr>
        <w:rPr>
          <w:rFonts w:asciiTheme="minorHAnsi" w:hAnsiTheme="minorHAnsi" w:cstheme="minorHAnsi"/>
        </w:rPr>
      </w:pPr>
      <w:r w:rsidRPr="001A766E">
        <w:rPr>
          <w:rFonts w:asciiTheme="minorHAnsi" w:hAnsiTheme="minorHAnsi" w:cstheme="minorHAnsi"/>
        </w:rPr>
        <w:t xml:space="preserve">Parents are asked to provide personal sunscreen from home. Each full day program uses sunscreen with SPF of 30 or higher that offers UVA and UVB protection for all children over one year of age. This will be applied both morning and afternoon during the summer months. </w:t>
      </w:r>
      <w:r w:rsidR="00155457">
        <w:rPr>
          <w:rFonts w:asciiTheme="minorHAnsi" w:hAnsiTheme="minorHAnsi" w:cstheme="minorHAnsi"/>
        </w:rPr>
        <w:t>Sunscreen from home</w:t>
      </w:r>
      <w:r w:rsidRPr="001A766E">
        <w:rPr>
          <w:rFonts w:asciiTheme="minorHAnsi" w:hAnsiTheme="minorHAnsi" w:cstheme="minorHAnsi"/>
        </w:rPr>
        <w:t xml:space="preserve"> must be nut free and labelled with their child’s name.</w:t>
      </w:r>
      <w:r>
        <w:rPr>
          <w:rFonts w:asciiTheme="minorHAnsi" w:hAnsiTheme="minorHAnsi" w:cstheme="minorHAnsi"/>
        </w:rPr>
        <w:br/>
      </w:r>
      <w:r>
        <w:rPr>
          <w:rFonts w:asciiTheme="minorHAnsi" w:hAnsiTheme="minorHAnsi" w:cstheme="minorHAnsi"/>
        </w:rPr>
        <w:br/>
      </w:r>
      <w:r w:rsidRPr="00EC7FEA">
        <w:rPr>
          <w:rFonts w:asciiTheme="minorHAnsi" w:hAnsiTheme="minorHAnsi" w:cstheme="minorHAnsi"/>
          <w:b/>
          <w:bCs/>
          <w:color w:val="002776"/>
          <w:sz w:val="32"/>
          <w:szCs w:val="32"/>
        </w:rPr>
        <w:t>West Nile Protocol</w:t>
      </w:r>
    </w:p>
    <w:p w14:paraId="7404AC6B" w14:textId="5C9CD45D" w:rsidR="0023736B" w:rsidRDefault="0023736B" w:rsidP="0023736B">
      <w:pPr>
        <w:rPr>
          <w:rFonts w:asciiTheme="minorHAnsi" w:hAnsiTheme="minorHAnsi" w:cstheme="minorHAnsi"/>
        </w:rPr>
      </w:pPr>
      <w:r w:rsidRPr="001A766E">
        <w:rPr>
          <w:rFonts w:asciiTheme="minorHAnsi" w:hAnsiTheme="minorHAnsi" w:cstheme="minorHAnsi"/>
        </w:rPr>
        <w:t xml:space="preserve">Human illness from West Nile virus is rare, even in areas where the virus has been reported. In accordance with </w:t>
      </w:r>
      <w:r w:rsidR="00CA5FE1">
        <w:rPr>
          <w:rFonts w:asciiTheme="minorHAnsi" w:hAnsiTheme="minorHAnsi" w:cstheme="minorHAnsi"/>
        </w:rPr>
        <w:t>ou</w:t>
      </w:r>
      <w:r w:rsidR="00B50559">
        <w:rPr>
          <w:rFonts w:asciiTheme="minorHAnsi" w:hAnsiTheme="minorHAnsi" w:cstheme="minorHAnsi"/>
        </w:rPr>
        <w:t>r</w:t>
      </w:r>
      <w:r w:rsidR="00CA5FE1">
        <w:rPr>
          <w:rFonts w:asciiTheme="minorHAnsi" w:hAnsiTheme="minorHAnsi" w:cstheme="minorHAnsi"/>
        </w:rPr>
        <w:t xml:space="preserve"> Local Public Health partners (Manitoulin, Nipissing, North Bay, </w:t>
      </w:r>
      <w:r w:rsidR="00B50559">
        <w:rPr>
          <w:rFonts w:asciiTheme="minorHAnsi" w:hAnsiTheme="minorHAnsi" w:cstheme="minorHAnsi"/>
        </w:rPr>
        <w:t xml:space="preserve">Parry Sound, </w:t>
      </w:r>
      <w:r w:rsidR="00CA5FE1">
        <w:rPr>
          <w:rFonts w:asciiTheme="minorHAnsi" w:hAnsiTheme="minorHAnsi" w:cstheme="minorHAnsi"/>
        </w:rPr>
        <w:t>Sudbury, and Timmins</w:t>
      </w:r>
      <w:proofErr w:type="gramStart"/>
      <w:r w:rsidR="00CA5FE1">
        <w:rPr>
          <w:rFonts w:asciiTheme="minorHAnsi" w:hAnsiTheme="minorHAnsi" w:cstheme="minorHAnsi"/>
        </w:rPr>
        <w:t>)</w:t>
      </w:r>
      <w:r w:rsidR="00B50559">
        <w:rPr>
          <w:rFonts w:asciiTheme="minorHAnsi" w:hAnsiTheme="minorHAnsi" w:cstheme="minorHAnsi"/>
        </w:rPr>
        <w:t>,</w:t>
      </w:r>
      <w:r w:rsidRPr="001A766E">
        <w:rPr>
          <w:rFonts w:asciiTheme="minorHAnsi" w:hAnsiTheme="minorHAnsi" w:cstheme="minorHAnsi"/>
        </w:rPr>
        <w:t>the</w:t>
      </w:r>
      <w:proofErr w:type="gramEnd"/>
      <w:r w:rsidRPr="001A766E">
        <w:rPr>
          <w:rFonts w:asciiTheme="minorHAnsi" w:hAnsiTheme="minorHAnsi" w:cstheme="minorHAnsi"/>
        </w:rPr>
        <w:t xml:space="preserve"> YMCA is taking this health situation seriously. From May 1st until September 31st, a YMCA staff may apply insect repellent that you have provided upon written consent. </w:t>
      </w:r>
    </w:p>
    <w:p w14:paraId="1F6C59A2" w14:textId="2E2879C0" w:rsidR="000A0A3E" w:rsidRDefault="000A0A3E" w:rsidP="0023736B">
      <w:pPr>
        <w:rPr>
          <w:rFonts w:asciiTheme="minorHAnsi" w:hAnsiTheme="minorHAnsi" w:cstheme="minorHAnsi"/>
        </w:rPr>
      </w:pPr>
    </w:p>
    <w:p w14:paraId="356DE2A9" w14:textId="3E46607D" w:rsidR="00155457" w:rsidRDefault="00155457" w:rsidP="000A0A3E">
      <w:pPr>
        <w:rPr>
          <w:rFonts w:asciiTheme="minorHAnsi" w:hAnsiTheme="minorHAnsi" w:cstheme="minorHAnsi"/>
          <w:b/>
          <w:bCs/>
          <w:color w:val="772432"/>
          <w:sz w:val="32"/>
          <w:szCs w:val="32"/>
        </w:rPr>
      </w:pPr>
    </w:p>
    <w:p w14:paraId="334EB204" w14:textId="77777777" w:rsidR="00074378" w:rsidRDefault="00074378" w:rsidP="000A0A3E">
      <w:pPr>
        <w:rPr>
          <w:rFonts w:asciiTheme="minorHAnsi" w:hAnsiTheme="minorHAnsi" w:cstheme="minorHAnsi"/>
          <w:b/>
          <w:bCs/>
          <w:color w:val="002776"/>
          <w:sz w:val="32"/>
          <w:szCs w:val="32"/>
        </w:rPr>
      </w:pPr>
    </w:p>
    <w:p w14:paraId="4EBABF76" w14:textId="77777777" w:rsidR="006A0F84" w:rsidRDefault="006A0F84" w:rsidP="000A0A3E">
      <w:pPr>
        <w:rPr>
          <w:rFonts w:asciiTheme="minorHAnsi" w:hAnsiTheme="minorHAnsi" w:cstheme="minorHAnsi"/>
          <w:b/>
          <w:bCs/>
          <w:color w:val="002776"/>
          <w:sz w:val="32"/>
          <w:szCs w:val="32"/>
        </w:rPr>
      </w:pPr>
    </w:p>
    <w:p w14:paraId="228E96FB" w14:textId="2602A683" w:rsidR="000A0A3E" w:rsidRPr="0042558E" w:rsidRDefault="000A0A3E" w:rsidP="000A0A3E">
      <w:pPr>
        <w:rPr>
          <w:rFonts w:asciiTheme="minorHAnsi" w:hAnsiTheme="minorHAnsi" w:cstheme="minorHAnsi"/>
        </w:rPr>
      </w:pPr>
      <w:r w:rsidRPr="00EC7FEA">
        <w:rPr>
          <w:rFonts w:asciiTheme="minorHAnsi" w:hAnsiTheme="minorHAnsi" w:cstheme="minorHAnsi"/>
          <w:b/>
          <w:bCs/>
          <w:color w:val="002776"/>
          <w:sz w:val="32"/>
          <w:szCs w:val="32"/>
        </w:rPr>
        <w:t>Off-Premises Activities</w:t>
      </w:r>
      <w:r>
        <w:rPr>
          <w:rFonts w:asciiTheme="minorHAnsi" w:hAnsiTheme="minorHAnsi" w:cstheme="minorHAnsi"/>
          <w:b/>
          <w:bCs/>
          <w:color w:val="772432"/>
          <w:sz w:val="32"/>
          <w:szCs w:val="32"/>
        </w:rPr>
        <w:br/>
      </w:r>
      <w:r w:rsidRPr="0042558E">
        <w:rPr>
          <w:rFonts w:asciiTheme="minorHAnsi" w:hAnsiTheme="minorHAnsi" w:cstheme="minorHAnsi"/>
        </w:rPr>
        <w:t xml:space="preserve">Throughout the year, trips are made available based on the interests of the children. A permission form will be given to parents outlining the planned destination, method of transportation, time, date and learning objectives. These forms must be signed and returned to your child’s educator </w:t>
      </w:r>
      <w:proofErr w:type="gramStart"/>
      <w:r w:rsidRPr="0042558E">
        <w:rPr>
          <w:rFonts w:asciiTheme="minorHAnsi" w:hAnsiTheme="minorHAnsi" w:cstheme="minorHAnsi"/>
        </w:rPr>
        <w:t>in order for</w:t>
      </w:r>
      <w:proofErr w:type="gramEnd"/>
      <w:r w:rsidRPr="0042558E">
        <w:rPr>
          <w:rFonts w:asciiTheme="minorHAnsi" w:hAnsiTheme="minorHAnsi" w:cstheme="minorHAnsi"/>
        </w:rPr>
        <w:t xml:space="preserve"> your child to participate. Children participating in off-site activities are </w:t>
      </w:r>
      <w:proofErr w:type="gramStart"/>
      <w:r w:rsidRPr="0042558E">
        <w:rPr>
          <w:rFonts w:asciiTheme="minorHAnsi" w:hAnsiTheme="minorHAnsi" w:cstheme="minorHAnsi"/>
        </w:rPr>
        <w:t>supervised by an adult at all times</w:t>
      </w:r>
      <w:proofErr w:type="gramEnd"/>
      <w:r w:rsidRPr="0042558E">
        <w:rPr>
          <w:rFonts w:asciiTheme="minorHAnsi" w:hAnsiTheme="minorHAnsi" w:cstheme="minorHAnsi"/>
        </w:rPr>
        <w:t>. Furthermore, students or volunteers are never counted in ratios or left alone with a child or a group of children. Parents and/or family members are welcome to volunteer for their child’s planned trips. Please contact us if you would like to do so.</w:t>
      </w:r>
    </w:p>
    <w:p w14:paraId="5342DE3E" w14:textId="77777777" w:rsidR="000A0A3E" w:rsidRPr="0042558E" w:rsidRDefault="000A0A3E" w:rsidP="000A0A3E">
      <w:pPr>
        <w:rPr>
          <w:rFonts w:asciiTheme="minorHAnsi" w:hAnsiTheme="minorHAnsi" w:cstheme="minorHAnsi"/>
        </w:rPr>
      </w:pPr>
    </w:p>
    <w:p w14:paraId="4754E02B" w14:textId="6D81826B" w:rsidR="000A0A3E" w:rsidRDefault="000A0A3E" w:rsidP="000A0A3E">
      <w:pPr>
        <w:rPr>
          <w:rFonts w:asciiTheme="minorHAnsi" w:hAnsiTheme="minorHAnsi" w:cstheme="minorHAnsi"/>
        </w:rPr>
      </w:pPr>
      <w:r w:rsidRPr="00602732">
        <w:rPr>
          <w:rFonts w:asciiTheme="minorHAnsi" w:hAnsiTheme="minorHAnsi" w:cstheme="minorHAnsi"/>
          <w:b/>
          <w:bCs/>
        </w:rPr>
        <w:t>Please note</w:t>
      </w:r>
      <w:r w:rsidRPr="0042558E">
        <w:rPr>
          <w:rFonts w:asciiTheme="minorHAnsi" w:hAnsiTheme="minorHAnsi" w:cstheme="minorHAnsi"/>
        </w:rPr>
        <w:t xml:space="preserve">: </w:t>
      </w:r>
      <w:r w:rsidR="00074378" w:rsidRPr="00074378">
        <w:rPr>
          <w:rFonts w:asciiTheme="minorHAnsi" w:hAnsiTheme="minorHAnsi" w:cstheme="minorHAnsi"/>
          <w:color w:val="000000"/>
        </w:rPr>
        <w:t>All volunteers for field trips must be 18 years of age and provide a Current Health Assessment and Up-To-Date Immunization Record. Prior to volunteering, they are required to obtain and submit a Police Records Check (Vulnerable Sector), current within six months and/or sign a declaration for special occasion volunteering.</w:t>
      </w:r>
    </w:p>
    <w:p w14:paraId="1E289DD3" w14:textId="77777777" w:rsidR="000A0A3E" w:rsidRDefault="000A0A3E" w:rsidP="000A0A3E">
      <w:pPr>
        <w:rPr>
          <w:rFonts w:asciiTheme="minorHAnsi" w:hAnsiTheme="minorHAnsi" w:cstheme="minorHAnsi"/>
        </w:rPr>
      </w:pPr>
    </w:p>
    <w:p w14:paraId="173B7714" w14:textId="4D191B57" w:rsidR="000A0A3E" w:rsidRPr="00602732" w:rsidRDefault="000A0A3E" w:rsidP="000A0A3E">
      <w:pPr>
        <w:rPr>
          <w:rFonts w:asciiTheme="minorHAnsi" w:hAnsiTheme="minorHAnsi" w:cstheme="minorHAnsi"/>
        </w:rPr>
      </w:pPr>
      <w:r w:rsidRPr="00EC7FEA">
        <w:rPr>
          <w:rFonts w:asciiTheme="minorHAnsi" w:hAnsiTheme="minorHAnsi" w:cstheme="minorHAnsi"/>
          <w:b/>
          <w:bCs/>
          <w:color w:val="002776"/>
          <w:sz w:val="32"/>
          <w:szCs w:val="32"/>
        </w:rPr>
        <w:t>Emergency Management</w:t>
      </w:r>
      <w:r>
        <w:rPr>
          <w:rFonts w:asciiTheme="minorHAnsi" w:hAnsiTheme="minorHAnsi" w:cstheme="minorHAnsi"/>
          <w:b/>
          <w:bCs/>
          <w:color w:val="772432"/>
          <w:sz w:val="32"/>
          <w:szCs w:val="32"/>
        </w:rPr>
        <w:br/>
      </w:r>
      <w:r w:rsidRPr="00602732">
        <w:rPr>
          <w:rFonts w:asciiTheme="minorHAnsi" w:hAnsiTheme="minorHAnsi" w:cstheme="minorHAnsi"/>
        </w:rPr>
        <w:t xml:space="preserve">The YMCA has developed clear policies and procedures for emergency management. If our child care </w:t>
      </w:r>
      <w:proofErr w:type="spellStart"/>
      <w:r w:rsidRPr="00602732">
        <w:rPr>
          <w:rFonts w:asciiTheme="minorHAnsi" w:hAnsiTheme="minorHAnsi" w:cstheme="minorHAnsi"/>
        </w:rPr>
        <w:t>centre</w:t>
      </w:r>
      <w:proofErr w:type="spellEnd"/>
      <w:r w:rsidRPr="00602732">
        <w:rPr>
          <w:rFonts w:asciiTheme="minorHAnsi" w:hAnsiTheme="minorHAnsi" w:cstheme="minorHAnsi"/>
        </w:rPr>
        <w:t xml:space="preserve"> is located in a school, the YMCA adopts the </w:t>
      </w:r>
      <w:proofErr w:type="gramStart"/>
      <w:r w:rsidRPr="00602732">
        <w:rPr>
          <w:rFonts w:asciiTheme="minorHAnsi" w:hAnsiTheme="minorHAnsi" w:cstheme="minorHAnsi"/>
        </w:rPr>
        <w:t>schools</w:t>
      </w:r>
      <w:proofErr w:type="gramEnd"/>
      <w:r w:rsidRPr="00602732">
        <w:rPr>
          <w:rFonts w:asciiTheme="minorHAnsi" w:hAnsiTheme="minorHAnsi" w:cstheme="minorHAnsi"/>
        </w:rPr>
        <w:t xml:space="preserve"> emergency management procedures. </w:t>
      </w:r>
    </w:p>
    <w:p w14:paraId="5F54026C" w14:textId="77777777" w:rsidR="000A0A3E" w:rsidRPr="00602732" w:rsidRDefault="000A0A3E" w:rsidP="000A0A3E">
      <w:pPr>
        <w:rPr>
          <w:rFonts w:asciiTheme="minorHAnsi" w:hAnsiTheme="minorHAnsi" w:cstheme="minorHAnsi"/>
        </w:rPr>
      </w:pPr>
    </w:p>
    <w:p w14:paraId="34EDC001" w14:textId="7BE10F05" w:rsidR="000A0A3E" w:rsidRPr="00602732" w:rsidRDefault="000A0A3E" w:rsidP="000A0A3E">
      <w:pPr>
        <w:rPr>
          <w:rFonts w:asciiTheme="minorHAnsi" w:hAnsiTheme="minorHAnsi" w:cstheme="minorHAnsi"/>
        </w:rPr>
      </w:pPr>
      <w:r w:rsidRPr="00602732">
        <w:rPr>
          <w:rFonts w:asciiTheme="minorHAnsi" w:hAnsiTheme="minorHAnsi" w:cstheme="minorHAnsi"/>
        </w:rPr>
        <w:t xml:space="preserve">Our staff roles and responsibilities are clearly outlined in the event of an emergency, the most important being that staff will ensure that children are kept safe, are accounted </w:t>
      </w:r>
      <w:proofErr w:type="gramStart"/>
      <w:r w:rsidRPr="00602732">
        <w:rPr>
          <w:rFonts w:asciiTheme="minorHAnsi" w:hAnsiTheme="minorHAnsi" w:cstheme="minorHAnsi"/>
        </w:rPr>
        <w:t>for</w:t>
      </w:r>
      <w:proofErr w:type="gramEnd"/>
      <w:r w:rsidRPr="00602732">
        <w:rPr>
          <w:rFonts w:asciiTheme="minorHAnsi" w:hAnsiTheme="minorHAnsi" w:cstheme="minorHAnsi"/>
        </w:rPr>
        <w:t xml:space="preserve"> and are supervised at all times during an emergency situation. </w:t>
      </w:r>
    </w:p>
    <w:p w14:paraId="1FEBA6E1" w14:textId="5E73E634" w:rsidR="000A0A3E" w:rsidRPr="00602732" w:rsidRDefault="000A0A3E" w:rsidP="000A0A3E">
      <w:pPr>
        <w:rPr>
          <w:rFonts w:asciiTheme="minorHAnsi" w:hAnsiTheme="minorHAnsi" w:cstheme="minorHAnsi"/>
        </w:rPr>
      </w:pPr>
    </w:p>
    <w:p w14:paraId="2E6DC847" w14:textId="7D15AD34" w:rsidR="000A0A3E" w:rsidRPr="00602732" w:rsidRDefault="000A0A3E" w:rsidP="000A0A3E">
      <w:pPr>
        <w:rPr>
          <w:rFonts w:asciiTheme="minorHAnsi" w:hAnsiTheme="minorHAnsi" w:cstheme="minorHAnsi"/>
        </w:rPr>
      </w:pPr>
      <w:r w:rsidRPr="00602732">
        <w:rPr>
          <w:rFonts w:asciiTheme="minorHAnsi" w:hAnsiTheme="minorHAnsi" w:cstheme="minorHAnsi"/>
        </w:rPr>
        <w:t xml:space="preserve">All YMCA staff, students and volunteers are required to sign-off on the “Emergency Management Plan for Child Care” annually and when changes are made. </w:t>
      </w:r>
    </w:p>
    <w:p w14:paraId="44A90AA8" w14:textId="2941F1CC" w:rsidR="000A0A3E" w:rsidRPr="00602732" w:rsidRDefault="000A0A3E" w:rsidP="000A0A3E">
      <w:pPr>
        <w:rPr>
          <w:rFonts w:asciiTheme="minorHAnsi" w:hAnsiTheme="minorHAnsi" w:cstheme="minorHAnsi"/>
        </w:rPr>
      </w:pPr>
    </w:p>
    <w:p w14:paraId="400CDAD8" w14:textId="56381109" w:rsidR="000A0A3E" w:rsidRPr="00602732" w:rsidRDefault="000A0A3E" w:rsidP="000A0A3E">
      <w:pPr>
        <w:rPr>
          <w:rFonts w:asciiTheme="minorHAnsi" w:hAnsiTheme="minorHAnsi" w:cstheme="minorHAnsi"/>
        </w:rPr>
      </w:pPr>
      <w:r w:rsidRPr="00602732">
        <w:rPr>
          <w:rFonts w:asciiTheme="minorHAnsi" w:hAnsiTheme="minorHAnsi" w:cstheme="minorHAnsi"/>
        </w:rPr>
        <w:lastRenderedPageBreak/>
        <w:t xml:space="preserve">If an emergency occurs, every attempt will be made to contact parent(s). If they </w:t>
      </w:r>
      <w:proofErr w:type="gramStart"/>
      <w:r w:rsidRPr="00602732">
        <w:rPr>
          <w:rFonts w:asciiTheme="minorHAnsi" w:hAnsiTheme="minorHAnsi" w:cstheme="minorHAnsi"/>
        </w:rPr>
        <w:t>can’t</w:t>
      </w:r>
      <w:proofErr w:type="gramEnd"/>
      <w:r w:rsidRPr="00602732">
        <w:rPr>
          <w:rFonts w:asciiTheme="minorHAnsi" w:hAnsiTheme="minorHAnsi" w:cstheme="minorHAnsi"/>
        </w:rPr>
        <w:t xml:space="preserve"> be</w:t>
      </w:r>
      <w:r w:rsidRPr="000A0A3E">
        <w:rPr>
          <w:rFonts w:asciiTheme="minorHAnsi" w:hAnsiTheme="minorHAnsi" w:cstheme="minorHAnsi"/>
        </w:rPr>
        <w:t xml:space="preserve"> </w:t>
      </w:r>
      <w:r w:rsidR="00EC7FEA" w:rsidRPr="00A27085">
        <w:rPr>
          <w:noProof/>
          <w:color w:val="002776"/>
          <w:sz w:val="20"/>
        </w:rPr>
        <mc:AlternateContent>
          <mc:Choice Requires="wps">
            <w:drawing>
              <wp:anchor distT="0" distB="0" distL="114300" distR="114300" simplePos="0" relativeHeight="487732224" behindDoc="0" locked="0" layoutInCell="1" allowOverlap="1" wp14:anchorId="637BE4F1" wp14:editId="2C058CB7">
                <wp:simplePos x="0" y="0"/>
                <wp:positionH relativeFrom="margin">
                  <wp:align>left</wp:align>
                </wp:positionH>
                <wp:positionV relativeFrom="paragraph">
                  <wp:posOffset>-777240</wp:posOffset>
                </wp:positionV>
                <wp:extent cx="5953125" cy="723900"/>
                <wp:effectExtent l="0" t="0" r="9525" b="0"/>
                <wp:wrapNone/>
                <wp:docPr id="57" name="Rectangle: Rounded Corners 57"/>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27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D9BB4"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7BE4F1" id="Rectangle: Rounded Corners 57" o:spid="_x0000_s1059" style="position:absolute;margin-left:0;margin-top:-61.2pt;width:468.75pt;height:57pt;z-index:487732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" fillcolor="#002776" stroked="f" strokeweight="2pt">
                <v:textbox>
                  <w:txbxContent>
                    <w:p w14:paraId="54DD9BB4"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Program Information</w:t>
                      </w:r>
                    </w:p>
                  </w:txbxContent>
                </v:textbox>
                <w10:wrap anchorx="margin"/>
              </v:roundrect>
            </w:pict>
          </mc:Fallback>
        </mc:AlternateContent>
      </w:r>
      <w:r w:rsidRPr="00602732">
        <w:rPr>
          <w:rFonts w:asciiTheme="minorHAnsi" w:hAnsiTheme="minorHAnsi" w:cstheme="minorHAnsi"/>
        </w:rPr>
        <w:t>reached by telephone, parents will be informed by local radio/television stations, our website</w:t>
      </w:r>
      <w:r w:rsidR="004841CF">
        <w:rPr>
          <w:rFonts w:asciiTheme="minorHAnsi" w:hAnsiTheme="minorHAnsi" w:cstheme="minorHAnsi"/>
        </w:rPr>
        <w:t xml:space="preserve">, </w:t>
      </w:r>
      <w:proofErr w:type="spellStart"/>
      <w:r w:rsidR="004841CF" w:rsidRPr="00B50559">
        <w:rPr>
          <w:rFonts w:asciiTheme="minorHAnsi" w:hAnsiTheme="minorHAnsi" w:cstheme="minorHAnsi"/>
        </w:rPr>
        <w:t>Weemarkable</w:t>
      </w:r>
      <w:proofErr w:type="spellEnd"/>
      <w:r w:rsidRPr="00602732">
        <w:rPr>
          <w:rFonts w:asciiTheme="minorHAnsi" w:hAnsiTheme="minorHAnsi" w:cstheme="minorHAnsi"/>
        </w:rPr>
        <w:t xml:space="preserve"> and/or social media postings. </w:t>
      </w:r>
    </w:p>
    <w:p w14:paraId="48345D0C" w14:textId="0851D240" w:rsidR="000A0A3E" w:rsidRPr="00602732" w:rsidRDefault="000A0A3E" w:rsidP="000A0A3E">
      <w:pPr>
        <w:rPr>
          <w:rFonts w:asciiTheme="minorHAnsi" w:hAnsiTheme="minorHAnsi" w:cstheme="minorHAnsi"/>
        </w:rPr>
      </w:pPr>
    </w:p>
    <w:p w14:paraId="1BE26144" w14:textId="65503CC2" w:rsidR="000A0A3E" w:rsidRDefault="000A0A3E" w:rsidP="000A0A3E">
      <w:pPr>
        <w:rPr>
          <w:rFonts w:asciiTheme="minorHAnsi" w:hAnsiTheme="minorHAnsi" w:cstheme="minorHAnsi"/>
        </w:rPr>
      </w:pPr>
      <w:r w:rsidRPr="00602732">
        <w:rPr>
          <w:rFonts w:asciiTheme="minorHAnsi" w:hAnsiTheme="minorHAnsi" w:cstheme="minorHAnsi"/>
        </w:rPr>
        <w:t>The YMCA conducts monthly and annual emergency drills so that the children and staff are well-prepared in the event of an emergency.</w:t>
      </w:r>
    </w:p>
    <w:p w14:paraId="56BA2141" w14:textId="59258F56" w:rsidR="000A0A3E" w:rsidRDefault="000A0A3E" w:rsidP="000A0A3E">
      <w:pPr>
        <w:rPr>
          <w:rFonts w:asciiTheme="minorHAnsi" w:hAnsiTheme="minorHAnsi" w:cstheme="minorHAnsi"/>
        </w:rPr>
      </w:pPr>
    </w:p>
    <w:p w14:paraId="3D9A9341" w14:textId="0A7F1270" w:rsidR="000A0A3E" w:rsidRDefault="000A0A3E" w:rsidP="000A0A3E">
      <w:pPr>
        <w:rPr>
          <w:rFonts w:asciiTheme="minorHAnsi" w:hAnsiTheme="minorHAnsi" w:cstheme="minorHAnsi"/>
        </w:rPr>
      </w:pPr>
      <w:r w:rsidRPr="00EC7FEA">
        <w:rPr>
          <w:rFonts w:asciiTheme="minorHAnsi" w:hAnsiTheme="minorHAnsi" w:cstheme="minorHAnsi"/>
          <w:b/>
          <w:bCs/>
          <w:color w:val="002776"/>
          <w:sz w:val="32"/>
          <w:szCs w:val="32"/>
        </w:rPr>
        <w:t xml:space="preserve">Safe Schools Act </w:t>
      </w:r>
      <w:r>
        <w:rPr>
          <w:rFonts w:asciiTheme="minorHAnsi" w:hAnsiTheme="minorHAnsi" w:cstheme="minorHAnsi"/>
          <w:b/>
          <w:bCs/>
          <w:color w:val="772432"/>
          <w:sz w:val="32"/>
          <w:szCs w:val="32"/>
        </w:rPr>
        <w:br/>
      </w:r>
      <w:r w:rsidRPr="00A81D43">
        <w:rPr>
          <w:rFonts w:asciiTheme="minorHAnsi" w:hAnsiTheme="minorHAnsi" w:cstheme="minorHAnsi"/>
        </w:rPr>
        <w:t xml:space="preserve">The Safe Schools Act, 2000 puts into law various ways to increase safety, </w:t>
      </w:r>
      <w:proofErr w:type="gramStart"/>
      <w:r w:rsidRPr="00A81D43">
        <w:rPr>
          <w:rFonts w:asciiTheme="minorHAnsi" w:hAnsiTheme="minorHAnsi" w:cstheme="minorHAnsi"/>
        </w:rPr>
        <w:t>respect</w:t>
      </w:r>
      <w:proofErr w:type="gramEnd"/>
      <w:r w:rsidRPr="00A81D43">
        <w:rPr>
          <w:rFonts w:asciiTheme="minorHAnsi" w:hAnsiTheme="minorHAnsi" w:cstheme="minorHAnsi"/>
        </w:rPr>
        <w:t xml:space="preserve"> and responsibility in Ontario schools. Mandatory suspension or expulsion includes all school related activities, including the YMCA Program. If a discretionary suspension is given to the student, the principal will determine if the student is fully suspended from all school and school-related activities, including the child care program.</w:t>
      </w:r>
    </w:p>
    <w:p w14:paraId="6E0FF9E1" w14:textId="3B5B6E06" w:rsidR="000A0A3E" w:rsidRDefault="000A0A3E" w:rsidP="000A0A3E">
      <w:pPr>
        <w:rPr>
          <w:rFonts w:asciiTheme="minorHAnsi" w:hAnsiTheme="minorHAnsi" w:cstheme="minorHAnsi"/>
        </w:rPr>
      </w:pPr>
    </w:p>
    <w:p w14:paraId="75F221B3" w14:textId="5C6568DC" w:rsidR="000A0A3E" w:rsidRDefault="0061703E" w:rsidP="000A0A3E">
      <w:pPr>
        <w:rPr>
          <w:rFonts w:asciiTheme="minorHAnsi" w:hAnsiTheme="minorHAnsi" w:cstheme="minorHAnsi"/>
        </w:rPr>
      </w:pPr>
      <w:r w:rsidRPr="00BA336E">
        <w:rPr>
          <w:rFonts w:asciiTheme="minorHAnsi" w:hAnsiTheme="minorHAnsi" w:cstheme="minorHAnsi"/>
          <w:noProof/>
        </w:rPr>
        <w:drawing>
          <wp:anchor distT="0" distB="0" distL="0" distR="0" simplePos="0" relativeHeight="487653376" behindDoc="0" locked="0" layoutInCell="1" allowOverlap="1" wp14:anchorId="749DF8B9" wp14:editId="43991B5D">
            <wp:simplePos x="0" y="0"/>
            <wp:positionH relativeFrom="column">
              <wp:align>right</wp:align>
            </wp:positionH>
            <wp:positionV relativeFrom="paragraph">
              <wp:posOffset>1423035</wp:posOffset>
            </wp:positionV>
            <wp:extent cx="2997873" cy="2197646"/>
            <wp:effectExtent l="0" t="0" r="0" b="0"/>
            <wp:wrapSquare wrapText="bothSides"/>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3" cstate="print"/>
                    <a:stretch>
                      <a:fillRect/>
                    </a:stretch>
                  </pic:blipFill>
                  <pic:spPr>
                    <a:xfrm>
                      <a:off x="0" y="0"/>
                      <a:ext cx="2997873" cy="2197646"/>
                    </a:xfrm>
                    <a:prstGeom prst="rect">
                      <a:avLst/>
                    </a:prstGeom>
                  </pic:spPr>
                </pic:pic>
              </a:graphicData>
            </a:graphic>
          </wp:anchor>
        </w:drawing>
      </w:r>
      <w:r w:rsidR="000A0A3E" w:rsidRPr="00EC7FEA">
        <w:rPr>
          <w:rFonts w:asciiTheme="minorHAnsi" w:hAnsiTheme="minorHAnsi" w:cstheme="minorHAnsi"/>
          <w:b/>
          <w:bCs/>
          <w:color w:val="002776"/>
          <w:sz w:val="32"/>
          <w:szCs w:val="32"/>
        </w:rPr>
        <w:t>Smoke Free Policy</w:t>
      </w:r>
      <w:r w:rsidR="000A0A3E">
        <w:rPr>
          <w:rFonts w:asciiTheme="minorHAnsi" w:hAnsiTheme="minorHAnsi" w:cstheme="minorHAnsi"/>
          <w:b/>
          <w:bCs/>
          <w:color w:val="772432"/>
          <w:sz w:val="32"/>
          <w:szCs w:val="32"/>
        </w:rPr>
        <w:br/>
      </w:r>
      <w:r w:rsidR="000A0A3E" w:rsidRPr="00A81D43">
        <w:rPr>
          <w:rFonts w:asciiTheme="minorHAnsi" w:hAnsiTheme="minorHAnsi" w:cstheme="minorHAnsi"/>
        </w:rPr>
        <w:t>YMCA Child Care programs are smoke-free. Smoking or handling a cigarette or tobacco on YMCA premises including all indoor and outdoor areas is prohibited under the Smoke-Free Ontario Act, 2005. Failure to comply could result in a penalty of up to $5,000.00.</w:t>
      </w:r>
    </w:p>
    <w:p w14:paraId="146EA4A0" w14:textId="4C5B0F43" w:rsidR="000A0A3E" w:rsidRDefault="000A0A3E" w:rsidP="000A0A3E">
      <w:pPr>
        <w:rPr>
          <w:rFonts w:asciiTheme="minorHAnsi" w:hAnsiTheme="minorHAnsi" w:cstheme="minorHAnsi"/>
        </w:rPr>
      </w:pPr>
    </w:p>
    <w:p w14:paraId="73AE4D10" w14:textId="22E5CEAB" w:rsidR="000A0A3E" w:rsidRDefault="000A0A3E" w:rsidP="000A0A3E">
      <w:pPr>
        <w:rPr>
          <w:rFonts w:asciiTheme="minorHAnsi" w:hAnsiTheme="minorHAnsi" w:cstheme="minorHAnsi"/>
        </w:rPr>
      </w:pPr>
      <w:r w:rsidRPr="00EC7FEA">
        <w:rPr>
          <w:rFonts w:asciiTheme="minorHAnsi" w:hAnsiTheme="minorHAnsi" w:cstheme="minorHAnsi"/>
          <w:b/>
          <w:bCs/>
          <w:color w:val="002776"/>
          <w:sz w:val="32"/>
          <w:szCs w:val="32"/>
        </w:rPr>
        <w:t>Water Safety Guidelines</w:t>
      </w:r>
      <w:r>
        <w:rPr>
          <w:rFonts w:asciiTheme="minorHAnsi" w:hAnsiTheme="minorHAnsi" w:cstheme="minorHAnsi"/>
          <w:b/>
          <w:bCs/>
          <w:color w:val="772432"/>
          <w:sz w:val="32"/>
          <w:szCs w:val="32"/>
        </w:rPr>
        <w:br/>
      </w:r>
      <w:r w:rsidRPr="00E46923">
        <w:rPr>
          <w:rFonts w:asciiTheme="minorHAnsi" w:hAnsiTheme="minorHAnsi" w:cstheme="minorHAnsi"/>
        </w:rPr>
        <w:t xml:space="preserve">Sensory exploration is an integral part of the YMCA curriculum. A part of sensory exploration is the use of water play tables, splash pads, </w:t>
      </w:r>
      <w:proofErr w:type="gramStart"/>
      <w:r w:rsidRPr="00E46923">
        <w:rPr>
          <w:rFonts w:asciiTheme="minorHAnsi" w:hAnsiTheme="minorHAnsi" w:cstheme="minorHAnsi"/>
        </w:rPr>
        <w:t>sprinklers</w:t>
      </w:r>
      <w:proofErr w:type="gramEnd"/>
      <w:r w:rsidRPr="00E46923">
        <w:rPr>
          <w:rFonts w:asciiTheme="minorHAnsi" w:hAnsiTheme="minorHAnsi" w:cstheme="minorHAnsi"/>
        </w:rPr>
        <w:t xml:space="preserve"> and hoses. When these items are used, a staff member must be positioned directly in the area of play. If no other outdoor play activities are taking place at the same time, all staff members are expected to supervise the water play activities. Portable wading pools are not to be used for </w:t>
      </w:r>
      <w:r w:rsidR="00616578" w:rsidRPr="00E46923">
        <w:rPr>
          <w:rFonts w:asciiTheme="minorHAnsi" w:hAnsiTheme="minorHAnsi" w:cstheme="minorHAnsi"/>
        </w:rPr>
        <w:t>water-based</w:t>
      </w:r>
      <w:r w:rsidRPr="00E46923">
        <w:rPr>
          <w:rFonts w:asciiTheme="minorHAnsi" w:hAnsiTheme="minorHAnsi" w:cstheme="minorHAnsi"/>
        </w:rPr>
        <w:t xml:space="preserve"> activities. </w:t>
      </w:r>
    </w:p>
    <w:p w14:paraId="00CF4ED6" w14:textId="77777777" w:rsidR="000A0A3E" w:rsidRDefault="000A0A3E" w:rsidP="000A0A3E">
      <w:pPr>
        <w:rPr>
          <w:rFonts w:asciiTheme="minorHAnsi" w:hAnsiTheme="minorHAnsi" w:cstheme="minorHAnsi"/>
        </w:rPr>
      </w:pPr>
    </w:p>
    <w:p w14:paraId="2C100A23" w14:textId="1191CBCA" w:rsidR="000A0A3E" w:rsidRDefault="000A0A3E" w:rsidP="000A0A3E">
      <w:pPr>
        <w:rPr>
          <w:rFonts w:asciiTheme="minorHAnsi" w:hAnsiTheme="minorHAnsi" w:cstheme="minorHAnsi"/>
        </w:rPr>
      </w:pPr>
      <w:r w:rsidRPr="00E46923">
        <w:rPr>
          <w:rFonts w:asciiTheme="minorHAnsi" w:hAnsiTheme="minorHAnsi" w:cstheme="minorHAnsi"/>
        </w:rPr>
        <w:t>When visiting a regulated public pool, the YMCA supervisor must ensure that the following is in place:</w:t>
      </w:r>
    </w:p>
    <w:p w14:paraId="7E61A280" w14:textId="10D541A4" w:rsidR="000A0A3E" w:rsidRPr="00E46923" w:rsidRDefault="000A0A3E" w:rsidP="000A0A3E">
      <w:pPr>
        <w:pStyle w:val="ListParagraph"/>
        <w:numPr>
          <w:ilvl w:val="0"/>
          <w:numId w:val="13"/>
        </w:numPr>
        <w:rPr>
          <w:rFonts w:asciiTheme="minorHAnsi" w:hAnsiTheme="minorHAnsi" w:cstheme="minorHAnsi"/>
        </w:rPr>
      </w:pPr>
      <w:r w:rsidRPr="00E46923">
        <w:rPr>
          <w:rFonts w:asciiTheme="minorHAnsi" w:hAnsiTheme="minorHAnsi" w:cstheme="minorHAnsi"/>
        </w:rPr>
        <w:t xml:space="preserve">A qualified lifeguard </w:t>
      </w:r>
      <w:proofErr w:type="gramStart"/>
      <w:r w:rsidRPr="00E46923">
        <w:rPr>
          <w:rFonts w:asciiTheme="minorHAnsi" w:hAnsiTheme="minorHAnsi" w:cstheme="minorHAnsi"/>
        </w:rPr>
        <w:t>is on duty at all times</w:t>
      </w:r>
      <w:proofErr w:type="gramEnd"/>
      <w:r w:rsidRPr="00E46923">
        <w:rPr>
          <w:rFonts w:asciiTheme="minorHAnsi" w:hAnsiTheme="minorHAnsi" w:cstheme="minorHAnsi"/>
        </w:rPr>
        <w:t xml:space="preserve"> </w:t>
      </w:r>
    </w:p>
    <w:p w14:paraId="02A40047" w14:textId="77777777" w:rsidR="000A0A3E" w:rsidRPr="00E46923" w:rsidRDefault="000A0A3E" w:rsidP="000A0A3E">
      <w:pPr>
        <w:pStyle w:val="ListParagraph"/>
        <w:numPr>
          <w:ilvl w:val="0"/>
          <w:numId w:val="13"/>
        </w:numPr>
        <w:rPr>
          <w:rFonts w:asciiTheme="minorHAnsi" w:hAnsiTheme="minorHAnsi" w:cstheme="minorHAnsi"/>
        </w:rPr>
      </w:pPr>
      <w:r w:rsidRPr="00E46923">
        <w:rPr>
          <w:rFonts w:asciiTheme="minorHAnsi" w:hAnsiTheme="minorHAnsi" w:cstheme="minorHAnsi"/>
        </w:rPr>
        <w:t>Rules and regulations of the public pool are followed</w:t>
      </w:r>
    </w:p>
    <w:p w14:paraId="68AB51B9" w14:textId="77777777" w:rsidR="000A0A3E" w:rsidRPr="00E46923" w:rsidRDefault="000A0A3E" w:rsidP="000A0A3E">
      <w:pPr>
        <w:pStyle w:val="ListParagraph"/>
        <w:numPr>
          <w:ilvl w:val="0"/>
          <w:numId w:val="13"/>
        </w:numPr>
        <w:rPr>
          <w:rFonts w:asciiTheme="minorHAnsi" w:hAnsiTheme="minorHAnsi" w:cstheme="minorHAnsi"/>
        </w:rPr>
      </w:pPr>
      <w:r w:rsidRPr="00E46923">
        <w:rPr>
          <w:rFonts w:asciiTheme="minorHAnsi" w:hAnsiTheme="minorHAnsi" w:cstheme="minorHAnsi"/>
        </w:rPr>
        <w:t xml:space="preserve">Children are directly </w:t>
      </w:r>
      <w:proofErr w:type="gramStart"/>
      <w:r w:rsidRPr="00E46923">
        <w:rPr>
          <w:rFonts w:asciiTheme="minorHAnsi" w:hAnsiTheme="minorHAnsi" w:cstheme="minorHAnsi"/>
        </w:rPr>
        <w:t>supervised by an adult (18 years or older) at all times</w:t>
      </w:r>
      <w:proofErr w:type="gramEnd"/>
    </w:p>
    <w:p w14:paraId="0F6B0D50" w14:textId="77777777" w:rsidR="000A0A3E" w:rsidRDefault="000A0A3E" w:rsidP="000A0A3E">
      <w:pPr>
        <w:pStyle w:val="ListParagraph"/>
        <w:numPr>
          <w:ilvl w:val="0"/>
          <w:numId w:val="13"/>
        </w:numPr>
        <w:rPr>
          <w:rFonts w:asciiTheme="minorHAnsi" w:hAnsiTheme="minorHAnsi" w:cstheme="minorHAnsi"/>
        </w:rPr>
      </w:pPr>
      <w:r w:rsidRPr="00E46923">
        <w:rPr>
          <w:rFonts w:asciiTheme="minorHAnsi" w:hAnsiTheme="minorHAnsi" w:cstheme="minorHAnsi"/>
        </w:rPr>
        <w:t>Parents are advised and have signed-off permission for their child to participate in the field trip.</w:t>
      </w:r>
    </w:p>
    <w:p w14:paraId="18EA7E25" w14:textId="77777777" w:rsidR="000A0A3E" w:rsidRDefault="000A0A3E" w:rsidP="000A0A3E">
      <w:pPr>
        <w:rPr>
          <w:rFonts w:asciiTheme="minorHAnsi" w:hAnsiTheme="minorHAnsi" w:cstheme="minorHAnsi"/>
          <w:b/>
          <w:bCs/>
          <w:color w:val="772432"/>
          <w:sz w:val="32"/>
          <w:szCs w:val="32"/>
        </w:rPr>
      </w:pPr>
    </w:p>
    <w:p w14:paraId="2A7B2E1D" w14:textId="73FCDA77" w:rsidR="00255EB9" w:rsidRDefault="000A0A3E" w:rsidP="000A0A3E">
      <w:pPr>
        <w:rPr>
          <w:rFonts w:asciiTheme="minorHAnsi" w:hAnsiTheme="minorHAnsi" w:cstheme="minorHAnsi"/>
        </w:rPr>
      </w:pPr>
      <w:r w:rsidRPr="00EC7FEA">
        <w:rPr>
          <w:rFonts w:asciiTheme="minorHAnsi" w:hAnsiTheme="minorHAnsi" w:cstheme="minorHAnsi"/>
          <w:b/>
          <w:bCs/>
          <w:color w:val="002776"/>
          <w:sz w:val="32"/>
          <w:szCs w:val="32"/>
        </w:rPr>
        <w:t xml:space="preserve">Parent Partnership </w:t>
      </w:r>
      <w:r>
        <w:rPr>
          <w:rFonts w:asciiTheme="minorHAnsi" w:hAnsiTheme="minorHAnsi" w:cstheme="minorHAnsi"/>
          <w:b/>
          <w:bCs/>
          <w:color w:val="772432"/>
          <w:sz w:val="32"/>
          <w:szCs w:val="32"/>
        </w:rPr>
        <w:br/>
      </w:r>
      <w:r w:rsidRPr="00E46923">
        <w:rPr>
          <w:rFonts w:asciiTheme="minorHAnsi" w:hAnsiTheme="minorHAnsi" w:cstheme="minorHAnsi"/>
        </w:rPr>
        <w:t xml:space="preserve">Parents are encouraged to participate in the program whenever possible. Parental involvement is a key element to the success of your child’s experience in YMCA Child Care. Participation can include verbal or written feedback, sharing information about your child’s development, attending meetings or events. </w:t>
      </w:r>
    </w:p>
    <w:p w14:paraId="46560BEE" w14:textId="77777777" w:rsidR="00B50559" w:rsidRPr="00B50559" w:rsidRDefault="00B50559" w:rsidP="000A0A3E">
      <w:pPr>
        <w:rPr>
          <w:rFonts w:asciiTheme="minorHAnsi" w:hAnsiTheme="minorHAnsi" w:cstheme="minorHAnsi"/>
        </w:rPr>
      </w:pPr>
    </w:p>
    <w:p w14:paraId="74ED430E" w14:textId="6198EE15" w:rsidR="000A0A3E" w:rsidRDefault="000A0A3E" w:rsidP="000A0A3E">
      <w:pPr>
        <w:rPr>
          <w:rFonts w:asciiTheme="minorHAnsi" w:hAnsiTheme="minorHAnsi" w:cstheme="minorHAnsi"/>
        </w:rPr>
      </w:pPr>
      <w:r w:rsidRPr="00E46923">
        <w:rPr>
          <w:rFonts w:asciiTheme="minorHAnsi" w:hAnsiTheme="minorHAnsi" w:cstheme="minorHAnsi"/>
        </w:rPr>
        <w:t>In addition, the YMCA sends out an Annual Family Survey to help provide us with feedback to ensure that we are providing your child with the best possible care. The surveys are shared with the educators to give them your positive feedback and/or recommendations.</w:t>
      </w:r>
      <w:r w:rsidR="00255EB9">
        <w:rPr>
          <w:rFonts w:asciiTheme="minorHAnsi" w:hAnsiTheme="minorHAnsi" w:cstheme="minorHAnsi"/>
        </w:rPr>
        <w:t xml:space="preserve"> </w:t>
      </w:r>
    </w:p>
    <w:p w14:paraId="45F71A33" w14:textId="1DC7ECC5" w:rsidR="00255EB9" w:rsidRDefault="00255EB9" w:rsidP="000A0A3E">
      <w:pPr>
        <w:rPr>
          <w:rFonts w:asciiTheme="minorHAnsi" w:hAnsiTheme="minorHAnsi" w:cstheme="minorHAnsi"/>
        </w:rPr>
      </w:pPr>
    </w:p>
    <w:p w14:paraId="6041398A" w14:textId="77777777" w:rsidR="004458EB" w:rsidRDefault="004458EB" w:rsidP="00255EB9">
      <w:pPr>
        <w:rPr>
          <w:rFonts w:asciiTheme="minorHAnsi" w:hAnsiTheme="minorHAnsi" w:cstheme="minorHAnsi"/>
          <w:b/>
          <w:bCs/>
          <w:color w:val="772432"/>
          <w:sz w:val="32"/>
          <w:szCs w:val="32"/>
        </w:rPr>
        <w:sectPr w:rsidR="004458EB" w:rsidSect="00915B3C">
          <w:headerReference w:type="default" r:id="rId34"/>
          <w:pgSz w:w="12240" w:h="15840"/>
          <w:pgMar w:top="1440" w:right="1440" w:bottom="1440" w:left="1440" w:header="570" w:footer="953" w:gutter="0"/>
          <w:cols w:num="2" w:space="720"/>
          <w:titlePg/>
          <w:docGrid w:linePitch="299"/>
        </w:sectPr>
      </w:pPr>
    </w:p>
    <w:p w14:paraId="2EBD28EF" w14:textId="0B6A39F7" w:rsidR="00255EB9" w:rsidRPr="001A7099" w:rsidRDefault="00EC7FEA" w:rsidP="00255EB9">
      <w:pPr>
        <w:rPr>
          <w:rFonts w:asciiTheme="minorHAnsi" w:hAnsiTheme="minorHAnsi" w:cstheme="minorHAnsi"/>
        </w:rPr>
      </w:pPr>
      <w:r w:rsidRPr="00A27085">
        <w:rPr>
          <w:noProof/>
          <w:color w:val="002776"/>
          <w:sz w:val="20"/>
        </w:rPr>
        <w:lastRenderedPageBreak/>
        <mc:AlternateContent>
          <mc:Choice Requires="wps">
            <w:drawing>
              <wp:anchor distT="0" distB="0" distL="114300" distR="114300" simplePos="0" relativeHeight="487734272" behindDoc="0" locked="0" layoutInCell="1" allowOverlap="1" wp14:anchorId="4FA60159" wp14:editId="0EF1B97F">
                <wp:simplePos x="0" y="0"/>
                <wp:positionH relativeFrom="margin">
                  <wp:align>right</wp:align>
                </wp:positionH>
                <wp:positionV relativeFrom="paragraph">
                  <wp:posOffset>-791845</wp:posOffset>
                </wp:positionV>
                <wp:extent cx="5953125" cy="723900"/>
                <wp:effectExtent l="0" t="0" r="9525" b="0"/>
                <wp:wrapNone/>
                <wp:docPr id="58" name="Rectangle: Rounded Corners 58"/>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5D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01AAD" w14:textId="77D91001"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Addressing Parental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A60159" id="Rectangle: Rounded Corners 58" o:spid="_x0000_s1060" style="position:absolute;margin-left:417.55pt;margin-top:-62.35pt;width:468.75pt;height:57pt;z-index:4877342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" fillcolor="#005d55" stroked="f" strokeweight="2pt">
                <v:textbox>
                  <w:txbxContent>
                    <w:p w14:paraId="69801AAD" w14:textId="77D91001"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Addressing Parental Concerns</w:t>
                      </w:r>
                    </w:p>
                  </w:txbxContent>
                </v:textbox>
                <w10:wrap anchorx="margin"/>
              </v:roundrect>
            </w:pict>
          </mc:Fallback>
        </mc:AlternateContent>
      </w:r>
      <w:r w:rsidR="00255EB9" w:rsidRPr="004458EB">
        <w:rPr>
          <w:rFonts w:asciiTheme="minorHAnsi" w:hAnsiTheme="minorHAnsi" w:cstheme="minorHAnsi"/>
          <w:b/>
          <w:bCs/>
          <w:color w:val="005D55"/>
          <w:sz w:val="32"/>
          <w:szCs w:val="32"/>
        </w:rPr>
        <w:t>Resolving Parent Issues and Concerns</w:t>
      </w:r>
      <w:r w:rsidR="00255EB9">
        <w:rPr>
          <w:rFonts w:asciiTheme="minorHAnsi" w:hAnsiTheme="minorHAnsi" w:cstheme="minorHAnsi"/>
          <w:b/>
          <w:bCs/>
          <w:color w:val="772432"/>
          <w:sz w:val="32"/>
          <w:szCs w:val="32"/>
        </w:rPr>
        <w:br/>
      </w:r>
      <w:r w:rsidR="00255EB9" w:rsidRPr="001A7099">
        <w:rPr>
          <w:rFonts w:asciiTheme="minorHAnsi" w:hAnsiTheme="minorHAnsi" w:cstheme="minorHAnsi"/>
        </w:rPr>
        <w:t xml:space="preserve">YMCA staff are dedicated and committed to connecting, </w:t>
      </w:r>
      <w:r w:rsidR="00616578" w:rsidRPr="001A7099">
        <w:rPr>
          <w:rFonts w:asciiTheme="minorHAnsi" w:hAnsiTheme="minorHAnsi" w:cstheme="minorHAnsi"/>
        </w:rPr>
        <w:t>partnering,</w:t>
      </w:r>
      <w:r w:rsidR="00255EB9" w:rsidRPr="001A7099">
        <w:rPr>
          <w:rFonts w:asciiTheme="minorHAnsi" w:hAnsiTheme="minorHAnsi" w:cstheme="minorHAnsi"/>
        </w:rPr>
        <w:t xml:space="preserve"> and engaging parents to provide the best possible care for each child. Daily conversations benefit the child, family, and the staff and help provide consistency to understand the child and plan for their success. These daily interactions provide families and the educators an opportunity to discuss their child’s progress and any concerns or challenges. </w:t>
      </w:r>
    </w:p>
    <w:p w14:paraId="29D8300B" w14:textId="77777777" w:rsidR="00255EB9" w:rsidRPr="001A7099" w:rsidRDefault="00255EB9" w:rsidP="00255EB9">
      <w:pPr>
        <w:rPr>
          <w:rFonts w:asciiTheme="minorHAnsi" w:hAnsiTheme="minorHAnsi" w:cstheme="minorHAnsi"/>
        </w:rPr>
      </w:pPr>
    </w:p>
    <w:p w14:paraId="65B7F0F5" w14:textId="77777777" w:rsidR="00255EB9" w:rsidRDefault="00255EB9" w:rsidP="00255EB9">
      <w:pPr>
        <w:rPr>
          <w:rFonts w:asciiTheme="minorHAnsi" w:hAnsiTheme="minorHAnsi" w:cstheme="minorHAnsi"/>
        </w:rPr>
      </w:pPr>
      <w:r w:rsidRPr="001A7099">
        <w:rPr>
          <w:rFonts w:asciiTheme="minorHAnsi" w:hAnsiTheme="minorHAnsi" w:cstheme="minorHAnsi"/>
        </w:rPr>
        <w:t>In these situations where an issue or concern arises, the YMCA takes these concerns very seriously and will together work with the family as a YMCA team to reach a resolution in a timely, confidential, fair, respectful manner in keeping with our YMCA Core Values. All parent issues or concerns are taken seriously and will be responded to within a 24-hour time frame of being advised.</w:t>
      </w:r>
    </w:p>
    <w:p w14:paraId="5CA3D479" w14:textId="77777777" w:rsidR="00255EB9" w:rsidRDefault="00255EB9" w:rsidP="00255EB9">
      <w:pPr>
        <w:rPr>
          <w:rFonts w:asciiTheme="minorHAnsi" w:hAnsiTheme="minorHAnsi" w:cstheme="minorHAnsi"/>
        </w:rPr>
      </w:pPr>
    </w:p>
    <w:p w14:paraId="141B0E43" w14:textId="77777777" w:rsidR="00255EB9" w:rsidRPr="004458EB" w:rsidRDefault="00255EB9" w:rsidP="00255EB9">
      <w:pPr>
        <w:rPr>
          <w:rFonts w:asciiTheme="minorHAnsi" w:hAnsiTheme="minorHAnsi" w:cstheme="minorHAnsi"/>
          <w:b/>
          <w:bCs/>
          <w:color w:val="005D55"/>
        </w:rPr>
      </w:pPr>
      <w:r w:rsidRPr="004458EB">
        <w:rPr>
          <w:rFonts w:asciiTheme="minorHAnsi" w:hAnsiTheme="minorHAnsi" w:cstheme="minorHAnsi"/>
          <w:b/>
          <w:bCs/>
          <w:color w:val="005D55"/>
        </w:rPr>
        <w:t>Steps for Resolving Parent and/or Guardian Issues or Concerns</w:t>
      </w:r>
    </w:p>
    <w:p w14:paraId="6CFECDD2" w14:textId="3309990F" w:rsidR="00255EB9" w:rsidRDefault="00255EB9" w:rsidP="00255EB9">
      <w:pPr>
        <w:rPr>
          <w:rFonts w:asciiTheme="minorHAnsi" w:hAnsiTheme="minorHAnsi" w:cstheme="minorHAnsi"/>
        </w:rPr>
      </w:pPr>
      <w:r w:rsidRPr="001A7099">
        <w:rPr>
          <w:rFonts w:asciiTheme="minorHAnsi" w:hAnsiTheme="minorHAnsi" w:cstheme="minorHAnsi"/>
        </w:rPr>
        <w:t xml:space="preserve">Every effort will be made to resolve issues or concerns with the Educator, Centre Supervisor or Program Manager. The person who raised the issue will be contacted, the issue or concern will be </w:t>
      </w:r>
      <w:r w:rsidR="00616578" w:rsidRPr="001A7099">
        <w:rPr>
          <w:rFonts w:asciiTheme="minorHAnsi" w:hAnsiTheme="minorHAnsi" w:cstheme="minorHAnsi"/>
        </w:rPr>
        <w:t>reviewed,</w:t>
      </w:r>
      <w:r w:rsidRPr="001A7099">
        <w:rPr>
          <w:rFonts w:asciiTheme="minorHAnsi" w:hAnsiTheme="minorHAnsi" w:cstheme="minorHAnsi"/>
        </w:rPr>
        <w:t xml:space="preserve"> and the YMCA will outline the findings and will explain how the YMCA proposes to resolve the issue/concern to the mutual satisfaction of both parties whenever possible.</w:t>
      </w:r>
    </w:p>
    <w:p w14:paraId="08F0570A" w14:textId="77777777" w:rsidR="00255EB9" w:rsidRDefault="00255EB9" w:rsidP="00255EB9">
      <w:pPr>
        <w:rPr>
          <w:rFonts w:asciiTheme="minorHAnsi" w:hAnsiTheme="minorHAnsi" w:cstheme="minorHAnsi"/>
        </w:rPr>
      </w:pPr>
    </w:p>
    <w:p w14:paraId="695EB278" w14:textId="77777777" w:rsidR="00255EB9" w:rsidRPr="00BF3D99" w:rsidRDefault="00255EB9" w:rsidP="00255EB9">
      <w:pPr>
        <w:rPr>
          <w:rFonts w:asciiTheme="minorHAnsi" w:hAnsiTheme="minorHAnsi" w:cstheme="minorHAnsi"/>
        </w:rPr>
      </w:pPr>
      <w:r w:rsidRPr="00BF3D99">
        <w:rPr>
          <w:rFonts w:asciiTheme="minorHAnsi" w:hAnsiTheme="minorHAnsi" w:cstheme="minorHAnsi"/>
          <w:b/>
          <w:bCs/>
        </w:rPr>
        <w:t xml:space="preserve">The YMCA recommends the following process to help resolve a concern or issue: </w:t>
      </w:r>
    </w:p>
    <w:p w14:paraId="70F1A0A0" w14:textId="77777777" w:rsidR="00255EB9" w:rsidRPr="001A7099" w:rsidRDefault="00255EB9" w:rsidP="00255EB9">
      <w:pPr>
        <w:pStyle w:val="ListParagraph"/>
        <w:numPr>
          <w:ilvl w:val="0"/>
          <w:numId w:val="14"/>
        </w:numPr>
        <w:rPr>
          <w:rFonts w:asciiTheme="minorHAnsi" w:hAnsiTheme="minorHAnsi" w:cstheme="minorHAnsi"/>
        </w:rPr>
      </w:pPr>
      <w:r w:rsidRPr="001A7099">
        <w:rPr>
          <w:rFonts w:asciiTheme="minorHAnsi" w:hAnsiTheme="minorHAnsi" w:cstheme="minorHAnsi"/>
        </w:rPr>
        <w:t>Speak to the educator/staff person involved;</w:t>
      </w:r>
    </w:p>
    <w:p w14:paraId="00ABFDB5" w14:textId="77777777" w:rsidR="00255EB9" w:rsidRPr="001A7099" w:rsidRDefault="00255EB9" w:rsidP="00255EB9">
      <w:pPr>
        <w:pStyle w:val="ListParagraph"/>
        <w:numPr>
          <w:ilvl w:val="0"/>
          <w:numId w:val="14"/>
        </w:numPr>
        <w:rPr>
          <w:rFonts w:asciiTheme="minorHAnsi" w:hAnsiTheme="minorHAnsi" w:cstheme="minorHAnsi"/>
        </w:rPr>
      </w:pPr>
      <w:r w:rsidRPr="001A7099">
        <w:rPr>
          <w:rFonts w:asciiTheme="minorHAnsi" w:hAnsiTheme="minorHAnsi" w:cstheme="minorHAnsi"/>
        </w:rPr>
        <w:t>If unresolved, speak with the program supervisor;</w:t>
      </w:r>
    </w:p>
    <w:p w14:paraId="6130CBAA" w14:textId="77777777" w:rsidR="00255EB9" w:rsidRDefault="00255EB9" w:rsidP="00255EB9">
      <w:pPr>
        <w:pStyle w:val="ListParagraph"/>
        <w:numPr>
          <w:ilvl w:val="0"/>
          <w:numId w:val="14"/>
        </w:numPr>
        <w:rPr>
          <w:rFonts w:asciiTheme="minorHAnsi" w:hAnsiTheme="minorHAnsi" w:cstheme="minorHAnsi"/>
        </w:rPr>
      </w:pPr>
      <w:r w:rsidRPr="001A7099">
        <w:rPr>
          <w:rFonts w:asciiTheme="minorHAnsi" w:hAnsiTheme="minorHAnsi" w:cstheme="minorHAnsi"/>
        </w:rPr>
        <w:t>If unresolved, contact the Program Manager;</w:t>
      </w:r>
    </w:p>
    <w:p w14:paraId="6871ED97" w14:textId="77777777" w:rsidR="00255EB9" w:rsidRDefault="00255EB9" w:rsidP="00255EB9">
      <w:pPr>
        <w:rPr>
          <w:rFonts w:asciiTheme="minorHAnsi" w:hAnsiTheme="minorHAnsi" w:cstheme="minorHAnsi"/>
        </w:rPr>
      </w:pPr>
    </w:p>
    <w:p w14:paraId="70BB090A" w14:textId="77777777" w:rsidR="00255EB9" w:rsidRPr="00255EB9" w:rsidRDefault="00255EB9" w:rsidP="00255EB9">
      <w:pPr>
        <w:rPr>
          <w:rFonts w:asciiTheme="minorHAnsi" w:hAnsiTheme="minorHAnsi" w:cstheme="minorHAnsi"/>
        </w:rPr>
      </w:pPr>
    </w:p>
    <w:p w14:paraId="28021A78" w14:textId="77777777" w:rsidR="00255EB9" w:rsidRPr="001A7099" w:rsidRDefault="00255EB9" w:rsidP="00255EB9">
      <w:pPr>
        <w:pStyle w:val="ListParagraph"/>
        <w:numPr>
          <w:ilvl w:val="0"/>
          <w:numId w:val="14"/>
        </w:numPr>
        <w:rPr>
          <w:rFonts w:asciiTheme="minorHAnsi" w:hAnsiTheme="minorHAnsi" w:cstheme="minorHAnsi"/>
        </w:rPr>
      </w:pPr>
      <w:r w:rsidRPr="001A7099">
        <w:rPr>
          <w:rFonts w:asciiTheme="minorHAnsi" w:hAnsiTheme="minorHAnsi" w:cstheme="minorHAnsi"/>
        </w:rPr>
        <w:t>If unresolved, contact the Vice President of Child, Youth &amp; Family Development;</w:t>
      </w:r>
    </w:p>
    <w:p w14:paraId="73BE2723" w14:textId="77777777" w:rsidR="00255EB9" w:rsidRPr="001A7099" w:rsidRDefault="00255EB9" w:rsidP="00255EB9">
      <w:pPr>
        <w:pStyle w:val="ListParagraph"/>
        <w:numPr>
          <w:ilvl w:val="0"/>
          <w:numId w:val="14"/>
        </w:numPr>
        <w:rPr>
          <w:rFonts w:asciiTheme="minorHAnsi" w:hAnsiTheme="minorHAnsi" w:cstheme="minorHAnsi"/>
        </w:rPr>
      </w:pPr>
      <w:r w:rsidRPr="001A7099">
        <w:rPr>
          <w:rFonts w:asciiTheme="minorHAnsi" w:hAnsiTheme="minorHAnsi" w:cstheme="minorHAnsi"/>
        </w:rPr>
        <w:t>If unresolved, contact the Chief Executive Officer; or</w:t>
      </w:r>
    </w:p>
    <w:p w14:paraId="7F3C4F39" w14:textId="348A4531" w:rsidR="00255EB9" w:rsidRPr="00155457" w:rsidRDefault="00255EB9" w:rsidP="00155457">
      <w:pPr>
        <w:pStyle w:val="ListParagraph"/>
        <w:numPr>
          <w:ilvl w:val="0"/>
          <w:numId w:val="14"/>
        </w:numPr>
        <w:rPr>
          <w:rFonts w:asciiTheme="minorHAnsi" w:hAnsiTheme="minorHAnsi" w:cstheme="minorHAnsi"/>
        </w:rPr>
      </w:pPr>
      <w:r w:rsidRPr="00155457">
        <w:rPr>
          <w:rFonts w:asciiTheme="minorHAnsi" w:hAnsiTheme="minorHAnsi" w:cstheme="minorHAnsi"/>
        </w:rPr>
        <w:t>If still unresolved, contact the Board Chair</w:t>
      </w:r>
      <w:r w:rsidR="00155457" w:rsidRPr="00155457">
        <w:rPr>
          <w:rFonts w:asciiTheme="minorHAnsi" w:hAnsiTheme="minorHAnsi" w:cstheme="minorHAnsi"/>
        </w:rPr>
        <w:t>.</w:t>
      </w:r>
      <w:r w:rsidRPr="00155457">
        <w:rPr>
          <w:rFonts w:asciiTheme="minorHAnsi" w:hAnsiTheme="minorHAnsi" w:cstheme="minorHAnsi"/>
        </w:rPr>
        <w:t xml:space="preserve"> The contact information for the above-persons is available at each child care and school-age program.</w:t>
      </w:r>
    </w:p>
    <w:p w14:paraId="47B8313F" w14:textId="77777777" w:rsidR="00255EB9" w:rsidRDefault="00255EB9" w:rsidP="00255EB9">
      <w:pPr>
        <w:rPr>
          <w:rFonts w:asciiTheme="minorHAnsi" w:hAnsiTheme="minorHAnsi" w:cstheme="minorHAnsi"/>
        </w:rPr>
      </w:pPr>
    </w:p>
    <w:p w14:paraId="1C930609" w14:textId="570066DE" w:rsidR="00255EB9" w:rsidRPr="00155457" w:rsidRDefault="00255EB9" w:rsidP="00255EB9">
      <w:pPr>
        <w:rPr>
          <w:rFonts w:asciiTheme="minorHAnsi" w:hAnsiTheme="minorHAnsi" w:cstheme="minorHAnsi"/>
          <w:b/>
          <w:bCs/>
          <w:color w:val="005D55"/>
        </w:rPr>
      </w:pPr>
      <w:r w:rsidRPr="004458EB">
        <w:rPr>
          <w:rFonts w:asciiTheme="minorHAnsi" w:hAnsiTheme="minorHAnsi" w:cstheme="minorHAnsi"/>
          <w:b/>
          <w:bCs/>
          <w:color w:val="005D55"/>
        </w:rPr>
        <w:t xml:space="preserve">Possible Nature of Issues or Concerns and Steps for Parents to Report </w:t>
      </w:r>
    </w:p>
    <w:p w14:paraId="4F5B5AAA" w14:textId="77777777" w:rsidR="00255EB9" w:rsidRPr="00BF3D99" w:rsidRDefault="00255EB9" w:rsidP="00255EB9">
      <w:pPr>
        <w:rPr>
          <w:rFonts w:asciiTheme="minorHAnsi" w:hAnsiTheme="minorHAnsi" w:cstheme="minorHAnsi"/>
          <w:b/>
          <w:bCs/>
        </w:rPr>
      </w:pPr>
      <w:r w:rsidRPr="00BF3D99">
        <w:rPr>
          <w:rFonts w:asciiTheme="minorHAnsi" w:hAnsiTheme="minorHAnsi" w:cstheme="minorHAnsi"/>
          <w:b/>
          <w:bCs/>
        </w:rPr>
        <w:t>Program Room-Related</w:t>
      </w:r>
    </w:p>
    <w:p w14:paraId="7EB21A59" w14:textId="77777777" w:rsidR="00255EB9" w:rsidRDefault="00255EB9" w:rsidP="00255EB9">
      <w:pPr>
        <w:rPr>
          <w:rFonts w:asciiTheme="minorHAnsi" w:hAnsiTheme="minorHAnsi" w:cstheme="minorHAnsi"/>
        </w:rPr>
      </w:pPr>
      <w:r w:rsidRPr="00BF3D99">
        <w:rPr>
          <w:rFonts w:asciiTheme="minorHAnsi" w:hAnsiTheme="minorHAnsi" w:cstheme="minorHAnsi"/>
        </w:rPr>
        <w:t>(E.g.: sleep, feeding or diapering, toilet training, daily activities, etc.</w:t>
      </w:r>
      <w:r>
        <w:rPr>
          <w:rFonts w:asciiTheme="minorHAnsi" w:hAnsiTheme="minorHAnsi" w:cstheme="minorHAnsi"/>
        </w:rPr>
        <w:t>)</w:t>
      </w:r>
    </w:p>
    <w:p w14:paraId="11A9CC6F" w14:textId="77777777" w:rsidR="00255EB9" w:rsidRDefault="00255EB9" w:rsidP="00255EB9">
      <w:pPr>
        <w:pStyle w:val="ListParagraph"/>
        <w:numPr>
          <w:ilvl w:val="0"/>
          <w:numId w:val="15"/>
        </w:numPr>
        <w:rPr>
          <w:rFonts w:asciiTheme="minorHAnsi" w:hAnsiTheme="minorHAnsi" w:cstheme="minorHAnsi"/>
        </w:rPr>
      </w:pPr>
      <w:r w:rsidRPr="00BF3D99">
        <w:rPr>
          <w:rFonts w:asciiTheme="minorHAnsi" w:hAnsiTheme="minorHAnsi" w:cstheme="minorHAnsi"/>
        </w:rPr>
        <w:t>Bring forward your issue or concern to the educator directly or the supervisor.</w:t>
      </w:r>
    </w:p>
    <w:p w14:paraId="3A147ACB" w14:textId="77777777" w:rsidR="00255EB9" w:rsidRDefault="00255EB9" w:rsidP="00255EB9"/>
    <w:p w14:paraId="3EB787A0" w14:textId="77777777" w:rsidR="00255EB9" w:rsidRPr="00BF3D99" w:rsidRDefault="00255EB9" w:rsidP="00255EB9">
      <w:pPr>
        <w:rPr>
          <w:rFonts w:asciiTheme="minorHAnsi" w:hAnsiTheme="minorHAnsi" w:cstheme="minorHAnsi"/>
          <w:b/>
          <w:bCs/>
        </w:rPr>
      </w:pPr>
      <w:r w:rsidRPr="00BF3D99">
        <w:rPr>
          <w:rFonts w:asciiTheme="minorHAnsi" w:hAnsiTheme="minorHAnsi" w:cstheme="minorHAnsi"/>
          <w:b/>
          <w:bCs/>
        </w:rPr>
        <w:t>General, Centre or Operations</w:t>
      </w:r>
    </w:p>
    <w:p w14:paraId="21DAE2B6" w14:textId="77777777" w:rsidR="00255EB9" w:rsidRPr="00BF3D99" w:rsidRDefault="00255EB9" w:rsidP="00255EB9">
      <w:pPr>
        <w:rPr>
          <w:rFonts w:asciiTheme="minorHAnsi" w:hAnsiTheme="minorHAnsi" w:cstheme="minorHAnsi"/>
        </w:rPr>
      </w:pPr>
      <w:r>
        <w:rPr>
          <w:rFonts w:asciiTheme="minorHAnsi" w:hAnsiTheme="minorHAnsi" w:cstheme="minorHAnsi"/>
        </w:rPr>
        <w:t>(E.g.: child care fees, hours of operation, staffing, waiting list, menus, etc.)</w:t>
      </w:r>
    </w:p>
    <w:p w14:paraId="653834EF" w14:textId="77777777" w:rsidR="00255EB9" w:rsidRDefault="00255EB9" w:rsidP="00255EB9">
      <w:pPr>
        <w:pStyle w:val="ListParagraph"/>
        <w:numPr>
          <w:ilvl w:val="0"/>
          <w:numId w:val="15"/>
        </w:numPr>
        <w:rPr>
          <w:rFonts w:asciiTheme="minorHAnsi" w:hAnsiTheme="minorHAnsi" w:cstheme="minorHAnsi"/>
        </w:rPr>
      </w:pPr>
      <w:r w:rsidRPr="00BF3D99">
        <w:rPr>
          <w:rFonts w:asciiTheme="minorHAnsi" w:hAnsiTheme="minorHAnsi" w:cstheme="minorHAnsi"/>
        </w:rPr>
        <w:t>Bring forward your issue or concern to the supervisor and/or Manager.</w:t>
      </w:r>
    </w:p>
    <w:p w14:paraId="3853A657" w14:textId="77777777" w:rsidR="00255EB9" w:rsidRDefault="00255EB9" w:rsidP="00255EB9">
      <w:pPr>
        <w:rPr>
          <w:rFonts w:asciiTheme="minorHAnsi" w:hAnsiTheme="minorHAnsi" w:cstheme="minorHAnsi"/>
        </w:rPr>
      </w:pPr>
    </w:p>
    <w:p w14:paraId="7C21388F" w14:textId="77777777" w:rsidR="00255EB9" w:rsidRPr="00BF3D99" w:rsidRDefault="00255EB9" w:rsidP="00255EB9">
      <w:pPr>
        <w:rPr>
          <w:rFonts w:asciiTheme="minorHAnsi" w:hAnsiTheme="minorHAnsi" w:cstheme="minorHAnsi"/>
          <w:b/>
          <w:bCs/>
        </w:rPr>
      </w:pPr>
      <w:r w:rsidRPr="00BF3D99">
        <w:rPr>
          <w:rFonts w:asciiTheme="minorHAnsi" w:hAnsiTheme="minorHAnsi" w:cstheme="minorHAnsi"/>
          <w:b/>
          <w:bCs/>
        </w:rPr>
        <w:t>Concerns about a YMCA Educator or Supervisor Conduct</w:t>
      </w:r>
    </w:p>
    <w:p w14:paraId="2183C7CD" w14:textId="77777777" w:rsidR="00255EB9" w:rsidRPr="00BF3D99" w:rsidRDefault="00255EB9" w:rsidP="00255EB9">
      <w:pPr>
        <w:pStyle w:val="ListParagraph"/>
        <w:numPr>
          <w:ilvl w:val="0"/>
          <w:numId w:val="15"/>
        </w:numPr>
        <w:rPr>
          <w:rFonts w:asciiTheme="minorHAnsi" w:hAnsiTheme="minorHAnsi" w:cstheme="minorHAnsi"/>
        </w:rPr>
      </w:pPr>
      <w:r w:rsidRPr="00BF3D99">
        <w:rPr>
          <w:rFonts w:asciiTheme="minorHAnsi" w:hAnsiTheme="minorHAnsi" w:cstheme="minorHAnsi"/>
        </w:rPr>
        <w:t>Bring forward your issue or concern to the individual directly or to the supervisor.</w:t>
      </w:r>
    </w:p>
    <w:p w14:paraId="5794D512" w14:textId="77777777" w:rsidR="00255EB9" w:rsidRPr="00BF3D99" w:rsidRDefault="00255EB9" w:rsidP="00255EB9">
      <w:pPr>
        <w:pStyle w:val="ListParagraph"/>
        <w:numPr>
          <w:ilvl w:val="0"/>
          <w:numId w:val="15"/>
        </w:numPr>
        <w:rPr>
          <w:rFonts w:asciiTheme="minorHAnsi" w:hAnsiTheme="minorHAnsi" w:cstheme="minorHAnsi"/>
        </w:rPr>
      </w:pPr>
      <w:r w:rsidRPr="00BF3D99">
        <w:rPr>
          <w:rFonts w:asciiTheme="minorHAnsi" w:hAnsiTheme="minorHAnsi" w:cstheme="minorHAnsi"/>
        </w:rPr>
        <w:t xml:space="preserve">If </w:t>
      </w:r>
      <w:proofErr w:type="gramStart"/>
      <w:r w:rsidRPr="00BF3D99">
        <w:rPr>
          <w:rFonts w:asciiTheme="minorHAnsi" w:hAnsiTheme="minorHAnsi" w:cstheme="minorHAnsi"/>
        </w:rPr>
        <w:t>it’s</w:t>
      </w:r>
      <w:proofErr w:type="gramEnd"/>
      <w:r w:rsidRPr="00BF3D99">
        <w:rPr>
          <w:rFonts w:asciiTheme="minorHAnsi" w:hAnsiTheme="minorHAnsi" w:cstheme="minorHAnsi"/>
        </w:rPr>
        <w:t xml:space="preserve"> concerning the educator, then the supervisor or management will address the issue or concern.</w:t>
      </w:r>
    </w:p>
    <w:p w14:paraId="03BEE5F7" w14:textId="77777777" w:rsidR="00255EB9" w:rsidRDefault="00255EB9" w:rsidP="00255EB9">
      <w:pPr>
        <w:pStyle w:val="ListParagraph"/>
        <w:numPr>
          <w:ilvl w:val="0"/>
          <w:numId w:val="15"/>
        </w:numPr>
        <w:rPr>
          <w:rFonts w:asciiTheme="minorHAnsi" w:hAnsiTheme="minorHAnsi" w:cstheme="minorHAnsi"/>
        </w:rPr>
      </w:pPr>
      <w:r w:rsidRPr="00BF3D99">
        <w:rPr>
          <w:rFonts w:asciiTheme="minorHAnsi" w:hAnsiTheme="minorHAnsi" w:cstheme="minorHAnsi"/>
        </w:rPr>
        <w:t xml:space="preserve">If </w:t>
      </w:r>
      <w:proofErr w:type="gramStart"/>
      <w:r w:rsidRPr="00BF3D99">
        <w:rPr>
          <w:rFonts w:asciiTheme="minorHAnsi" w:hAnsiTheme="minorHAnsi" w:cstheme="minorHAnsi"/>
        </w:rPr>
        <w:t>it’s</w:t>
      </w:r>
      <w:proofErr w:type="gramEnd"/>
      <w:r w:rsidRPr="00BF3D99">
        <w:rPr>
          <w:rFonts w:asciiTheme="minorHAnsi" w:hAnsiTheme="minorHAnsi" w:cstheme="minorHAnsi"/>
        </w:rPr>
        <w:t xml:space="preserve"> concerning the supervisor, the issue will be addressed by management or the Vice President of Child, Youth &amp; Family Development.</w:t>
      </w:r>
    </w:p>
    <w:p w14:paraId="3CC7C5EA" w14:textId="77777777" w:rsidR="00155457" w:rsidRDefault="00155457" w:rsidP="00255EB9">
      <w:pPr>
        <w:pStyle w:val="ListParagraph"/>
        <w:ind w:left="720" w:firstLine="0"/>
        <w:rPr>
          <w:rFonts w:asciiTheme="minorHAnsi" w:hAnsiTheme="minorHAnsi" w:cstheme="minorHAnsi"/>
        </w:rPr>
      </w:pPr>
    </w:p>
    <w:p w14:paraId="172197DC" w14:textId="6EE5A697" w:rsidR="00255EB9" w:rsidRPr="00BF3D99" w:rsidRDefault="00255EB9" w:rsidP="00255EB9">
      <w:pPr>
        <w:rPr>
          <w:rFonts w:asciiTheme="minorHAnsi" w:hAnsiTheme="minorHAnsi" w:cstheme="minorHAnsi"/>
          <w:b/>
          <w:bCs/>
        </w:rPr>
      </w:pPr>
      <w:r w:rsidRPr="00BF3D99">
        <w:rPr>
          <w:rFonts w:asciiTheme="minorHAnsi" w:hAnsiTheme="minorHAnsi" w:cstheme="minorHAnsi"/>
          <w:b/>
          <w:bCs/>
        </w:rPr>
        <w:t>Student/Volunteer-Related</w:t>
      </w:r>
    </w:p>
    <w:p w14:paraId="007667C7" w14:textId="596C2C01" w:rsidR="00E4029D" w:rsidRPr="00E4029D" w:rsidRDefault="00255EB9" w:rsidP="00E4029D">
      <w:pPr>
        <w:pStyle w:val="ListParagraph"/>
        <w:numPr>
          <w:ilvl w:val="0"/>
          <w:numId w:val="15"/>
        </w:numPr>
        <w:rPr>
          <w:rFonts w:asciiTheme="minorHAnsi" w:hAnsiTheme="minorHAnsi" w:cstheme="minorHAnsi"/>
        </w:rPr>
      </w:pPr>
      <w:r w:rsidRPr="00E4029D">
        <w:rPr>
          <w:rFonts w:asciiTheme="minorHAnsi" w:hAnsiTheme="minorHAnsi" w:cstheme="minorHAnsi"/>
        </w:rPr>
        <w:t>Bring forward the issue or concern to the educator responsible f</w:t>
      </w:r>
      <w:r w:rsidR="00E4029D" w:rsidRPr="00E4029D">
        <w:rPr>
          <w:rFonts w:asciiTheme="minorHAnsi" w:hAnsiTheme="minorHAnsi" w:cstheme="minorHAnsi"/>
        </w:rPr>
        <w:t>or supervising the volunteer or student or the supervisor.</w:t>
      </w:r>
    </w:p>
    <w:p w14:paraId="31ED6ECC" w14:textId="597800E1" w:rsidR="004458EB" w:rsidRDefault="004458EB" w:rsidP="00255EB9">
      <w:pPr>
        <w:pStyle w:val="ListParagraph"/>
        <w:numPr>
          <w:ilvl w:val="0"/>
          <w:numId w:val="16"/>
        </w:numPr>
        <w:rPr>
          <w:rFonts w:asciiTheme="minorHAnsi" w:hAnsiTheme="minorHAnsi" w:cstheme="minorHAnsi"/>
        </w:rPr>
        <w:sectPr w:rsidR="004458EB" w:rsidSect="00915B3C">
          <w:headerReference w:type="default" r:id="rId35"/>
          <w:headerReference w:type="first" r:id="rId36"/>
          <w:pgSz w:w="12240" w:h="15840"/>
          <w:pgMar w:top="1440" w:right="1440" w:bottom="1440" w:left="1440" w:header="570" w:footer="953" w:gutter="0"/>
          <w:cols w:num="2" w:space="720"/>
          <w:titlePg/>
          <w:docGrid w:linePitch="299"/>
        </w:sectPr>
      </w:pPr>
    </w:p>
    <w:p w14:paraId="6A5E0C37" w14:textId="7AC37F44" w:rsidR="00E4029D" w:rsidRDefault="00EC7FEA" w:rsidP="00255EB9">
      <w:pPr>
        <w:rPr>
          <w:rFonts w:asciiTheme="minorHAnsi" w:hAnsiTheme="minorHAnsi" w:cstheme="minorHAnsi"/>
        </w:rPr>
      </w:pPr>
      <w:r w:rsidRPr="00A27085">
        <w:rPr>
          <w:noProof/>
          <w:color w:val="002776"/>
          <w:sz w:val="20"/>
        </w:rPr>
        <w:lastRenderedPageBreak/>
        <mc:AlternateContent>
          <mc:Choice Requires="wps">
            <w:drawing>
              <wp:anchor distT="0" distB="0" distL="114300" distR="114300" simplePos="0" relativeHeight="487736320" behindDoc="0" locked="0" layoutInCell="1" allowOverlap="1" wp14:anchorId="38F6601F" wp14:editId="3AF79F75">
                <wp:simplePos x="0" y="0"/>
                <wp:positionH relativeFrom="margin">
                  <wp:align>center</wp:align>
                </wp:positionH>
                <wp:positionV relativeFrom="paragraph">
                  <wp:posOffset>-762000</wp:posOffset>
                </wp:positionV>
                <wp:extent cx="5953125" cy="723900"/>
                <wp:effectExtent l="0" t="0" r="9525" b="0"/>
                <wp:wrapNone/>
                <wp:docPr id="59" name="Rectangle: Rounded Corners 59"/>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5D5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1669C"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Addressing Parental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F6601F" id="Rectangle: Rounded Corners 59" o:spid="_x0000_s1061" style="position:absolute;margin-left:0;margin-top:-60pt;width:468.75pt;height:57pt;z-index:487736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" fillcolor="#005d55" stroked="f" strokeweight="2pt">
                <v:textbox>
                  <w:txbxContent>
                    <w:p w14:paraId="2951669C"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Addressing Parental Concerns</w:t>
                      </w:r>
                    </w:p>
                  </w:txbxContent>
                </v:textbox>
                <w10:wrap anchorx="margin"/>
              </v:roundrect>
            </w:pict>
          </mc:Fallback>
        </mc:AlternateContent>
      </w:r>
      <w:r w:rsidR="00255EB9">
        <w:rPr>
          <w:rFonts w:asciiTheme="minorHAnsi" w:hAnsiTheme="minorHAnsi" w:cstheme="minorHAnsi"/>
          <w:b/>
          <w:bCs/>
        </w:rPr>
        <w:t xml:space="preserve">Important: </w:t>
      </w:r>
      <w:r w:rsidR="00255EB9" w:rsidRPr="00BF3D99">
        <w:rPr>
          <w:rFonts w:asciiTheme="minorHAnsi" w:hAnsiTheme="minorHAnsi" w:cstheme="minorHAnsi"/>
        </w:rPr>
        <w:t>All issues or concerns about an educator, student or volunteer’s conduct that puts a child’s health, safety and well-being at risk should be reported to the supervisor immediatel</w:t>
      </w:r>
      <w:r w:rsidR="00255EB9">
        <w:rPr>
          <w:rFonts w:asciiTheme="minorHAnsi" w:hAnsiTheme="minorHAnsi" w:cstheme="minorHAnsi"/>
        </w:rPr>
        <w:t>y.</w:t>
      </w:r>
    </w:p>
    <w:p w14:paraId="30B5B76E" w14:textId="416C1492" w:rsidR="00255EB9" w:rsidRPr="00E4029D" w:rsidRDefault="00255EB9" w:rsidP="00255EB9">
      <w:pPr>
        <w:rPr>
          <w:rFonts w:asciiTheme="minorHAnsi" w:hAnsiTheme="minorHAnsi" w:cstheme="minorHAnsi"/>
        </w:rPr>
      </w:pPr>
      <w:r w:rsidRPr="00BF3D99">
        <w:rPr>
          <w:rFonts w:asciiTheme="minorHAnsi" w:hAnsiTheme="minorHAnsi" w:cstheme="minorHAnsi"/>
          <w:b/>
          <w:bCs/>
          <w:color w:val="772432"/>
          <w:sz w:val="32"/>
          <w:szCs w:val="32"/>
        </w:rPr>
        <w:br/>
      </w:r>
      <w:r w:rsidRPr="004458EB">
        <w:rPr>
          <w:rFonts w:asciiTheme="minorHAnsi" w:hAnsiTheme="minorHAnsi" w:cstheme="minorHAnsi"/>
          <w:b/>
          <w:bCs/>
          <w:color w:val="005D55"/>
        </w:rPr>
        <w:t>Steps for YMCA or Staff in Responding to Issue or Concern</w:t>
      </w:r>
    </w:p>
    <w:p w14:paraId="464AB5FA" w14:textId="77777777" w:rsidR="00255EB9" w:rsidRPr="0018244F" w:rsidRDefault="00255EB9" w:rsidP="00255EB9">
      <w:pPr>
        <w:pStyle w:val="ListParagraph"/>
        <w:numPr>
          <w:ilvl w:val="0"/>
          <w:numId w:val="17"/>
        </w:numPr>
        <w:rPr>
          <w:rFonts w:asciiTheme="minorHAnsi" w:hAnsiTheme="minorHAnsi" w:cstheme="minorHAnsi"/>
        </w:rPr>
      </w:pPr>
      <w:r w:rsidRPr="0018244F">
        <w:rPr>
          <w:rFonts w:asciiTheme="minorHAnsi" w:hAnsiTheme="minorHAnsi" w:cstheme="minorHAnsi"/>
        </w:rPr>
        <w:t>Address the issue or concern at the time it is raised; or</w:t>
      </w:r>
    </w:p>
    <w:p w14:paraId="3B340872" w14:textId="77777777" w:rsidR="00255EB9" w:rsidRPr="0018244F" w:rsidRDefault="00255EB9" w:rsidP="00255EB9">
      <w:pPr>
        <w:pStyle w:val="ListParagraph"/>
        <w:numPr>
          <w:ilvl w:val="0"/>
          <w:numId w:val="17"/>
        </w:numPr>
        <w:rPr>
          <w:rFonts w:asciiTheme="minorHAnsi" w:hAnsiTheme="minorHAnsi" w:cstheme="minorHAnsi"/>
        </w:rPr>
      </w:pPr>
      <w:r w:rsidRPr="0018244F">
        <w:rPr>
          <w:rFonts w:asciiTheme="minorHAnsi" w:hAnsiTheme="minorHAnsi" w:cstheme="minorHAnsi"/>
        </w:rPr>
        <w:t>Arrange for a meeting with the parent/guardian within 24 hours.</w:t>
      </w:r>
    </w:p>
    <w:p w14:paraId="5634C1F9" w14:textId="77777777" w:rsidR="00255EB9" w:rsidRPr="0018244F" w:rsidRDefault="00255EB9" w:rsidP="00255EB9">
      <w:pPr>
        <w:pStyle w:val="ListParagraph"/>
        <w:numPr>
          <w:ilvl w:val="0"/>
          <w:numId w:val="17"/>
        </w:numPr>
        <w:rPr>
          <w:rFonts w:asciiTheme="minorHAnsi" w:hAnsiTheme="minorHAnsi" w:cstheme="minorHAnsi"/>
        </w:rPr>
      </w:pPr>
      <w:r w:rsidRPr="0018244F">
        <w:rPr>
          <w:rFonts w:asciiTheme="minorHAnsi" w:hAnsiTheme="minorHAnsi" w:cstheme="minorHAnsi"/>
        </w:rPr>
        <w:t>Document the issues/concerns in detail (YMCA Incident Report):</w:t>
      </w:r>
    </w:p>
    <w:p w14:paraId="41024F04" w14:textId="77777777" w:rsidR="00255EB9" w:rsidRPr="0018244F" w:rsidRDefault="00255EB9" w:rsidP="00255EB9">
      <w:pPr>
        <w:pStyle w:val="ListParagraph"/>
        <w:numPr>
          <w:ilvl w:val="1"/>
          <w:numId w:val="17"/>
        </w:numPr>
        <w:rPr>
          <w:rFonts w:asciiTheme="minorHAnsi" w:hAnsiTheme="minorHAnsi" w:cstheme="minorHAnsi"/>
        </w:rPr>
      </w:pPr>
      <w:r w:rsidRPr="0018244F">
        <w:rPr>
          <w:rFonts w:asciiTheme="minorHAnsi" w:hAnsiTheme="minorHAnsi" w:cstheme="minorHAnsi"/>
        </w:rPr>
        <w:t>Date and time issue received;</w:t>
      </w:r>
    </w:p>
    <w:p w14:paraId="109E12F7" w14:textId="77777777" w:rsidR="00255EB9" w:rsidRPr="0018244F" w:rsidRDefault="00255EB9" w:rsidP="00255EB9">
      <w:pPr>
        <w:pStyle w:val="ListParagraph"/>
        <w:numPr>
          <w:ilvl w:val="1"/>
          <w:numId w:val="17"/>
        </w:numPr>
        <w:rPr>
          <w:rFonts w:asciiTheme="minorHAnsi" w:hAnsiTheme="minorHAnsi" w:cstheme="minorHAnsi"/>
        </w:rPr>
      </w:pPr>
      <w:r w:rsidRPr="0018244F">
        <w:rPr>
          <w:rFonts w:asciiTheme="minorHAnsi" w:hAnsiTheme="minorHAnsi" w:cstheme="minorHAnsi"/>
        </w:rPr>
        <w:t>Name of person who received it;</w:t>
      </w:r>
    </w:p>
    <w:p w14:paraId="1B4A3E49" w14:textId="77777777" w:rsidR="00255EB9" w:rsidRPr="0018244F" w:rsidRDefault="00255EB9" w:rsidP="00255EB9">
      <w:pPr>
        <w:pStyle w:val="ListParagraph"/>
        <w:numPr>
          <w:ilvl w:val="1"/>
          <w:numId w:val="17"/>
        </w:numPr>
        <w:rPr>
          <w:rFonts w:asciiTheme="minorHAnsi" w:hAnsiTheme="minorHAnsi" w:cstheme="minorHAnsi"/>
        </w:rPr>
      </w:pPr>
      <w:r w:rsidRPr="0018244F">
        <w:rPr>
          <w:rFonts w:asciiTheme="minorHAnsi" w:hAnsiTheme="minorHAnsi" w:cstheme="minorHAnsi"/>
        </w:rPr>
        <w:t>Name of person reporting it;</w:t>
      </w:r>
    </w:p>
    <w:p w14:paraId="0A4444F9" w14:textId="77777777" w:rsidR="00255EB9" w:rsidRPr="0018244F" w:rsidRDefault="00255EB9" w:rsidP="00255EB9">
      <w:pPr>
        <w:pStyle w:val="ListParagraph"/>
        <w:numPr>
          <w:ilvl w:val="1"/>
          <w:numId w:val="17"/>
        </w:numPr>
        <w:rPr>
          <w:rFonts w:asciiTheme="minorHAnsi" w:hAnsiTheme="minorHAnsi" w:cstheme="minorHAnsi"/>
        </w:rPr>
      </w:pPr>
      <w:r w:rsidRPr="0018244F">
        <w:rPr>
          <w:rFonts w:asciiTheme="minorHAnsi" w:hAnsiTheme="minorHAnsi" w:cstheme="minorHAnsi"/>
        </w:rPr>
        <w:t>The details of the issue/concern; and</w:t>
      </w:r>
    </w:p>
    <w:p w14:paraId="7816BEC0" w14:textId="77777777" w:rsidR="00255EB9" w:rsidRDefault="00255EB9" w:rsidP="00255EB9">
      <w:pPr>
        <w:pStyle w:val="ListParagraph"/>
        <w:numPr>
          <w:ilvl w:val="1"/>
          <w:numId w:val="17"/>
        </w:numPr>
        <w:rPr>
          <w:rFonts w:asciiTheme="minorHAnsi" w:hAnsiTheme="minorHAnsi" w:cstheme="minorHAnsi"/>
        </w:rPr>
      </w:pPr>
      <w:r w:rsidRPr="0018244F">
        <w:rPr>
          <w:rFonts w:asciiTheme="minorHAnsi" w:hAnsiTheme="minorHAnsi" w:cstheme="minorHAnsi"/>
        </w:rPr>
        <w:t>Any steps taken to resolve it and/or information given to the parent regarding next step</w:t>
      </w:r>
    </w:p>
    <w:p w14:paraId="1BA0B1BB" w14:textId="77777777" w:rsidR="00255EB9" w:rsidRPr="0018244F" w:rsidRDefault="00255EB9" w:rsidP="00255EB9">
      <w:pPr>
        <w:pStyle w:val="ListParagraph"/>
        <w:numPr>
          <w:ilvl w:val="0"/>
          <w:numId w:val="17"/>
        </w:numPr>
        <w:rPr>
          <w:rFonts w:asciiTheme="minorHAnsi" w:hAnsiTheme="minorHAnsi" w:cstheme="minorHAnsi"/>
        </w:rPr>
      </w:pPr>
      <w:r w:rsidRPr="0018244F">
        <w:rPr>
          <w:rFonts w:asciiTheme="minorHAnsi" w:hAnsiTheme="minorHAnsi" w:cstheme="minorHAnsi"/>
        </w:rPr>
        <w:t>If the person being notified is unable to address the matter, provide contact information for the appropriate person.</w:t>
      </w:r>
    </w:p>
    <w:p w14:paraId="7ECF0EA6" w14:textId="77777777" w:rsidR="00255EB9" w:rsidRDefault="00255EB9" w:rsidP="00255EB9">
      <w:pPr>
        <w:pStyle w:val="ListParagraph"/>
        <w:numPr>
          <w:ilvl w:val="0"/>
          <w:numId w:val="17"/>
        </w:numPr>
        <w:rPr>
          <w:rFonts w:asciiTheme="minorHAnsi" w:hAnsiTheme="minorHAnsi" w:cstheme="minorHAnsi"/>
        </w:rPr>
      </w:pPr>
      <w:r w:rsidRPr="0018244F">
        <w:rPr>
          <w:rFonts w:asciiTheme="minorHAnsi" w:hAnsiTheme="minorHAnsi" w:cstheme="minorHAnsi"/>
        </w:rPr>
        <w:t xml:space="preserve">Ensure the issue/concern is investigated by the appropriate party within 24 hours or as soon as reasonably possible thereafter. If delays, document reasons in writing. </w:t>
      </w:r>
    </w:p>
    <w:p w14:paraId="35DA47FD" w14:textId="77777777" w:rsidR="00255EB9" w:rsidRDefault="00255EB9" w:rsidP="00255EB9">
      <w:pPr>
        <w:rPr>
          <w:rFonts w:asciiTheme="minorHAnsi" w:hAnsiTheme="minorHAnsi" w:cstheme="minorHAnsi"/>
        </w:rPr>
      </w:pPr>
    </w:p>
    <w:p w14:paraId="6CEB0F6C" w14:textId="15F72B7F" w:rsidR="00A85DF2" w:rsidRPr="00E4029D" w:rsidRDefault="00255EB9" w:rsidP="00255EB9">
      <w:pPr>
        <w:pStyle w:val="ListParagraph"/>
        <w:numPr>
          <w:ilvl w:val="0"/>
          <w:numId w:val="17"/>
        </w:numPr>
        <w:rPr>
          <w:rFonts w:asciiTheme="minorHAnsi" w:hAnsiTheme="minorHAnsi" w:cstheme="minorHAnsi"/>
        </w:rPr>
      </w:pPr>
      <w:r w:rsidRPr="0018244F">
        <w:rPr>
          <w:rFonts w:asciiTheme="minorHAnsi" w:hAnsiTheme="minorHAnsi" w:cstheme="minorHAnsi"/>
        </w:rPr>
        <w:t>Provide a resolution or outcome to the parent/guardian who raised the issue/concern</w:t>
      </w:r>
    </w:p>
    <w:p w14:paraId="04C748E4" w14:textId="77777777" w:rsidR="00A85DF2" w:rsidRDefault="00A85DF2" w:rsidP="00255EB9">
      <w:pPr>
        <w:rPr>
          <w:rFonts w:asciiTheme="minorHAnsi" w:hAnsiTheme="minorHAnsi" w:cstheme="minorHAnsi"/>
          <w:b/>
          <w:bCs/>
          <w:color w:val="005D55"/>
        </w:rPr>
      </w:pPr>
    </w:p>
    <w:p w14:paraId="44FC5B6C" w14:textId="10BB8418" w:rsidR="00255EB9" w:rsidRPr="00E44D11" w:rsidRDefault="00255EB9" w:rsidP="00255EB9">
      <w:pPr>
        <w:rPr>
          <w:rFonts w:asciiTheme="minorHAnsi" w:hAnsiTheme="minorHAnsi" w:cstheme="minorHAnsi"/>
          <w:b/>
          <w:bCs/>
          <w:color w:val="005D55"/>
        </w:rPr>
      </w:pPr>
      <w:r w:rsidRPr="00E44D11">
        <w:rPr>
          <w:rFonts w:asciiTheme="minorHAnsi" w:hAnsiTheme="minorHAnsi" w:cstheme="minorHAnsi"/>
          <w:b/>
          <w:bCs/>
          <w:color w:val="005D55"/>
        </w:rPr>
        <w:t xml:space="preserve">Concerns about Suspected Abuse, </w:t>
      </w:r>
      <w:proofErr w:type="gramStart"/>
      <w:r w:rsidRPr="00E44D11">
        <w:rPr>
          <w:rFonts w:asciiTheme="minorHAnsi" w:hAnsiTheme="minorHAnsi" w:cstheme="minorHAnsi"/>
          <w:b/>
          <w:bCs/>
          <w:color w:val="005D55"/>
        </w:rPr>
        <w:t>Neglect</w:t>
      </w:r>
      <w:proofErr w:type="gramEnd"/>
      <w:r w:rsidRPr="00E44D11">
        <w:rPr>
          <w:rFonts w:asciiTheme="minorHAnsi" w:hAnsiTheme="minorHAnsi" w:cstheme="minorHAnsi"/>
          <w:b/>
          <w:bCs/>
          <w:color w:val="005D55"/>
        </w:rPr>
        <w:t xml:space="preserve"> or a Disclosure</w:t>
      </w:r>
    </w:p>
    <w:p w14:paraId="204C2843" w14:textId="77777777" w:rsidR="00255EB9" w:rsidRDefault="00255EB9" w:rsidP="00255EB9">
      <w:pPr>
        <w:rPr>
          <w:rFonts w:asciiTheme="minorHAnsi" w:hAnsiTheme="minorHAnsi" w:cstheme="minorHAnsi"/>
        </w:rPr>
      </w:pPr>
      <w:r w:rsidRPr="00915A37">
        <w:rPr>
          <w:rFonts w:asciiTheme="minorHAnsi" w:hAnsiTheme="minorHAnsi" w:cstheme="minorHAnsi"/>
        </w:rPr>
        <w:t xml:space="preserve">Concerns about suspected child abuse, neglect or a disclosure is reportable to the local Children’s Aid Society. Everyone, including the members of the public and professions working closely with children is required by law to report </w:t>
      </w:r>
      <w:r w:rsidRPr="00915A37">
        <w:rPr>
          <w:rFonts w:asciiTheme="minorHAnsi" w:hAnsiTheme="minorHAnsi" w:cstheme="minorHAnsi"/>
        </w:rPr>
        <w:t xml:space="preserve">suspected cases of abuse, </w:t>
      </w:r>
      <w:proofErr w:type="gramStart"/>
      <w:r w:rsidRPr="00915A37">
        <w:rPr>
          <w:rFonts w:asciiTheme="minorHAnsi" w:hAnsiTheme="minorHAnsi" w:cstheme="minorHAnsi"/>
        </w:rPr>
        <w:t>neglect</w:t>
      </w:r>
      <w:proofErr w:type="gramEnd"/>
      <w:r w:rsidRPr="00915A37">
        <w:rPr>
          <w:rFonts w:asciiTheme="minorHAnsi" w:hAnsiTheme="minorHAnsi" w:cstheme="minorHAnsi"/>
        </w:rPr>
        <w:t xml:space="preserve"> or a disclosure. If a parent or guardian expresses that a child is being abused or neglected, that person will be advised to contact the local Children’s Aid Society directly. The YMCA also has a legal duty to report once informed, or if a staff, student or volunteer suspect child abuse, neglect or there is a disclosure.</w:t>
      </w:r>
    </w:p>
    <w:p w14:paraId="24B146A4" w14:textId="77777777" w:rsidR="00255EB9" w:rsidRDefault="00255EB9" w:rsidP="00255EB9">
      <w:pPr>
        <w:rPr>
          <w:rFonts w:asciiTheme="minorHAnsi" w:hAnsiTheme="minorHAnsi" w:cstheme="minorHAnsi"/>
        </w:rPr>
      </w:pPr>
    </w:p>
    <w:p w14:paraId="3FEFD32D" w14:textId="77777777" w:rsidR="00255EB9" w:rsidRPr="004458EB" w:rsidRDefault="00255EB9" w:rsidP="00255EB9">
      <w:pPr>
        <w:rPr>
          <w:rFonts w:asciiTheme="minorHAnsi" w:hAnsiTheme="minorHAnsi" w:cstheme="minorHAnsi"/>
          <w:b/>
          <w:bCs/>
          <w:color w:val="005D55"/>
        </w:rPr>
      </w:pPr>
      <w:r w:rsidRPr="004458EB">
        <w:rPr>
          <w:rFonts w:asciiTheme="minorHAnsi" w:hAnsiTheme="minorHAnsi" w:cstheme="minorHAnsi"/>
          <w:b/>
          <w:bCs/>
          <w:color w:val="005D55"/>
        </w:rPr>
        <w:t>Escalation of Issues or Concerns</w:t>
      </w:r>
    </w:p>
    <w:p w14:paraId="6E8537C4" w14:textId="77777777" w:rsidR="00255EB9" w:rsidRPr="0019009D" w:rsidRDefault="00255EB9" w:rsidP="00255EB9">
      <w:pPr>
        <w:rPr>
          <w:rFonts w:asciiTheme="minorHAnsi" w:hAnsiTheme="minorHAnsi" w:cstheme="minorHAnsi"/>
        </w:rPr>
      </w:pPr>
      <w:r w:rsidRPr="0019009D">
        <w:rPr>
          <w:rFonts w:asciiTheme="minorHAnsi" w:hAnsiTheme="minorHAnsi" w:cstheme="minorHAnsi"/>
        </w:rPr>
        <w:t xml:space="preserve">If after the above-noted processes have been tried and fair resolution to the mutual satisfaction of both parties, the YMCA would encourage parents and/or guardians to contact the Ministry of Education, Child Care Quality Assurance and Licensing Branch or any of the relevant regulatory bodies where they see their issue or concern may fall, such as, but not limited to; the local Children’s Aid Society, local Public Health, local Police, The Ministry of Environment, local Fire Department, The College of Early Childhood Educators, The Ontario College of Teachers, The College of Social Workers and/or the local Municipality for Children’s Services. </w:t>
      </w:r>
    </w:p>
    <w:p w14:paraId="07B952EB" w14:textId="77777777" w:rsidR="00255EB9" w:rsidRPr="0019009D" w:rsidRDefault="00255EB9" w:rsidP="00255EB9">
      <w:pPr>
        <w:rPr>
          <w:rFonts w:asciiTheme="minorHAnsi" w:hAnsiTheme="minorHAnsi" w:cstheme="minorHAnsi"/>
        </w:rPr>
      </w:pPr>
    </w:p>
    <w:p w14:paraId="00F2B6A4" w14:textId="33164DC1" w:rsidR="001511B1" w:rsidRDefault="00255EB9" w:rsidP="00364460">
      <w:pPr>
        <w:rPr>
          <w:rFonts w:asciiTheme="minorHAnsi" w:hAnsiTheme="minorHAnsi" w:cstheme="minorHAnsi"/>
        </w:rPr>
        <w:sectPr w:rsidR="001511B1" w:rsidSect="00915B3C">
          <w:headerReference w:type="first" r:id="rId37"/>
          <w:pgSz w:w="12240" w:h="15840"/>
          <w:pgMar w:top="1440" w:right="1440" w:bottom="1440" w:left="1440" w:header="570" w:footer="953" w:gutter="0"/>
          <w:cols w:num="2" w:space="720"/>
          <w:titlePg/>
          <w:docGrid w:linePitch="299"/>
        </w:sectPr>
      </w:pPr>
      <w:r w:rsidRPr="0019009D">
        <w:rPr>
          <w:rFonts w:asciiTheme="minorHAnsi" w:hAnsiTheme="minorHAnsi" w:cstheme="minorHAnsi"/>
        </w:rPr>
        <w:t>Each program has the contact information of the above-noted regulatory bodies</w:t>
      </w:r>
      <w:r w:rsidR="008F74C7">
        <w:rPr>
          <w:rFonts w:asciiTheme="minorHAnsi" w:hAnsiTheme="minorHAnsi" w:cstheme="minorHAnsi"/>
        </w:rPr>
        <w:t>.</w:t>
      </w:r>
    </w:p>
    <w:p w14:paraId="3184DF4F" w14:textId="1047F1DC" w:rsidR="001511B1" w:rsidRPr="00616578" w:rsidRDefault="00EC7FEA" w:rsidP="00364460">
      <w:pPr>
        <w:rPr>
          <w:rFonts w:asciiTheme="minorHAnsi" w:hAnsiTheme="minorHAnsi" w:cstheme="minorHAnsi"/>
          <w:i/>
          <w:iCs/>
        </w:rPr>
      </w:pPr>
      <w:r w:rsidRPr="00616578">
        <w:rPr>
          <w:i/>
          <w:iCs/>
          <w:noProof/>
          <w:color w:val="23BCB9"/>
        </w:rPr>
        <w:lastRenderedPageBreak/>
        <mc:AlternateContent>
          <mc:Choice Requires="wps">
            <w:drawing>
              <wp:anchor distT="0" distB="0" distL="114300" distR="114300" simplePos="0" relativeHeight="487738368" behindDoc="0" locked="0" layoutInCell="1" allowOverlap="1" wp14:anchorId="4B8D548D" wp14:editId="3B5A3FA2">
                <wp:simplePos x="0" y="0"/>
                <wp:positionH relativeFrom="margin">
                  <wp:posOffset>38100</wp:posOffset>
                </wp:positionH>
                <wp:positionV relativeFrom="paragraph">
                  <wp:posOffset>-1099185</wp:posOffset>
                </wp:positionV>
                <wp:extent cx="5953125" cy="723900"/>
                <wp:effectExtent l="0" t="0" r="9525" b="0"/>
                <wp:wrapNone/>
                <wp:docPr id="61" name="Rectangle: Rounded Corners 61"/>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491F2"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8D548D" id="Rectangle: Rounded Corners 61" o:spid="_x0000_s1062" style="position:absolute;margin-left:3pt;margin-top:-86.55pt;width:468.75pt;height:57pt;z-index:487738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" fillcolor="#00c0b5" stroked="f" strokeweight="2pt">
                <v:textbox>
                  <w:txbxContent>
                    <w:p w14:paraId="0EB491F2"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934021" w:rsidRPr="00616578">
        <w:rPr>
          <w:rFonts w:asciiTheme="minorHAnsi" w:hAnsiTheme="minorHAnsi" w:cstheme="minorHAnsi"/>
          <w:i/>
          <w:iCs/>
          <w:color w:val="23BCB9"/>
        </w:rPr>
        <w:t xml:space="preserve">“The </w:t>
      </w:r>
      <w:r w:rsidR="00934021" w:rsidRPr="00616578">
        <w:rPr>
          <w:rFonts w:asciiTheme="minorHAnsi" w:hAnsiTheme="minorHAnsi" w:cstheme="minorHAnsi"/>
          <w:i/>
          <w:iCs/>
          <w:color w:val="23BCB9"/>
          <w:u w:val="single"/>
        </w:rPr>
        <w:t>YMCA Playing to Learn</w:t>
      </w:r>
      <w:r w:rsidR="00934021" w:rsidRPr="00616578">
        <w:rPr>
          <w:rFonts w:asciiTheme="minorHAnsi" w:hAnsiTheme="minorHAnsi" w:cstheme="minorHAnsi"/>
          <w:i/>
          <w:iCs/>
          <w:color w:val="23BCB9"/>
        </w:rPr>
        <w:t xml:space="preserve"> is a curriculum guide built on the importance and value of play for young children. The document makes, and backs up, arguments of why and how children’s play is essential to the healthy social, </w:t>
      </w:r>
      <w:proofErr w:type="gramStart"/>
      <w:r w:rsidR="00934021" w:rsidRPr="00616578">
        <w:rPr>
          <w:rFonts w:asciiTheme="minorHAnsi" w:hAnsiTheme="minorHAnsi" w:cstheme="minorHAnsi"/>
          <w:i/>
          <w:iCs/>
          <w:color w:val="23BCB9"/>
        </w:rPr>
        <w:t>physical</w:t>
      </w:r>
      <w:proofErr w:type="gramEnd"/>
      <w:r w:rsidR="00934021" w:rsidRPr="00616578">
        <w:rPr>
          <w:rFonts w:asciiTheme="minorHAnsi" w:hAnsiTheme="minorHAnsi" w:cstheme="minorHAnsi"/>
          <w:i/>
          <w:iCs/>
          <w:color w:val="23BCB9"/>
        </w:rPr>
        <w:t xml:space="preserve"> and cognitive development of all children.”</w:t>
      </w:r>
      <w:r w:rsidR="00934021" w:rsidRPr="00616578">
        <w:rPr>
          <w:rFonts w:asciiTheme="minorHAnsi" w:hAnsiTheme="minorHAnsi" w:cstheme="minorHAnsi"/>
          <w:color w:val="23BCB9"/>
        </w:rPr>
        <w:t xml:space="preserve"> Martha Friendly, Executive Director of the Childcare Resources and Research Unit</w:t>
      </w:r>
    </w:p>
    <w:p w14:paraId="75C5829B" w14:textId="77777777" w:rsidR="00934021" w:rsidRDefault="00934021" w:rsidP="00364460">
      <w:pPr>
        <w:rPr>
          <w:rFonts w:asciiTheme="minorHAnsi" w:hAnsiTheme="minorHAnsi" w:cstheme="minorHAnsi"/>
          <w:i/>
          <w:iCs/>
          <w:sz w:val="18"/>
          <w:szCs w:val="18"/>
        </w:rPr>
      </w:pPr>
    </w:p>
    <w:p w14:paraId="6F66983C" w14:textId="11E5AF81" w:rsidR="00934021" w:rsidRPr="00EC7FEA" w:rsidRDefault="00934021" w:rsidP="00934021">
      <w:pPr>
        <w:rPr>
          <w:rFonts w:asciiTheme="minorHAnsi" w:hAnsiTheme="minorHAnsi" w:cstheme="minorHAnsi"/>
          <w:b/>
          <w:bCs/>
          <w:color w:val="00C0B5"/>
          <w:sz w:val="32"/>
          <w:szCs w:val="32"/>
        </w:rPr>
      </w:pPr>
      <w:r w:rsidRPr="00EC7FEA">
        <w:rPr>
          <w:rFonts w:asciiTheme="minorHAnsi" w:hAnsiTheme="minorHAnsi" w:cstheme="minorHAnsi"/>
          <w:b/>
          <w:bCs/>
          <w:color w:val="00C0B5"/>
          <w:sz w:val="32"/>
          <w:szCs w:val="32"/>
        </w:rPr>
        <w:t>YMCA Curriculum Goals &amp; Approaches</w:t>
      </w:r>
    </w:p>
    <w:p w14:paraId="6B77907B" w14:textId="491E4FF3" w:rsidR="00934021" w:rsidRPr="00EC7FEA" w:rsidRDefault="001A7AAF" w:rsidP="001A7AAF">
      <w:pPr>
        <w:rPr>
          <w:rFonts w:asciiTheme="minorHAnsi" w:hAnsiTheme="minorHAnsi" w:cstheme="minorHAnsi"/>
          <w:b/>
          <w:bCs/>
          <w:color w:val="00C0B5"/>
        </w:rPr>
      </w:pPr>
      <w:r w:rsidRPr="00EC7FEA">
        <w:rPr>
          <w:rFonts w:asciiTheme="minorHAnsi" w:hAnsiTheme="minorHAnsi" w:cstheme="minorHAnsi"/>
          <w:b/>
          <w:bCs/>
          <w:color w:val="00C0B5"/>
        </w:rPr>
        <w:t xml:space="preserve">1) </w:t>
      </w:r>
      <w:r w:rsidR="00934021" w:rsidRPr="00EC7FEA">
        <w:rPr>
          <w:rFonts w:asciiTheme="minorHAnsi" w:hAnsiTheme="minorHAnsi" w:cstheme="minorHAnsi"/>
          <w:b/>
          <w:bCs/>
          <w:color w:val="00C0B5"/>
        </w:rPr>
        <w:t xml:space="preserve">Promoting Health, Safety, Nutrition, </w:t>
      </w:r>
      <w:proofErr w:type="gramStart"/>
      <w:r w:rsidR="00934021" w:rsidRPr="00EC7FEA">
        <w:rPr>
          <w:rFonts w:asciiTheme="minorHAnsi" w:hAnsiTheme="minorHAnsi" w:cstheme="minorHAnsi"/>
          <w:b/>
          <w:bCs/>
          <w:color w:val="00C0B5"/>
        </w:rPr>
        <w:t>Well-Being</w:t>
      </w:r>
      <w:proofErr w:type="gramEnd"/>
      <w:r w:rsidR="00934021" w:rsidRPr="00EC7FEA">
        <w:rPr>
          <w:rFonts w:asciiTheme="minorHAnsi" w:hAnsiTheme="minorHAnsi" w:cstheme="minorHAnsi"/>
          <w:b/>
          <w:bCs/>
          <w:color w:val="00C0B5"/>
        </w:rPr>
        <w:t xml:space="preserve"> and Inclusiveness</w:t>
      </w:r>
      <w:r w:rsidRPr="00EC7FEA">
        <w:rPr>
          <w:rFonts w:asciiTheme="minorHAnsi" w:hAnsiTheme="minorHAnsi" w:cstheme="minorHAnsi"/>
          <w:b/>
          <w:bCs/>
          <w:color w:val="00C0B5"/>
        </w:rPr>
        <w:t>:</w:t>
      </w:r>
      <w:r w:rsidR="00934021" w:rsidRPr="00EC7FEA">
        <w:rPr>
          <w:rFonts w:asciiTheme="minorHAnsi" w:hAnsiTheme="minorHAnsi" w:cstheme="minorHAnsi"/>
          <w:b/>
          <w:bCs/>
          <w:color w:val="00C0B5"/>
        </w:rPr>
        <w:t xml:space="preserve"> </w:t>
      </w:r>
    </w:p>
    <w:p w14:paraId="46D6BF5F" w14:textId="0739F4E7" w:rsidR="001A7AAF" w:rsidRPr="001A7AAF" w:rsidRDefault="001A7AAF" w:rsidP="001A7AAF">
      <w:pPr>
        <w:rPr>
          <w:rFonts w:asciiTheme="minorHAnsi" w:hAnsiTheme="minorHAnsi" w:cstheme="minorHAnsi"/>
        </w:rPr>
      </w:pPr>
      <w:r w:rsidRPr="001A7AAF">
        <w:rPr>
          <w:rFonts w:asciiTheme="minorHAnsi" w:hAnsiTheme="minorHAnsi" w:cstheme="minorHAnsi"/>
        </w:rPr>
        <w:t xml:space="preserve">Keeping children healthy and safe is a priority at the YMCA and we understand that the well‐being of a child is a parent’s # 1 concern. </w:t>
      </w:r>
      <w:r w:rsidR="001A74BC" w:rsidRPr="001A7AAF">
        <w:rPr>
          <w:rFonts w:asciiTheme="minorHAnsi" w:hAnsiTheme="minorHAnsi" w:cstheme="minorHAnsi"/>
        </w:rPr>
        <w:t>Therefore,</w:t>
      </w:r>
      <w:r w:rsidRPr="001A7AAF">
        <w:rPr>
          <w:rFonts w:asciiTheme="minorHAnsi" w:hAnsiTheme="minorHAnsi" w:cstheme="minorHAnsi"/>
        </w:rPr>
        <w:t xml:space="preserve"> we have developed comprehensive, research-based procedures to support children. Some of the procedures in place at the YMCA include:</w:t>
      </w:r>
    </w:p>
    <w:p w14:paraId="1F202107" w14:textId="77777777" w:rsidR="001A7AAF" w:rsidRPr="001A7AAF" w:rsidRDefault="001A7AAF" w:rsidP="00D55928">
      <w:pPr>
        <w:pStyle w:val="ListParagraph"/>
        <w:numPr>
          <w:ilvl w:val="0"/>
          <w:numId w:val="23"/>
        </w:numPr>
        <w:rPr>
          <w:rFonts w:asciiTheme="minorHAnsi" w:hAnsiTheme="minorHAnsi" w:cstheme="minorHAnsi"/>
        </w:rPr>
      </w:pPr>
      <w:r w:rsidRPr="001A7AAF">
        <w:rPr>
          <w:rFonts w:asciiTheme="minorHAnsi" w:hAnsiTheme="minorHAnsi" w:cstheme="minorHAnsi"/>
        </w:rPr>
        <w:t>Safe supervision of children,</w:t>
      </w:r>
    </w:p>
    <w:p w14:paraId="7F88EC10" w14:textId="77777777" w:rsidR="001A7AAF" w:rsidRPr="001A7AAF" w:rsidRDefault="001A7AAF" w:rsidP="00D55928">
      <w:pPr>
        <w:pStyle w:val="ListParagraph"/>
        <w:numPr>
          <w:ilvl w:val="0"/>
          <w:numId w:val="23"/>
        </w:numPr>
        <w:rPr>
          <w:rFonts w:asciiTheme="minorHAnsi" w:hAnsiTheme="minorHAnsi" w:cstheme="minorHAnsi"/>
        </w:rPr>
      </w:pPr>
      <w:r w:rsidRPr="001A7AAF">
        <w:rPr>
          <w:rFonts w:asciiTheme="minorHAnsi" w:hAnsiTheme="minorHAnsi" w:cstheme="minorHAnsi"/>
        </w:rPr>
        <w:t>Working with community agencies to support ISP,</w:t>
      </w:r>
    </w:p>
    <w:p w14:paraId="382F795D" w14:textId="77777777" w:rsidR="001A7AAF" w:rsidRPr="001A7AAF" w:rsidRDefault="001A7AAF" w:rsidP="00D55928">
      <w:pPr>
        <w:pStyle w:val="ListParagraph"/>
        <w:numPr>
          <w:ilvl w:val="0"/>
          <w:numId w:val="23"/>
        </w:numPr>
        <w:rPr>
          <w:rFonts w:asciiTheme="minorHAnsi" w:hAnsiTheme="minorHAnsi" w:cstheme="minorHAnsi"/>
        </w:rPr>
      </w:pPr>
      <w:r w:rsidRPr="001A7AAF">
        <w:rPr>
          <w:rFonts w:asciiTheme="minorHAnsi" w:hAnsiTheme="minorHAnsi" w:cstheme="minorHAnsi"/>
        </w:rPr>
        <w:t xml:space="preserve">Child protection procedures and training, </w:t>
      </w:r>
    </w:p>
    <w:p w14:paraId="14BDF9D4" w14:textId="77777777" w:rsidR="001A7AAF" w:rsidRPr="001A7AAF" w:rsidRDefault="001A7AAF" w:rsidP="00D55928">
      <w:pPr>
        <w:pStyle w:val="ListParagraph"/>
        <w:numPr>
          <w:ilvl w:val="0"/>
          <w:numId w:val="23"/>
        </w:numPr>
        <w:rPr>
          <w:rFonts w:asciiTheme="minorHAnsi" w:hAnsiTheme="minorHAnsi" w:cstheme="minorHAnsi"/>
        </w:rPr>
      </w:pPr>
      <w:r w:rsidRPr="001A7AAF">
        <w:rPr>
          <w:rFonts w:asciiTheme="minorHAnsi" w:hAnsiTheme="minorHAnsi" w:cstheme="minorHAnsi"/>
        </w:rPr>
        <w:t>Sanitation and disinfection procedures,</w:t>
      </w:r>
    </w:p>
    <w:p w14:paraId="650DDCE8" w14:textId="038C6EA4" w:rsidR="001A7AAF" w:rsidRPr="001A7AAF" w:rsidRDefault="001A7AAF" w:rsidP="00D55928">
      <w:pPr>
        <w:pStyle w:val="ListParagraph"/>
        <w:numPr>
          <w:ilvl w:val="0"/>
          <w:numId w:val="23"/>
        </w:numPr>
        <w:rPr>
          <w:rFonts w:asciiTheme="minorHAnsi" w:hAnsiTheme="minorHAnsi" w:cstheme="minorHAnsi"/>
        </w:rPr>
      </w:pPr>
      <w:r w:rsidRPr="001A7AAF">
        <w:rPr>
          <w:rFonts w:asciiTheme="minorHAnsi" w:hAnsiTheme="minorHAnsi" w:cstheme="minorHAnsi"/>
        </w:rPr>
        <w:t xml:space="preserve">Menu </w:t>
      </w:r>
      <w:r w:rsidR="001A74BC">
        <w:rPr>
          <w:rFonts w:asciiTheme="minorHAnsi" w:hAnsiTheme="minorHAnsi" w:cstheme="minorHAnsi"/>
        </w:rPr>
        <w:t>p</w:t>
      </w:r>
      <w:r w:rsidRPr="001A7AAF">
        <w:rPr>
          <w:rFonts w:asciiTheme="minorHAnsi" w:hAnsiTheme="minorHAnsi" w:cstheme="minorHAnsi"/>
        </w:rPr>
        <w:t xml:space="preserve">lanning following the Canada Food Guide, Ministry of </w:t>
      </w:r>
      <w:proofErr w:type="gramStart"/>
      <w:r w:rsidRPr="001A7AAF">
        <w:rPr>
          <w:rFonts w:asciiTheme="minorHAnsi" w:hAnsiTheme="minorHAnsi" w:cstheme="minorHAnsi"/>
        </w:rPr>
        <w:t>Health</w:t>
      </w:r>
      <w:proofErr w:type="gramEnd"/>
      <w:r w:rsidRPr="001A7AAF">
        <w:rPr>
          <w:rFonts w:asciiTheme="minorHAnsi" w:hAnsiTheme="minorHAnsi" w:cstheme="minorHAnsi"/>
        </w:rPr>
        <w:t xml:space="preserve"> and Health Unit recommendations,</w:t>
      </w:r>
    </w:p>
    <w:p w14:paraId="335CF19E" w14:textId="3D4632F9" w:rsidR="001A7AAF" w:rsidRPr="001A7AAF" w:rsidRDefault="001A7AAF" w:rsidP="00D55928">
      <w:pPr>
        <w:pStyle w:val="ListParagraph"/>
        <w:numPr>
          <w:ilvl w:val="0"/>
          <w:numId w:val="23"/>
        </w:numPr>
        <w:rPr>
          <w:rFonts w:asciiTheme="minorHAnsi" w:hAnsiTheme="minorHAnsi" w:cstheme="minorHAnsi"/>
        </w:rPr>
      </w:pPr>
      <w:r w:rsidRPr="001A7AAF">
        <w:rPr>
          <w:rFonts w:asciiTheme="minorHAnsi" w:hAnsiTheme="minorHAnsi" w:cstheme="minorHAnsi"/>
        </w:rPr>
        <w:t xml:space="preserve">Communicable disease prevention, </w:t>
      </w:r>
    </w:p>
    <w:p w14:paraId="56E5CCAF" w14:textId="77777777" w:rsidR="001A7AAF" w:rsidRPr="001A7AAF" w:rsidRDefault="001A7AAF" w:rsidP="00D55928">
      <w:pPr>
        <w:pStyle w:val="ListParagraph"/>
        <w:numPr>
          <w:ilvl w:val="0"/>
          <w:numId w:val="23"/>
        </w:numPr>
        <w:rPr>
          <w:rFonts w:asciiTheme="minorHAnsi" w:hAnsiTheme="minorHAnsi" w:cstheme="minorHAnsi"/>
        </w:rPr>
      </w:pPr>
      <w:r w:rsidRPr="001A7AAF">
        <w:rPr>
          <w:rFonts w:asciiTheme="minorHAnsi" w:hAnsiTheme="minorHAnsi" w:cstheme="minorHAnsi"/>
        </w:rPr>
        <w:t>Emergency procedures,</w:t>
      </w:r>
    </w:p>
    <w:p w14:paraId="423DD9AC" w14:textId="716BFD6A" w:rsidR="001A7AAF" w:rsidRPr="001A7AAF" w:rsidRDefault="001A7AAF" w:rsidP="00D55928">
      <w:pPr>
        <w:pStyle w:val="ListParagraph"/>
        <w:numPr>
          <w:ilvl w:val="0"/>
          <w:numId w:val="23"/>
        </w:numPr>
        <w:rPr>
          <w:rFonts w:asciiTheme="minorHAnsi" w:hAnsiTheme="minorHAnsi" w:cstheme="minorHAnsi"/>
        </w:rPr>
      </w:pPr>
      <w:r w:rsidRPr="001A7AAF">
        <w:rPr>
          <w:rFonts w:asciiTheme="minorHAnsi" w:hAnsiTheme="minorHAnsi" w:cstheme="minorHAnsi"/>
        </w:rPr>
        <w:t>Standard First Aid and CPR/C training</w:t>
      </w:r>
    </w:p>
    <w:p w14:paraId="562D0AB4" w14:textId="77777777" w:rsidR="00934021" w:rsidRPr="001A7AAF" w:rsidRDefault="00934021" w:rsidP="00934021">
      <w:pPr>
        <w:rPr>
          <w:rFonts w:asciiTheme="minorHAnsi" w:hAnsiTheme="minorHAnsi" w:cstheme="minorHAnsi"/>
          <w:b/>
          <w:bCs/>
          <w:color w:val="6A1A41"/>
          <w:sz w:val="32"/>
          <w:szCs w:val="32"/>
        </w:rPr>
      </w:pPr>
    </w:p>
    <w:p w14:paraId="38694F77" w14:textId="779B13D4" w:rsidR="00934021" w:rsidRPr="00EC7FEA" w:rsidRDefault="001A7AAF" w:rsidP="00934021">
      <w:pPr>
        <w:rPr>
          <w:rFonts w:asciiTheme="minorHAnsi" w:hAnsiTheme="minorHAnsi" w:cstheme="minorHAnsi"/>
          <w:b/>
          <w:bCs/>
          <w:color w:val="00C0B5"/>
        </w:rPr>
      </w:pPr>
      <w:r w:rsidRPr="00EC7FEA">
        <w:rPr>
          <w:rFonts w:asciiTheme="minorHAnsi" w:hAnsiTheme="minorHAnsi" w:cstheme="minorHAnsi"/>
          <w:b/>
          <w:bCs/>
          <w:color w:val="00C0B5"/>
        </w:rPr>
        <w:t xml:space="preserve">2) Supporting Relationships: </w:t>
      </w:r>
    </w:p>
    <w:p w14:paraId="55CA79B3" w14:textId="306805CD" w:rsidR="001A7AAF" w:rsidRDefault="001A7AAF" w:rsidP="00934021">
      <w:pPr>
        <w:rPr>
          <w:rFonts w:asciiTheme="minorHAnsi" w:hAnsiTheme="minorHAnsi" w:cstheme="minorHAnsi"/>
        </w:rPr>
      </w:pPr>
      <w:r w:rsidRPr="001A7AAF">
        <w:rPr>
          <w:rFonts w:asciiTheme="minorHAnsi" w:hAnsiTheme="minorHAnsi" w:cstheme="minorHAnsi"/>
        </w:rPr>
        <w:t xml:space="preserve">At the YMCA, we understand that young children flourish in all areas of development when they are in positive and responsive relationships with adults. YMCA </w:t>
      </w:r>
      <w:r w:rsidR="00C7630F">
        <w:rPr>
          <w:rFonts w:asciiTheme="minorHAnsi" w:hAnsiTheme="minorHAnsi" w:cstheme="minorHAnsi"/>
        </w:rPr>
        <w:t>E</w:t>
      </w:r>
      <w:r w:rsidRPr="001A7AAF">
        <w:rPr>
          <w:rFonts w:asciiTheme="minorHAnsi" w:hAnsiTheme="minorHAnsi" w:cstheme="minorHAnsi"/>
        </w:rPr>
        <w:t>ducators build a foundation of trust with children by being available, sensitive, responsive, and caring. We work alongside community agencies to ensure all children are supported through individual</w:t>
      </w:r>
      <w:r w:rsidR="0061703E">
        <w:rPr>
          <w:rFonts w:asciiTheme="minorHAnsi" w:hAnsiTheme="minorHAnsi" w:cstheme="minorHAnsi"/>
        </w:rPr>
        <w:t xml:space="preserve"> </w:t>
      </w:r>
      <w:r w:rsidRPr="001A7AAF">
        <w:rPr>
          <w:rFonts w:asciiTheme="minorHAnsi" w:hAnsiTheme="minorHAnsi" w:cstheme="minorHAnsi"/>
        </w:rPr>
        <w:t xml:space="preserve">program plans. </w:t>
      </w:r>
    </w:p>
    <w:p w14:paraId="7B73278C" w14:textId="53805585" w:rsidR="001A7AAF" w:rsidRDefault="001A7AAF" w:rsidP="00934021">
      <w:pPr>
        <w:rPr>
          <w:rFonts w:asciiTheme="minorHAnsi" w:hAnsiTheme="minorHAnsi" w:cstheme="minorHAnsi"/>
        </w:rPr>
      </w:pPr>
      <w:r w:rsidRPr="001A7AAF">
        <w:rPr>
          <w:rFonts w:asciiTheme="minorHAnsi" w:hAnsiTheme="minorHAnsi" w:cstheme="minorHAnsi"/>
        </w:rPr>
        <w:t xml:space="preserve">YMCA educators create an inclusive and respectful environment to foster positive, equitable, and collaborative relationships. When children feel safe, secure, valued and a contributing member of their world they </w:t>
      </w:r>
      <w:proofErr w:type="gramStart"/>
      <w:r w:rsidRPr="001A7AAF">
        <w:rPr>
          <w:rFonts w:asciiTheme="minorHAnsi" w:hAnsiTheme="minorHAnsi" w:cstheme="minorHAnsi"/>
        </w:rPr>
        <w:t>are able to</w:t>
      </w:r>
      <w:proofErr w:type="gramEnd"/>
      <w:r w:rsidRPr="001A7AAF">
        <w:rPr>
          <w:rFonts w:asciiTheme="minorHAnsi" w:hAnsiTheme="minorHAnsi" w:cstheme="minorHAnsi"/>
        </w:rPr>
        <w:t xml:space="preserve"> explore, discover, try new things, grow, learn and develop. To support your child's care, growth and development, YMCA educators interact and communicate with parents </w:t>
      </w:r>
      <w:proofErr w:type="gramStart"/>
      <w:r w:rsidRPr="001A7AAF">
        <w:rPr>
          <w:rFonts w:asciiTheme="minorHAnsi" w:hAnsiTheme="minorHAnsi" w:cstheme="minorHAnsi"/>
        </w:rPr>
        <w:t>on a daily basis</w:t>
      </w:r>
      <w:proofErr w:type="gramEnd"/>
      <w:r w:rsidRPr="001A7AAF">
        <w:rPr>
          <w:rFonts w:asciiTheme="minorHAnsi" w:hAnsiTheme="minorHAnsi" w:cstheme="minorHAnsi"/>
        </w:rPr>
        <w:t xml:space="preserve"> sharing observations, documentations, and reflections.</w:t>
      </w:r>
    </w:p>
    <w:p w14:paraId="55BF0C73" w14:textId="338A98F1" w:rsidR="001A7AAF" w:rsidRDefault="0060747F" w:rsidP="001A7AAF">
      <w:pPr>
        <w:rPr>
          <w:rFonts w:asciiTheme="minorHAnsi" w:hAnsiTheme="minorHAnsi" w:cstheme="minorHAnsi"/>
          <w:b/>
          <w:bCs/>
          <w:color w:val="6A1A41"/>
        </w:rPr>
      </w:pPr>
      <w:r w:rsidRPr="00BA336E">
        <w:rPr>
          <w:rFonts w:asciiTheme="minorHAnsi" w:hAnsiTheme="minorHAnsi" w:cstheme="minorHAnsi"/>
          <w:noProof/>
          <w:sz w:val="20"/>
        </w:rPr>
        <w:drawing>
          <wp:anchor distT="0" distB="0" distL="114300" distR="114300" simplePos="0" relativeHeight="487617536" behindDoc="0" locked="0" layoutInCell="1" allowOverlap="1" wp14:anchorId="7CD7DFF2" wp14:editId="2E766EDE">
            <wp:simplePos x="0" y="0"/>
            <wp:positionH relativeFrom="column">
              <wp:align>left</wp:align>
            </wp:positionH>
            <wp:positionV relativeFrom="paragraph">
              <wp:posOffset>75565</wp:posOffset>
            </wp:positionV>
            <wp:extent cx="1859280" cy="1495425"/>
            <wp:effectExtent l="0" t="0" r="7620" b="9525"/>
            <wp:wrapSquare wrapText="bothSides"/>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3561" cy="1498951"/>
                    </a:xfrm>
                    <a:prstGeom prst="rect">
                      <a:avLst/>
                    </a:prstGeom>
                  </pic:spPr>
                </pic:pic>
              </a:graphicData>
            </a:graphic>
            <wp14:sizeRelH relativeFrom="page">
              <wp14:pctWidth>0</wp14:pctWidth>
            </wp14:sizeRelH>
            <wp14:sizeRelV relativeFrom="page">
              <wp14:pctHeight>0</wp14:pctHeight>
            </wp14:sizeRelV>
          </wp:anchor>
        </w:drawing>
      </w:r>
    </w:p>
    <w:p w14:paraId="546935CF" w14:textId="77777777" w:rsidR="0060747F" w:rsidRDefault="0060747F" w:rsidP="00934021">
      <w:pPr>
        <w:rPr>
          <w:rFonts w:asciiTheme="minorHAnsi" w:hAnsiTheme="minorHAnsi" w:cstheme="minorHAnsi"/>
          <w:b/>
          <w:bCs/>
          <w:color w:val="6A1A41"/>
        </w:rPr>
      </w:pPr>
    </w:p>
    <w:p w14:paraId="7E1B4B8A" w14:textId="77777777" w:rsidR="0060747F" w:rsidRDefault="0060747F" w:rsidP="00934021">
      <w:pPr>
        <w:rPr>
          <w:rFonts w:asciiTheme="minorHAnsi" w:hAnsiTheme="minorHAnsi" w:cstheme="minorHAnsi"/>
          <w:b/>
          <w:bCs/>
          <w:color w:val="6A1A41"/>
        </w:rPr>
      </w:pPr>
    </w:p>
    <w:p w14:paraId="12C92715" w14:textId="77777777" w:rsidR="0060747F" w:rsidRDefault="0060747F" w:rsidP="00934021">
      <w:pPr>
        <w:rPr>
          <w:rFonts w:asciiTheme="minorHAnsi" w:hAnsiTheme="minorHAnsi" w:cstheme="minorHAnsi"/>
          <w:b/>
          <w:bCs/>
          <w:color w:val="6A1A41"/>
        </w:rPr>
      </w:pPr>
    </w:p>
    <w:p w14:paraId="24D490B5" w14:textId="77777777" w:rsidR="0060747F" w:rsidRDefault="0060747F" w:rsidP="00934021">
      <w:pPr>
        <w:rPr>
          <w:rFonts w:asciiTheme="minorHAnsi" w:hAnsiTheme="minorHAnsi" w:cstheme="minorHAnsi"/>
          <w:b/>
          <w:bCs/>
          <w:color w:val="6A1A41"/>
        </w:rPr>
      </w:pPr>
    </w:p>
    <w:p w14:paraId="2D0E4958" w14:textId="77777777" w:rsidR="0060747F" w:rsidRDefault="0060747F" w:rsidP="00934021">
      <w:pPr>
        <w:rPr>
          <w:rFonts w:asciiTheme="minorHAnsi" w:hAnsiTheme="minorHAnsi" w:cstheme="minorHAnsi"/>
          <w:b/>
          <w:bCs/>
          <w:color w:val="6A1A41"/>
        </w:rPr>
      </w:pPr>
    </w:p>
    <w:p w14:paraId="348C2771" w14:textId="77777777" w:rsidR="0060747F" w:rsidRDefault="0060747F" w:rsidP="00934021">
      <w:pPr>
        <w:rPr>
          <w:rFonts w:asciiTheme="minorHAnsi" w:hAnsiTheme="minorHAnsi" w:cstheme="minorHAnsi"/>
          <w:b/>
          <w:bCs/>
          <w:color w:val="6A1A41"/>
        </w:rPr>
      </w:pPr>
    </w:p>
    <w:p w14:paraId="3183E629" w14:textId="77777777" w:rsidR="0060747F" w:rsidRDefault="0060747F" w:rsidP="00934021">
      <w:pPr>
        <w:rPr>
          <w:rFonts w:asciiTheme="minorHAnsi" w:hAnsiTheme="minorHAnsi" w:cstheme="minorHAnsi"/>
          <w:b/>
          <w:bCs/>
          <w:color w:val="6A1A41"/>
        </w:rPr>
      </w:pPr>
    </w:p>
    <w:p w14:paraId="1CDEE875" w14:textId="77777777" w:rsidR="0060747F" w:rsidRDefault="0060747F" w:rsidP="00934021">
      <w:pPr>
        <w:rPr>
          <w:rFonts w:asciiTheme="minorHAnsi" w:hAnsiTheme="minorHAnsi" w:cstheme="minorHAnsi"/>
          <w:b/>
          <w:bCs/>
          <w:color w:val="6A1A41"/>
        </w:rPr>
      </w:pPr>
    </w:p>
    <w:p w14:paraId="4658C490" w14:textId="77777777" w:rsidR="0060747F" w:rsidRDefault="0060747F" w:rsidP="00934021">
      <w:pPr>
        <w:rPr>
          <w:rFonts w:asciiTheme="minorHAnsi" w:hAnsiTheme="minorHAnsi" w:cstheme="minorHAnsi"/>
          <w:b/>
          <w:bCs/>
          <w:color w:val="6A1A41"/>
        </w:rPr>
      </w:pPr>
    </w:p>
    <w:p w14:paraId="11420B2A" w14:textId="56799EDB" w:rsidR="001A7AAF" w:rsidRPr="00EC7FEA" w:rsidRDefault="001A7AAF" w:rsidP="00934021">
      <w:pPr>
        <w:rPr>
          <w:rFonts w:asciiTheme="minorHAnsi" w:hAnsiTheme="minorHAnsi" w:cstheme="minorHAnsi"/>
          <w:b/>
          <w:bCs/>
          <w:color w:val="00C0B5"/>
        </w:rPr>
      </w:pPr>
      <w:r w:rsidRPr="00EC7FEA">
        <w:rPr>
          <w:rFonts w:asciiTheme="minorHAnsi" w:hAnsiTheme="minorHAnsi" w:cstheme="minorHAnsi"/>
          <w:b/>
          <w:bCs/>
          <w:color w:val="00C0B5"/>
        </w:rPr>
        <w:t>Gross Motor Skills</w:t>
      </w:r>
    </w:p>
    <w:p w14:paraId="4704C3BC" w14:textId="36F3E348" w:rsidR="001A7AAF" w:rsidRPr="001A7AAF" w:rsidRDefault="001A7AAF" w:rsidP="00934021">
      <w:pPr>
        <w:rPr>
          <w:rFonts w:asciiTheme="minorHAnsi" w:hAnsiTheme="minorHAnsi" w:cstheme="minorHAnsi"/>
        </w:rPr>
      </w:pPr>
      <w:r w:rsidRPr="001A7AAF">
        <w:rPr>
          <w:rFonts w:asciiTheme="minorHAnsi" w:hAnsiTheme="minorHAnsi" w:cstheme="minorHAnsi"/>
        </w:rPr>
        <w:t>Learned actions involving the large muscles of the body. (</w:t>
      </w:r>
      <w:proofErr w:type="gramStart"/>
      <w:r w:rsidRPr="001A7AAF">
        <w:rPr>
          <w:rFonts w:asciiTheme="minorHAnsi" w:hAnsiTheme="minorHAnsi" w:cstheme="minorHAnsi"/>
        </w:rPr>
        <w:t>E.g.</w:t>
      </w:r>
      <w:proofErr w:type="gramEnd"/>
      <w:r w:rsidRPr="001A7AAF">
        <w:rPr>
          <w:rFonts w:asciiTheme="minorHAnsi" w:hAnsiTheme="minorHAnsi" w:cstheme="minorHAnsi"/>
        </w:rPr>
        <w:t xml:space="preserve"> kicking a ball)</w:t>
      </w:r>
    </w:p>
    <w:p w14:paraId="456318F9" w14:textId="77777777" w:rsidR="001A7AAF" w:rsidRPr="001A7AAF" w:rsidRDefault="001A7AAF" w:rsidP="00934021">
      <w:pPr>
        <w:rPr>
          <w:rFonts w:asciiTheme="minorHAnsi" w:hAnsiTheme="minorHAnsi" w:cstheme="minorHAnsi"/>
          <w:b/>
          <w:bCs/>
          <w:color w:val="6A1A41"/>
        </w:rPr>
      </w:pPr>
    </w:p>
    <w:p w14:paraId="0147593C" w14:textId="77777777" w:rsidR="001A7AAF" w:rsidRPr="00EC7FEA" w:rsidRDefault="001A7AAF" w:rsidP="00934021">
      <w:pPr>
        <w:rPr>
          <w:rFonts w:asciiTheme="minorHAnsi" w:hAnsiTheme="minorHAnsi" w:cstheme="minorHAnsi"/>
          <w:b/>
          <w:bCs/>
          <w:color w:val="00C0B5"/>
        </w:rPr>
      </w:pPr>
      <w:r w:rsidRPr="00EC7FEA">
        <w:rPr>
          <w:rFonts w:asciiTheme="minorHAnsi" w:hAnsiTheme="minorHAnsi" w:cstheme="minorHAnsi"/>
          <w:b/>
          <w:bCs/>
          <w:color w:val="00C0B5"/>
        </w:rPr>
        <w:t>Fine Motor Skills</w:t>
      </w:r>
    </w:p>
    <w:p w14:paraId="3FFB3177" w14:textId="22CF9AF0" w:rsidR="001A7AAF" w:rsidRPr="001A7AAF" w:rsidRDefault="001A7AAF" w:rsidP="00934021">
      <w:pPr>
        <w:rPr>
          <w:rFonts w:asciiTheme="minorHAnsi" w:hAnsiTheme="minorHAnsi" w:cstheme="minorHAnsi"/>
        </w:rPr>
      </w:pPr>
      <w:r w:rsidRPr="001A7AAF">
        <w:rPr>
          <w:rFonts w:asciiTheme="minorHAnsi" w:hAnsiTheme="minorHAnsi" w:cstheme="minorHAnsi"/>
        </w:rPr>
        <w:t xml:space="preserve">Learned actions involving the small muscles of the body, including the hands, </w:t>
      </w:r>
      <w:proofErr w:type="gramStart"/>
      <w:r w:rsidRPr="001A7AAF">
        <w:rPr>
          <w:rFonts w:asciiTheme="minorHAnsi" w:hAnsiTheme="minorHAnsi" w:cstheme="minorHAnsi"/>
        </w:rPr>
        <w:t>mouth</w:t>
      </w:r>
      <w:proofErr w:type="gramEnd"/>
      <w:r w:rsidRPr="001A7AAF">
        <w:rPr>
          <w:rFonts w:asciiTheme="minorHAnsi" w:hAnsiTheme="minorHAnsi" w:cstheme="minorHAnsi"/>
        </w:rPr>
        <w:t xml:space="preserve"> and feet. (</w:t>
      </w:r>
      <w:proofErr w:type="gramStart"/>
      <w:r w:rsidRPr="001A7AAF">
        <w:rPr>
          <w:rFonts w:asciiTheme="minorHAnsi" w:hAnsiTheme="minorHAnsi" w:cstheme="minorHAnsi"/>
        </w:rPr>
        <w:t>E.g.</w:t>
      </w:r>
      <w:proofErr w:type="gramEnd"/>
      <w:r w:rsidRPr="001A7AAF">
        <w:rPr>
          <w:rFonts w:asciiTheme="minorHAnsi" w:hAnsiTheme="minorHAnsi" w:cstheme="minorHAnsi"/>
        </w:rPr>
        <w:t xml:space="preserve"> cutting with scissors)</w:t>
      </w:r>
    </w:p>
    <w:p w14:paraId="66C2845E" w14:textId="77777777" w:rsidR="001A7AAF" w:rsidRPr="001A7AAF" w:rsidRDefault="001A7AAF" w:rsidP="00934021">
      <w:pPr>
        <w:rPr>
          <w:rFonts w:asciiTheme="minorHAnsi" w:hAnsiTheme="minorHAnsi" w:cstheme="minorHAnsi"/>
          <w:b/>
          <w:bCs/>
          <w:color w:val="6A1A41"/>
        </w:rPr>
      </w:pPr>
    </w:p>
    <w:p w14:paraId="1D92C51F" w14:textId="77777777" w:rsidR="001A7AAF" w:rsidRPr="00EC7FEA" w:rsidRDefault="001A7AAF" w:rsidP="00934021">
      <w:pPr>
        <w:rPr>
          <w:rFonts w:asciiTheme="minorHAnsi" w:hAnsiTheme="minorHAnsi" w:cstheme="minorHAnsi"/>
          <w:b/>
          <w:bCs/>
          <w:color w:val="00C0B5"/>
        </w:rPr>
      </w:pPr>
      <w:r w:rsidRPr="00EC7FEA">
        <w:rPr>
          <w:rFonts w:asciiTheme="minorHAnsi" w:hAnsiTheme="minorHAnsi" w:cstheme="minorHAnsi"/>
          <w:b/>
          <w:bCs/>
          <w:color w:val="00C0B5"/>
        </w:rPr>
        <w:t>Self-Regulation</w:t>
      </w:r>
    </w:p>
    <w:p w14:paraId="07C8B45A" w14:textId="77777777" w:rsidR="001A7AAF" w:rsidRPr="001A7AAF" w:rsidRDefault="001A7AAF" w:rsidP="001A7AAF">
      <w:pPr>
        <w:rPr>
          <w:rFonts w:asciiTheme="minorHAnsi" w:hAnsiTheme="minorHAnsi" w:cstheme="minorHAnsi"/>
        </w:rPr>
      </w:pPr>
      <w:r w:rsidRPr="001A7AAF">
        <w:rPr>
          <w:rFonts w:asciiTheme="minorHAnsi" w:hAnsiTheme="minorHAnsi" w:cstheme="minorHAnsi"/>
        </w:rPr>
        <w:t>The child’s conscious or unconscious control of their body, relationships and other aspects of him or herself.</w:t>
      </w:r>
    </w:p>
    <w:p w14:paraId="15E29EEA" w14:textId="77777777" w:rsidR="001A7AAF" w:rsidRPr="001A7AAF" w:rsidRDefault="001A7AAF" w:rsidP="00934021">
      <w:pPr>
        <w:rPr>
          <w:rFonts w:asciiTheme="minorHAnsi" w:hAnsiTheme="minorHAnsi" w:cstheme="minorHAnsi"/>
          <w:b/>
          <w:bCs/>
          <w:color w:val="6A1A41"/>
        </w:rPr>
      </w:pPr>
    </w:p>
    <w:p w14:paraId="796D1A88" w14:textId="77777777" w:rsidR="001A7AAF" w:rsidRPr="00EC7FEA" w:rsidRDefault="001A7AAF" w:rsidP="00934021">
      <w:pPr>
        <w:rPr>
          <w:rFonts w:asciiTheme="minorHAnsi" w:hAnsiTheme="minorHAnsi" w:cstheme="minorHAnsi"/>
          <w:b/>
          <w:bCs/>
          <w:color w:val="00C0B5"/>
        </w:rPr>
      </w:pPr>
      <w:r w:rsidRPr="00EC7FEA">
        <w:rPr>
          <w:rFonts w:asciiTheme="minorHAnsi" w:hAnsiTheme="minorHAnsi" w:cstheme="minorHAnsi"/>
          <w:b/>
          <w:bCs/>
          <w:color w:val="00C0B5"/>
        </w:rPr>
        <w:t>Resilience</w:t>
      </w:r>
    </w:p>
    <w:p w14:paraId="7252E4E1" w14:textId="5F610B7B" w:rsidR="001A7AAF" w:rsidRPr="001A7AAF" w:rsidRDefault="001A7AAF" w:rsidP="001A7AAF">
      <w:pPr>
        <w:rPr>
          <w:rFonts w:asciiTheme="minorHAnsi" w:hAnsiTheme="minorHAnsi" w:cstheme="minorHAnsi"/>
        </w:rPr>
      </w:pPr>
      <w:r w:rsidRPr="001A7AAF">
        <w:rPr>
          <w:rFonts w:asciiTheme="minorHAnsi" w:hAnsiTheme="minorHAnsi" w:cstheme="minorHAnsi"/>
        </w:rPr>
        <w:t>The ability to recover quickly from difficulties.</w:t>
      </w:r>
    </w:p>
    <w:p w14:paraId="29025550" w14:textId="77777777" w:rsidR="001A7AAF" w:rsidRPr="001A7AAF" w:rsidRDefault="001A7AAF" w:rsidP="001A7AAF">
      <w:pPr>
        <w:pStyle w:val="BodyText"/>
        <w:spacing w:before="1"/>
        <w:ind w:left="186" w:right="2265"/>
        <w:rPr>
          <w:rFonts w:asciiTheme="minorHAnsi" w:hAnsiTheme="minorHAnsi" w:cstheme="minorHAnsi"/>
        </w:rPr>
      </w:pPr>
    </w:p>
    <w:p w14:paraId="6A2460B6" w14:textId="77777777" w:rsidR="001A7AAF" w:rsidRPr="00EC7FEA" w:rsidRDefault="001A7AAF" w:rsidP="00934021">
      <w:pPr>
        <w:rPr>
          <w:rFonts w:asciiTheme="minorHAnsi" w:hAnsiTheme="minorHAnsi" w:cstheme="minorHAnsi"/>
          <w:b/>
          <w:bCs/>
          <w:color w:val="00C0B5"/>
        </w:rPr>
      </w:pPr>
      <w:r w:rsidRPr="00EC7FEA">
        <w:rPr>
          <w:rFonts w:asciiTheme="minorHAnsi" w:hAnsiTheme="minorHAnsi" w:cstheme="minorHAnsi"/>
          <w:b/>
          <w:bCs/>
          <w:color w:val="00C0B5"/>
        </w:rPr>
        <w:t>Well-Being</w:t>
      </w:r>
    </w:p>
    <w:p w14:paraId="6EB100C0" w14:textId="619C02FE" w:rsidR="001A7AAF" w:rsidRPr="001A7AAF" w:rsidRDefault="001A7AAF" w:rsidP="001A7AAF">
      <w:pPr>
        <w:rPr>
          <w:rFonts w:asciiTheme="minorHAnsi" w:hAnsiTheme="minorHAnsi" w:cstheme="minorHAnsi"/>
        </w:rPr>
      </w:pPr>
      <w:r w:rsidRPr="001A7AAF">
        <w:rPr>
          <w:rFonts w:asciiTheme="minorHAnsi" w:hAnsiTheme="minorHAnsi" w:cstheme="minorHAnsi"/>
        </w:rPr>
        <w:t xml:space="preserve">The state of being comfortable, </w:t>
      </w:r>
      <w:r w:rsidR="00C7630F" w:rsidRPr="001A7AAF">
        <w:rPr>
          <w:rFonts w:asciiTheme="minorHAnsi" w:hAnsiTheme="minorHAnsi" w:cstheme="minorHAnsi"/>
        </w:rPr>
        <w:t>healthy,</w:t>
      </w:r>
      <w:r w:rsidRPr="001A7AAF">
        <w:rPr>
          <w:rFonts w:asciiTheme="minorHAnsi" w:hAnsiTheme="minorHAnsi" w:cstheme="minorHAnsi"/>
        </w:rPr>
        <w:t xml:space="preserve"> or happy.</w:t>
      </w:r>
    </w:p>
    <w:p w14:paraId="7502BEF7" w14:textId="77777777" w:rsidR="001A7AAF" w:rsidRPr="001A7AAF" w:rsidRDefault="001A7AAF" w:rsidP="00934021">
      <w:pPr>
        <w:rPr>
          <w:rFonts w:asciiTheme="minorHAnsi" w:hAnsiTheme="minorHAnsi" w:cstheme="minorHAnsi"/>
          <w:b/>
          <w:bCs/>
          <w:color w:val="6A1A41"/>
        </w:rPr>
      </w:pPr>
    </w:p>
    <w:p w14:paraId="0D5268FF" w14:textId="46EECBED" w:rsidR="001A7AAF" w:rsidRPr="00EC7FEA" w:rsidRDefault="001A7AAF" w:rsidP="00934021">
      <w:pPr>
        <w:rPr>
          <w:rFonts w:asciiTheme="minorHAnsi" w:hAnsiTheme="minorHAnsi" w:cstheme="minorHAnsi"/>
          <w:b/>
          <w:bCs/>
          <w:color w:val="00C0B5"/>
        </w:rPr>
      </w:pPr>
      <w:r w:rsidRPr="00EC7FEA">
        <w:rPr>
          <w:rFonts w:asciiTheme="minorHAnsi" w:hAnsiTheme="minorHAnsi" w:cstheme="minorHAnsi"/>
          <w:b/>
          <w:bCs/>
          <w:color w:val="00C0B5"/>
        </w:rPr>
        <w:t>Responsive Caregiving</w:t>
      </w:r>
    </w:p>
    <w:p w14:paraId="2EC290A5" w14:textId="120700CE" w:rsidR="001A7AAF" w:rsidRPr="000B4605" w:rsidRDefault="001A7AAF" w:rsidP="00934021">
      <w:pPr>
        <w:rPr>
          <w:rFonts w:asciiTheme="minorHAnsi" w:hAnsiTheme="minorHAnsi" w:cstheme="minorHAnsi"/>
        </w:rPr>
        <w:sectPr w:rsidR="001A7AAF" w:rsidRPr="000B4605" w:rsidSect="0061703E">
          <w:pgSz w:w="12240" w:h="15840"/>
          <w:pgMar w:top="1440" w:right="1440" w:bottom="1440" w:left="1440" w:header="432" w:footer="953" w:gutter="0"/>
          <w:cols w:num="2" w:space="720"/>
          <w:titlePg/>
          <w:docGrid w:linePitch="299"/>
        </w:sectPr>
      </w:pPr>
      <w:r w:rsidRPr="001A7AAF">
        <w:rPr>
          <w:rFonts w:asciiTheme="minorHAnsi" w:hAnsiTheme="minorHAnsi" w:cstheme="minorHAnsi"/>
        </w:rPr>
        <w:t>The process of offering consistent, reliable care via careful observation of cues.</w:t>
      </w:r>
    </w:p>
    <w:p w14:paraId="469F1D39" w14:textId="131119C5" w:rsidR="0060747F" w:rsidRPr="00EC7FEA" w:rsidRDefault="00EC7FEA" w:rsidP="0060747F">
      <w:pPr>
        <w:rPr>
          <w:rFonts w:asciiTheme="minorHAnsi" w:hAnsiTheme="minorHAnsi" w:cstheme="minorHAnsi"/>
          <w:b/>
          <w:bCs/>
          <w:color w:val="00C0B5"/>
        </w:rPr>
      </w:pPr>
      <w:r w:rsidRPr="00EC7FEA">
        <w:rPr>
          <w:noProof/>
          <w:color w:val="00C0B5"/>
          <w:sz w:val="20"/>
        </w:rPr>
        <w:lastRenderedPageBreak/>
        <mc:AlternateContent>
          <mc:Choice Requires="wps">
            <w:drawing>
              <wp:anchor distT="0" distB="0" distL="114300" distR="114300" simplePos="0" relativeHeight="487740416" behindDoc="0" locked="0" layoutInCell="1" allowOverlap="1" wp14:anchorId="12166679" wp14:editId="535C8F61">
                <wp:simplePos x="0" y="0"/>
                <wp:positionH relativeFrom="margin">
                  <wp:align>right</wp:align>
                </wp:positionH>
                <wp:positionV relativeFrom="paragraph">
                  <wp:posOffset>-800100</wp:posOffset>
                </wp:positionV>
                <wp:extent cx="5953125" cy="723900"/>
                <wp:effectExtent l="0" t="0" r="9525" b="0"/>
                <wp:wrapNone/>
                <wp:docPr id="62" name="Rectangle: Rounded Corners 62"/>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592EC"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166679" id="Rectangle: Rounded Corners 62" o:spid="_x0000_s1063" style="position:absolute;margin-left:417.55pt;margin-top:-63pt;width:468.75pt;height:57pt;z-index:4877404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" fillcolor="#00c0b5" stroked="f" strokeweight="2pt">
                <v:textbox>
                  <w:txbxContent>
                    <w:p w14:paraId="21B592EC"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6D6BE4" w:rsidRPr="00EC7FEA">
        <w:rPr>
          <w:rFonts w:asciiTheme="minorHAnsi" w:hAnsiTheme="minorHAnsi" w:cstheme="minorHAnsi"/>
          <w:b/>
          <w:bCs/>
          <w:color w:val="00C0B5"/>
        </w:rPr>
        <w:t>3</w:t>
      </w:r>
      <w:r w:rsidR="0060747F" w:rsidRPr="00EC7FEA">
        <w:rPr>
          <w:rFonts w:asciiTheme="minorHAnsi" w:hAnsiTheme="minorHAnsi" w:cstheme="minorHAnsi"/>
          <w:b/>
          <w:bCs/>
          <w:color w:val="00C0B5"/>
        </w:rPr>
        <w:t xml:space="preserve">) Encouraging Children to Interact, Communicate, &amp; Self-Regulate: </w:t>
      </w:r>
    </w:p>
    <w:p w14:paraId="62B2FBEA" w14:textId="2AEC7070" w:rsidR="0060747F" w:rsidRPr="0060747F" w:rsidRDefault="0060747F" w:rsidP="0060747F">
      <w:pPr>
        <w:rPr>
          <w:rFonts w:asciiTheme="minorHAnsi" w:hAnsiTheme="minorHAnsi" w:cstheme="minorHAnsi"/>
        </w:rPr>
      </w:pPr>
      <w:r w:rsidRPr="0060747F">
        <w:rPr>
          <w:rFonts w:asciiTheme="minorHAnsi" w:hAnsiTheme="minorHAnsi" w:cstheme="minorHAnsi"/>
        </w:rPr>
        <w:t>The YMCA believes that it is the role of the adult in a child’s life to support them to learn how to interact effectively with the world around them including other children, adults, and the environment.</w:t>
      </w:r>
    </w:p>
    <w:p w14:paraId="4BA24BB5" w14:textId="77777777" w:rsidR="0060747F" w:rsidRPr="0060747F" w:rsidRDefault="0060747F" w:rsidP="0060747F">
      <w:pPr>
        <w:rPr>
          <w:rFonts w:asciiTheme="minorHAnsi" w:hAnsiTheme="minorHAnsi" w:cstheme="minorHAnsi"/>
        </w:rPr>
      </w:pPr>
    </w:p>
    <w:p w14:paraId="07772ADC" w14:textId="77777777" w:rsidR="0060747F" w:rsidRPr="0060747F" w:rsidRDefault="0060747F" w:rsidP="0060747F">
      <w:pPr>
        <w:rPr>
          <w:rFonts w:asciiTheme="minorHAnsi" w:hAnsiTheme="minorHAnsi" w:cstheme="minorHAnsi"/>
        </w:rPr>
      </w:pPr>
      <w:r w:rsidRPr="0060747F">
        <w:rPr>
          <w:rFonts w:asciiTheme="minorHAnsi" w:hAnsiTheme="minorHAnsi" w:cstheme="minorHAnsi"/>
        </w:rPr>
        <w:t xml:space="preserve">Generally self-regulation involves gaining a degree of control over one’s bodily functions and impulses, managing one’s emotions, changing one’s </w:t>
      </w:r>
      <w:proofErr w:type="spellStart"/>
      <w:proofErr w:type="gramStart"/>
      <w:r w:rsidRPr="0060747F">
        <w:rPr>
          <w:rFonts w:asciiTheme="minorHAnsi" w:hAnsiTheme="minorHAnsi" w:cstheme="minorHAnsi"/>
        </w:rPr>
        <w:t>behaviours</w:t>
      </w:r>
      <w:proofErr w:type="spellEnd"/>
      <w:proofErr w:type="gramEnd"/>
      <w:r w:rsidRPr="0060747F">
        <w:rPr>
          <w:rFonts w:asciiTheme="minorHAnsi" w:hAnsiTheme="minorHAnsi" w:cstheme="minorHAnsi"/>
        </w:rPr>
        <w:t xml:space="preserve"> and maintaining focus or attention on something or someone.</w:t>
      </w:r>
    </w:p>
    <w:p w14:paraId="11E65FD3" w14:textId="77777777" w:rsidR="0060747F" w:rsidRPr="0060747F" w:rsidRDefault="0060747F" w:rsidP="0060747F">
      <w:pPr>
        <w:rPr>
          <w:rFonts w:asciiTheme="minorHAnsi" w:hAnsiTheme="minorHAnsi" w:cstheme="minorHAnsi"/>
        </w:rPr>
      </w:pPr>
    </w:p>
    <w:p w14:paraId="01B3EE27" w14:textId="4DF6CDC9" w:rsidR="0060747F" w:rsidRPr="00C8181F" w:rsidRDefault="0060747F" w:rsidP="0060747F">
      <w:pPr>
        <w:rPr>
          <w:rFonts w:asciiTheme="minorHAnsi" w:hAnsiTheme="minorHAnsi" w:cstheme="minorHAnsi"/>
          <w:color w:val="23BCB9"/>
        </w:rPr>
      </w:pPr>
      <w:r w:rsidRPr="00C8181F">
        <w:rPr>
          <w:rFonts w:asciiTheme="minorHAnsi" w:hAnsiTheme="minorHAnsi" w:cstheme="minorHAnsi"/>
          <w:i/>
          <w:iCs/>
          <w:color w:val="23BCB9"/>
        </w:rPr>
        <w:t xml:space="preserve">“The better a child can stay calmly focused and alert, the better he integrates the diverse information coming from his different senses, assimilates it and sequences his thoughts and actions.” </w:t>
      </w:r>
      <w:r w:rsidRPr="00C8181F">
        <w:rPr>
          <w:rFonts w:asciiTheme="minorHAnsi" w:hAnsiTheme="minorHAnsi" w:cstheme="minorHAnsi"/>
          <w:color w:val="23BCB9"/>
        </w:rPr>
        <w:t>(Shanker 2012)</w:t>
      </w:r>
    </w:p>
    <w:p w14:paraId="10417156" w14:textId="77777777" w:rsidR="0060747F" w:rsidRPr="00C8181F" w:rsidRDefault="0060747F" w:rsidP="0060747F">
      <w:pPr>
        <w:rPr>
          <w:rFonts w:asciiTheme="minorHAnsi" w:hAnsiTheme="minorHAnsi" w:cstheme="minorHAnsi"/>
          <w:i/>
          <w:iCs/>
          <w:color w:val="23BCB9"/>
        </w:rPr>
      </w:pPr>
    </w:p>
    <w:p w14:paraId="6EC3F26E" w14:textId="39A5B780" w:rsidR="0060747F" w:rsidRPr="00C8181F" w:rsidRDefault="0060747F" w:rsidP="0060747F">
      <w:pPr>
        <w:rPr>
          <w:rFonts w:asciiTheme="minorHAnsi" w:hAnsiTheme="minorHAnsi" w:cstheme="minorHAnsi"/>
          <w:i/>
          <w:iCs/>
          <w:color w:val="23BCB9"/>
        </w:rPr>
      </w:pPr>
      <w:r w:rsidRPr="00C8181F">
        <w:rPr>
          <w:rFonts w:asciiTheme="minorHAnsi" w:hAnsiTheme="minorHAnsi" w:cstheme="minorHAnsi"/>
          <w:i/>
          <w:iCs/>
          <w:color w:val="23BCB9"/>
        </w:rPr>
        <w:t xml:space="preserve">“Caring consistent relationships with adults, provide external supports that serve as the basis for developing self-regulation.” </w:t>
      </w:r>
      <w:r w:rsidRPr="00C8181F">
        <w:rPr>
          <w:rFonts w:asciiTheme="minorHAnsi" w:hAnsiTheme="minorHAnsi" w:cstheme="minorHAnsi"/>
          <w:color w:val="23BCB9"/>
        </w:rPr>
        <w:t>(Gillespie &amp; Seibel 2006)</w:t>
      </w:r>
    </w:p>
    <w:p w14:paraId="257D7960" w14:textId="77777777" w:rsidR="0060747F" w:rsidRPr="0060747F" w:rsidRDefault="0060747F" w:rsidP="0060747F">
      <w:pPr>
        <w:rPr>
          <w:rFonts w:asciiTheme="minorHAnsi" w:hAnsiTheme="minorHAnsi" w:cstheme="minorHAnsi"/>
        </w:rPr>
      </w:pPr>
    </w:p>
    <w:p w14:paraId="6E3862DE" w14:textId="3A415F2D" w:rsidR="0060747F" w:rsidRPr="0060747F" w:rsidRDefault="0060747F" w:rsidP="0060747F">
      <w:pPr>
        <w:rPr>
          <w:rFonts w:asciiTheme="minorHAnsi" w:hAnsiTheme="minorHAnsi" w:cstheme="minorHAnsi"/>
        </w:rPr>
      </w:pPr>
      <w:r w:rsidRPr="0060747F">
        <w:rPr>
          <w:rFonts w:asciiTheme="minorHAnsi" w:hAnsiTheme="minorHAnsi" w:cstheme="minorHAnsi"/>
        </w:rPr>
        <w:t xml:space="preserve">Some of the approaches implemented by YMCA </w:t>
      </w:r>
      <w:r w:rsidR="007644BB">
        <w:rPr>
          <w:rFonts w:asciiTheme="minorHAnsi" w:hAnsiTheme="minorHAnsi" w:cstheme="minorHAnsi"/>
        </w:rPr>
        <w:t>E</w:t>
      </w:r>
      <w:r w:rsidRPr="0060747F">
        <w:rPr>
          <w:rFonts w:asciiTheme="minorHAnsi" w:hAnsiTheme="minorHAnsi" w:cstheme="minorHAnsi"/>
        </w:rPr>
        <w:t>ducators to set the stage for positive interactions among children include:</w:t>
      </w:r>
    </w:p>
    <w:p w14:paraId="55ABE3B9" w14:textId="77777777" w:rsidR="0060747F" w:rsidRPr="0060747F" w:rsidRDefault="0060747F" w:rsidP="0060747F">
      <w:pPr>
        <w:rPr>
          <w:rFonts w:asciiTheme="minorHAnsi" w:hAnsiTheme="minorHAnsi" w:cstheme="minorHAnsi"/>
        </w:rPr>
      </w:pPr>
    </w:p>
    <w:p w14:paraId="0874A5A7" w14:textId="09F63008" w:rsidR="0060747F" w:rsidRPr="0060747F" w:rsidRDefault="0060747F" w:rsidP="00D55928">
      <w:pPr>
        <w:pStyle w:val="ListParagraph"/>
        <w:numPr>
          <w:ilvl w:val="0"/>
          <w:numId w:val="24"/>
        </w:numPr>
        <w:rPr>
          <w:rFonts w:asciiTheme="minorHAnsi" w:hAnsiTheme="minorHAnsi" w:cstheme="minorHAnsi"/>
        </w:rPr>
      </w:pPr>
      <w:r w:rsidRPr="0060747F">
        <w:rPr>
          <w:rFonts w:asciiTheme="minorHAnsi" w:hAnsiTheme="minorHAnsi" w:cstheme="minorHAnsi"/>
        </w:rPr>
        <w:t>Educators provide small group experiences that allow for more individualized adult attention</w:t>
      </w:r>
      <w:r w:rsidR="003C215C">
        <w:rPr>
          <w:rFonts w:asciiTheme="minorHAnsi" w:hAnsiTheme="minorHAnsi" w:cstheme="minorHAnsi"/>
        </w:rPr>
        <w:t>,</w:t>
      </w:r>
    </w:p>
    <w:p w14:paraId="6E36B732" w14:textId="449D479F" w:rsidR="0060747F" w:rsidRPr="0060747F" w:rsidRDefault="0060747F" w:rsidP="00D55928">
      <w:pPr>
        <w:pStyle w:val="ListParagraph"/>
        <w:numPr>
          <w:ilvl w:val="0"/>
          <w:numId w:val="24"/>
        </w:numPr>
        <w:rPr>
          <w:rFonts w:asciiTheme="minorHAnsi" w:hAnsiTheme="minorHAnsi" w:cstheme="minorHAnsi"/>
        </w:rPr>
      </w:pPr>
      <w:r w:rsidRPr="0060747F">
        <w:rPr>
          <w:rFonts w:asciiTheme="minorHAnsi" w:hAnsiTheme="minorHAnsi" w:cstheme="minorHAnsi"/>
        </w:rPr>
        <w:t>Educators role model inclusive, respectful, and collaborative interactions with children and other adults</w:t>
      </w:r>
      <w:r w:rsidR="003C215C">
        <w:rPr>
          <w:rFonts w:asciiTheme="minorHAnsi" w:hAnsiTheme="minorHAnsi" w:cstheme="minorHAnsi"/>
        </w:rPr>
        <w:t>,</w:t>
      </w:r>
    </w:p>
    <w:p w14:paraId="72C7631A" w14:textId="60D178C0" w:rsidR="0060747F" w:rsidRPr="0060747F" w:rsidRDefault="0060747F" w:rsidP="00D55928">
      <w:pPr>
        <w:pStyle w:val="ListParagraph"/>
        <w:numPr>
          <w:ilvl w:val="0"/>
          <w:numId w:val="24"/>
        </w:numPr>
        <w:rPr>
          <w:rFonts w:asciiTheme="minorHAnsi" w:hAnsiTheme="minorHAnsi" w:cstheme="minorHAnsi"/>
        </w:rPr>
      </w:pPr>
      <w:r w:rsidRPr="0060747F">
        <w:rPr>
          <w:rFonts w:asciiTheme="minorHAnsi" w:hAnsiTheme="minorHAnsi" w:cstheme="minorHAnsi"/>
        </w:rPr>
        <w:t>Educators ensure the learning environment is flexible so they can respond in the moment and build on or scaffold the children’s interests</w:t>
      </w:r>
      <w:r w:rsidR="003C215C">
        <w:rPr>
          <w:rFonts w:asciiTheme="minorHAnsi" w:hAnsiTheme="minorHAnsi" w:cstheme="minorHAnsi"/>
        </w:rPr>
        <w:t>,</w:t>
      </w:r>
    </w:p>
    <w:p w14:paraId="1E0AEABF" w14:textId="5F123D5B" w:rsidR="0060747F" w:rsidRPr="000B4605" w:rsidRDefault="0060747F" w:rsidP="00D55928">
      <w:pPr>
        <w:pStyle w:val="ListParagraph"/>
        <w:numPr>
          <w:ilvl w:val="0"/>
          <w:numId w:val="24"/>
        </w:numPr>
        <w:rPr>
          <w:rFonts w:asciiTheme="minorHAnsi" w:hAnsiTheme="minorHAnsi" w:cstheme="minorHAnsi"/>
        </w:rPr>
      </w:pPr>
      <w:r w:rsidRPr="0060747F">
        <w:rPr>
          <w:rFonts w:asciiTheme="minorHAnsi" w:hAnsiTheme="minorHAnsi" w:cstheme="minorHAnsi"/>
        </w:rPr>
        <w:t xml:space="preserve">Educators ensure toys, equipment and materials </w:t>
      </w:r>
      <w:proofErr w:type="gramStart"/>
      <w:r w:rsidRPr="0060747F">
        <w:rPr>
          <w:rFonts w:asciiTheme="minorHAnsi" w:hAnsiTheme="minorHAnsi" w:cstheme="minorHAnsi"/>
        </w:rPr>
        <w:t>are plentiful and available to children at all times</w:t>
      </w:r>
      <w:proofErr w:type="gramEnd"/>
      <w:r w:rsidR="003C215C">
        <w:rPr>
          <w:rFonts w:asciiTheme="minorHAnsi" w:hAnsiTheme="minorHAnsi" w:cstheme="minorHAnsi"/>
        </w:rPr>
        <w:t>,</w:t>
      </w:r>
    </w:p>
    <w:p w14:paraId="71C0787C" w14:textId="59C8C391" w:rsidR="0060747F" w:rsidRPr="0060747F" w:rsidRDefault="0060747F" w:rsidP="00D55928">
      <w:pPr>
        <w:pStyle w:val="ListParagraph"/>
        <w:numPr>
          <w:ilvl w:val="0"/>
          <w:numId w:val="24"/>
        </w:numPr>
        <w:rPr>
          <w:rFonts w:asciiTheme="minorHAnsi" w:hAnsiTheme="minorHAnsi" w:cstheme="minorHAnsi"/>
        </w:rPr>
      </w:pPr>
      <w:r w:rsidRPr="0060747F">
        <w:rPr>
          <w:rFonts w:asciiTheme="minorHAnsi" w:hAnsiTheme="minorHAnsi" w:cstheme="minorHAnsi"/>
        </w:rPr>
        <w:t>Children are given freedom to make choices</w:t>
      </w:r>
      <w:r w:rsidR="003C215C">
        <w:rPr>
          <w:rFonts w:asciiTheme="minorHAnsi" w:hAnsiTheme="minorHAnsi" w:cstheme="minorHAnsi"/>
        </w:rPr>
        <w:t>,</w:t>
      </w:r>
    </w:p>
    <w:p w14:paraId="590EF8AB" w14:textId="505F6929" w:rsidR="0060747F" w:rsidRPr="0060747F" w:rsidRDefault="0060747F" w:rsidP="00D55928">
      <w:pPr>
        <w:pStyle w:val="ListParagraph"/>
        <w:numPr>
          <w:ilvl w:val="0"/>
          <w:numId w:val="24"/>
        </w:numPr>
        <w:rPr>
          <w:rFonts w:asciiTheme="minorHAnsi" w:hAnsiTheme="minorHAnsi" w:cstheme="minorHAnsi"/>
        </w:rPr>
      </w:pPr>
      <w:r w:rsidRPr="0060747F">
        <w:rPr>
          <w:rFonts w:asciiTheme="minorHAnsi" w:hAnsiTheme="minorHAnsi" w:cstheme="minorHAnsi"/>
        </w:rPr>
        <w:t xml:space="preserve">By engaging as a play partner with children, educators </w:t>
      </w:r>
      <w:proofErr w:type="gramStart"/>
      <w:r w:rsidRPr="0060747F">
        <w:rPr>
          <w:rFonts w:asciiTheme="minorHAnsi" w:hAnsiTheme="minorHAnsi" w:cstheme="minorHAnsi"/>
        </w:rPr>
        <w:t>are able to</w:t>
      </w:r>
      <w:proofErr w:type="gramEnd"/>
      <w:r w:rsidRPr="0060747F">
        <w:rPr>
          <w:rFonts w:asciiTheme="minorHAnsi" w:hAnsiTheme="minorHAnsi" w:cstheme="minorHAnsi"/>
        </w:rPr>
        <w:t xml:space="preserve"> demonstrate pro‐social skills including promoting discussion, problem solving when conflict arises and u</w:t>
      </w:r>
      <w:r w:rsidR="003C215C">
        <w:rPr>
          <w:rFonts w:asciiTheme="minorHAnsi" w:hAnsiTheme="minorHAnsi" w:cstheme="minorHAnsi"/>
        </w:rPr>
        <w:t>nderstanding how their actions a</w:t>
      </w:r>
      <w:r w:rsidRPr="0060747F">
        <w:rPr>
          <w:rFonts w:asciiTheme="minorHAnsi" w:hAnsiTheme="minorHAnsi" w:cstheme="minorHAnsi"/>
        </w:rPr>
        <w:t>ffect others</w:t>
      </w:r>
      <w:r w:rsidR="003C215C">
        <w:rPr>
          <w:rFonts w:asciiTheme="minorHAnsi" w:hAnsiTheme="minorHAnsi" w:cstheme="minorHAnsi"/>
        </w:rPr>
        <w:t>, and</w:t>
      </w:r>
    </w:p>
    <w:p w14:paraId="16AE7EA3" w14:textId="77523963" w:rsidR="0060747F" w:rsidRPr="0060747F" w:rsidRDefault="0060747F" w:rsidP="00D55928">
      <w:pPr>
        <w:pStyle w:val="ListParagraph"/>
        <w:numPr>
          <w:ilvl w:val="0"/>
          <w:numId w:val="24"/>
        </w:numPr>
        <w:rPr>
          <w:rFonts w:asciiTheme="minorHAnsi" w:hAnsiTheme="minorHAnsi" w:cstheme="minorHAnsi"/>
        </w:rPr>
      </w:pPr>
      <w:r w:rsidRPr="0060747F">
        <w:rPr>
          <w:rFonts w:asciiTheme="minorHAnsi" w:hAnsiTheme="minorHAnsi" w:cstheme="minorHAnsi"/>
        </w:rPr>
        <w:t>Educators attend trainings that address self-regulation and resilience</w:t>
      </w:r>
      <w:r w:rsidR="003C215C">
        <w:rPr>
          <w:rFonts w:asciiTheme="minorHAnsi" w:hAnsiTheme="minorHAnsi" w:cstheme="minorHAnsi"/>
        </w:rPr>
        <w:t>.</w:t>
      </w:r>
    </w:p>
    <w:p w14:paraId="2BEF42D6" w14:textId="06E1A6B0" w:rsidR="0060747F" w:rsidRPr="0060747F" w:rsidRDefault="00723050" w:rsidP="0060747F">
      <w:pPr>
        <w:rPr>
          <w:rFonts w:asciiTheme="minorHAnsi" w:hAnsiTheme="minorHAnsi" w:cstheme="minorHAnsi"/>
        </w:rPr>
      </w:pPr>
      <w:r w:rsidRPr="00BA336E">
        <w:rPr>
          <w:rFonts w:asciiTheme="minorHAnsi" w:hAnsiTheme="minorHAnsi" w:cstheme="minorHAnsi"/>
          <w:noProof/>
          <w:sz w:val="20"/>
        </w:rPr>
        <w:drawing>
          <wp:anchor distT="0" distB="0" distL="114300" distR="114300" simplePos="0" relativeHeight="487618560" behindDoc="0" locked="0" layoutInCell="1" allowOverlap="1" wp14:anchorId="1D13E25A" wp14:editId="6966A752">
            <wp:simplePos x="0" y="0"/>
            <wp:positionH relativeFrom="column">
              <wp:align>left</wp:align>
            </wp:positionH>
            <wp:positionV relativeFrom="paragraph">
              <wp:posOffset>171450</wp:posOffset>
            </wp:positionV>
            <wp:extent cx="2262505" cy="2085975"/>
            <wp:effectExtent l="0" t="0" r="4445" b="9525"/>
            <wp:wrapSquare wrapText="bothSides"/>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2505" cy="2085975"/>
                    </a:xfrm>
                    <a:prstGeom prst="rect">
                      <a:avLst/>
                    </a:prstGeom>
                  </pic:spPr>
                </pic:pic>
              </a:graphicData>
            </a:graphic>
            <wp14:sizeRelH relativeFrom="page">
              <wp14:pctWidth>0</wp14:pctWidth>
            </wp14:sizeRelH>
            <wp14:sizeRelV relativeFrom="page">
              <wp14:pctHeight>0</wp14:pctHeight>
            </wp14:sizeRelV>
          </wp:anchor>
        </w:drawing>
      </w:r>
    </w:p>
    <w:p w14:paraId="186BDA0C" w14:textId="77777777" w:rsidR="00723050" w:rsidRDefault="00723050" w:rsidP="0060747F">
      <w:pPr>
        <w:rPr>
          <w:rFonts w:asciiTheme="minorHAnsi" w:hAnsiTheme="minorHAnsi" w:cstheme="minorHAnsi"/>
          <w:b/>
          <w:bCs/>
          <w:color w:val="6A1A41"/>
        </w:rPr>
      </w:pPr>
    </w:p>
    <w:p w14:paraId="200BE732" w14:textId="5CDCA9D3" w:rsidR="0060747F" w:rsidRPr="00EC7FEA" w:rsidRDefault="0060747F" w:rsidP="0060747F">
      <w:pPr>
        <w:rPr>
          <w:rFonts w:asciiTheme="minorHAnsi" w:hAnsiTheme="minorHAnsi" w:cstheme="minorHAnsi"/>
          <w:b/>
          <w:bCs/>
          <w:color w:val="00C0B5"/>
        </w:rPr>
      </w:pPr>
      <w:r w:rsidRPr="00EC7FEA">
        <w:rPr>
          <w:rFonts w:asciiTheme="minorHAnsi" w:hAnsiTheme="minorHAnsi" w:cstheme="minorHAnsi"/>
          <w:b/>
          <w:bCs/>
          <w:color w:val="00C0B5"/>
        </w:rPr>
        <w:t>Discover</w:t>
      </w:r>
    </w:p>
    <w:p w14:paraId="03B12722" w14:textId="76D7EAE7" w:rsidR="0060747F" w:rsidRDefault="0060747F" w:rsidP="0060747F">
      <w:pPr>
        <w:rPr>
          <w:rFonts w:asciiTheme="minorHAnsi" w:hAnsiTheme="minorHAnsi" w:cstheme="minorHAnsi"/>
        </w:rPr>
      </w:pPr>
      <w:r w:rsidRPr="0060747F">
        <w:rPr>
          <w:rFonts w:asciiTheme="minorHAnsi" w:hAnsiTheme="minorHAnsi" w:cstheme="minorHAnsi"/>
        </w:rPr>
        <w:t>To find something unexpectedly.</w:t>
      </w:r>
    </w:p>
    <w:p w14:paraId="545BA2D1" w14:textId="77777777" w:rsidR="007A6D89" w:rsidRPr="0060747F" w:rsidRDefault="007A6D89" w:rsidP="0060747F">
      <w:pPr>
        <w:rPr>
          <w:rFonts w:asciiTheme="minorHAnsi" w:hAnsiTheme="minorHAnsi" w:cstheme="minorHAnsi"/>
        </w:rPr>
      </w:pPr>
    </w:p>
    <w:p w14:paraId="3E36FF25" w14:textId="77777777" w:rsidR="0060747F" w:rsidRPr="00EC7FEA" w:rsidRDefault="0060747F" w:rsidP="0060747F">
      <w:pPr>
        <w:rPr>
          <w:rFonts w:asciiTheme="minorHAnsi" w:hAnsiTheme="minorHAnsi" w:cstheme="minorHAnsi"/>
          <w:b/>
          <w:bCs/>
          <w:color w:val="00C0B5"/>
        </w:rPr>
      </w:pPr>
      <w:r w:rsidRPr="00EC7FEA">
        <w:rPr>
          <w:rFonts w:asciiTheme="minorHAnsi" w:hAnsiTheme="minorHAnsi" w:cstheme="minorHAnsi"/>
          <w:b/>
          <w:bCs/>
          <w:color w:val="00C0B5"/>
        </w:rPr>
        <w:t>Observation</w:t>
      </w:r>
    </w:p>
    <w:p w14:paraId="5EE70655" w14:textId="5A82125A" w:rsidR="0060747F" w:rsidRDefault="0060747F" w:rsidP="0060747F">
      <w:pPr>
        <w:rPr>
          <w:rFonts w:asciiTheme="minorHAnsi" w:hAnsiTheme="minorHAnsi" w:cstheme="minorHAnsi"/>
        </w:rPr>
      </w:pPr>
      <w:r w:rsidRPr="0060747F">
        <w:rPr>
          <w:rFonts w:asciiTheme="minorHAnsi" w:hAnsiTheme="minorHAnsi" w:cstheme="minorHAnsi"/>
        </w:rPr>
        <w:t>The informal or formal perception of an individual or group of people, or the perceptions gained from looking at an environment or object.</w:t>
      </w:r>
    </w:p>
    <w:p w14:paraId="4B06EC26" w14:textId="77777777" w:rsidR="007A6D89" w:rsidRPr="0060747F" w:rsidRDefault="007A6D89" w:rsidP="0060747F">
      <w:pPr>
        <w:rPr>
          <w:rFonts w:asciiTheme="minorHAnsi" w:hAnsiTheme="minorHAnsi" w:cstheme="minorHAnsi"/>
        </w:rPr>
      </w:pPr>
    </w:p>
    <w:p w14:paraId="5FEAC730" w14:textId="77777777" w:rsidR="0060747F" w:rsidRPr="00EC7FEA" w:rsidRDefault="0060747F" w:rsidP="0060747F">
      <w:pPr>
        <w:rPr>
          <w:rFonts w:asciiTheme="minorHAnsi" w:hAnsiTheme="minorHAnsi" w:cstheme="minorHAnsi"/>
          <w:b/>
          <w:bCs/>
          <w:color w:val="00C0B5"/>
        </w:rPr>
      </w:pPr>
      <w:r w:rsidRPr="00EC7FEA">
        <w:rPr>
          <w:rFonts w:asciiTheme="minorHAnsi" w:hAnsiTheme="minorHAnsi" w:cstheme="minorHAnsi"/>
          <w:b/>
          <w:bCs/>
          <w:color w:val="00C0B5"/>
        </w:rPr>
        <w:t>Documentation</w:t>
      </w:r>
    </w:p>
    <w:p w14:paraId="4CE8743F" w14:textId="639E4565" w:rsidR="0060747F" w:rsidRDefault="0060747F" w:rsidP="0060747F">
      <w:pPr>
        <w:rPr>
          <w:rFonts w:asciiTheme="minorHAnsi" w:hAnsiTheme="minorHAnsi" w:cstheme="minorHAnsi"/>
        </w:rPr>
      </w:pPr>
      <w:r w:rsidRPr="0060747F">
        <w:rPr>
          <w:rFonts w:asciiTheme="minorHAnsi" w:hAnsiTheme="minorHAnsi" w:cstheme="minorHAnsi"/>
        </w:rPr>
        <w:t>The process of observation, data collection, careful analysis and reflection resulting in display that is an integral part of a play curriculum.</w:t>
      </w:r>
    </w:p>
    <w:p w14:paraId="49D91A7E" w14:textId="77777777" w:rsidR="007A6D89" w:rsidRPr="0060747F" w:rsidRDefault="007A6D89" w:rsidP="0060747F">
      <w:pPr>
        <w:rPr>
          <w:rFonts w:asciiTheme="minorHAnsi" w:hAnsiTheme="minorHAnsi" w:cstheme="minorHAnsi"/>
        </w:rPr>
      </w:pPr>
    </w:p>
    <w:p w14:paraId="0CC07FBD" w14:textId="77777777" w:rsidR="0060747F" w:rsidRPr="00EC7FEA" w:rsidRDefault="0060747F" w:rsidP="0060747F">
      <w:pPr>
        <w:rPr>
          <w:rFonts w:asciiTheme="minorHAnsi" w:hAnsiTheme="minorHAnsi" w:cstheme="minorHAnsi"/>
          <w:b/>
          <w:bCs/>
          <w:color w:val="00C0B5"/>
        </w:rPr>
      </w:pPr>
      <w:r w:rsidRPr="00EC7FEA">
        <w:rPr>
          <w:rFonts w:asciiTheme="minorHAnsi" w:hAnsiTheme="minorHAnsi" w:cstheme="minorHAnsi"/>
          <w:b/>
          <w:bCs/>
          <w:color w:val="00C0B5"/>
        </w:rPr>
        <w:t>Reflective Practice</w:t>
      </w:r>
    </w:p>
    <w:p w14:paraId="4FF129E2" w14:textId="28DA35B5" w:rsidR="0060747F" w:rsidRDefault="0060747F" w:rsidP="0060747F">
      <w:pPr>
        <w:rPr>
          <w:rFonts w:asciiTheme="minorHAnsi" w:hAnsiTheme="minorHAnsi" w:cstheme="minorHAnsi"/>
        </w:rPr>
      </w:pPr>
      <w:r w:rsidRPr="0060747F">
        <w:rPr>
          <w:rFonts w:asciiTheme="minorHAnsi" w:hAnsiTheme="minorHAnsi" w:cstheme="minorHAnsi"/>
        </w:rPr>
        <w:t xml:space="preserve">The capacity to reflect on action </w:t>
      </w:r>
      <w:proofErr w:type="gramStart"/>
      <w:r w:rsidRPr="0060747F">
        <w:rPr>
          <w:rFonts w:asciiTheme="minorHAnsi" w:hAnsiTheme="minorHAnsi" w:cstheme="minorHAnsi"/>
        </w:rPr>
        <w:t>so as to</w:t>
      </w:r>
      <w:proofErr w:type="gramEnd"/>
      <w:r w:rsidRPr="0060747F">
        <w:rPr>
          <w:rFonts w:asciiTheme="minorHAnsi" w:hAnsiTheme="minorHAnsi" w:cstheme="minorHAnsi"/>
        </w:rPr>
        <w:t xml:space="preserve"> engage in a process of continuous learning.</w:t>
      </w:r>
    </w:p>
    <w:p w14:paraId="564B23BD" w14:textId="77777777" w:rsidR="007A6D89" w:rsidRPr="0060747F" w:rsidRDefault="007A6D89" w:rsidP="0060747F">
      <w:pPr>
        <w:rPr>
          <w:rFonts w:asciiTheme="minorHAnsi" w:hAnsiTheme="minorHAnsi" w:cstheme="minorHAnsi"/>
        </w:rPr>
      </w:pPr>
    </w:p>
    <w:p w14:paraId="71E0B417" w14:textId="77777777" w:rsidR="0060747F" w:rsidRPr="00EC7FEA" w:rsidRDefault="0060747F" w:rsidP="0060747F">
      <w:pPr>
        <w:rPr>
          <w:rFonts w:asciiTheme="minorHAnsi" w:hAnsiTheme="minorHAnsi" w:cstheme="minorHAnsi"/>
          <w:b/>
          <w:bCs/>
          <w:color w:val="00C0B5"/>
        </w:rPr>
      </w:pPr>
      <w:r w:rsidRPr="00EC7FEA">
        <w:rPr>
          <w:rFonts w:asciiTheme="minorHAnsi" w:hAnsiTheme="minorHAnsi" w:cstheme="minorHAnsi"/>
          <w:b/>
          <w:bCs/>
          <w:color w:val="00C0B5"/>
        </w:rPr>
        <w:t>Strategy</w:t>
      </w:r>
    </w:p>
    <w:p w14:paraId="5469D343" w14:textId="77777777" w:rsidR="0060747F" w:rsidRPr="0060747F" w:rsidRDefault="0060747F" w:rsidP="0060747F">
      <w:pPr>
        <w:rPr>
          <w:rFonts w:asciiTheme="minorHAnsi" w:hAnsiTheme="minorHAnsi" w:cstheme="minorHAnsi"/>
        </w:rPr>
      </w:pPr>
      <w:r w:rsidRPr="0060747F">
        <w:rPr>
          <w:rFonts w:asciiTheme="minorHAnsi" w:hAnsiTheme="minorHAnsi" w:cstheme="minorHAnsi"/>
        </w:rPr>
        <w:t>A plan or method of achieving a goal.</w:t>
      </w:r>
    </w:p>
    <w:p w14:paraId="1483D194" w14:textId="77777777" w:rsidR="0060747F" w:rsidRPr="0060747F" w:rsidRDefault="0060747F" w:rsidP="0060747F">
      <w:pPr>
        <w:rPr>
          <w:rFonts w:asciiTheme="minorHAnsi" w:hAnsiTheme="minorHAnsi" w:cstheme="minorHAnsi"/>
        </w:rPr>
      </w:pPr>
    </w:p>
    <w:p w14:paraId="6C2210AE" w14:textId="53653C43" w:rsidR="0060747F" w:rsidRPr="0060747F" w:rsidRDefault="0060747F" w:rsidP="0060747F">
      <w:pPr>
        <w:sectPr w:rsidR="0060747F" w:rsidRPr="0060747F" w:rsidSect="00915B3C">
          <w:pgSz w:w="12240" w:h="15840"/>
          <w:pgMar w:top="1440" w:right="1440" w:bottom="1440" w:left="1440" w:header="570" w:footer="953" w:gutter="0"/>
          <w:cols w:num="2" w:space="720"/>
          <w:titlePg/>
          <w:docGrid w:linePitch="299"/>
        </w:sectPr>
      </w:pPr>
    </w:p>
    <w:p w14:paraId="19A206D4" w14:textId="0A3FE4CD" w:rsidR="006D6BE4" w:rsidRDefault="00EC7FEA" w:rsidP="006D6BE4">
      <w:pPr>
        <w:rPr>
          <w:rFonts w:asciiTheme="minorHAnsi" w:hAnsiTheme="minorHAnsi" w:cstheme="minorHAnsi"/>
          <w:b/>
          <w:bCs/>
          <w:color w:val="6A1A41"/>
        </w:rPr>
      </w:pPr>
      <w:r w:rsidRPr="00EC7FEA">
        <w:rPr>
          <w:noProof/>
          <w:color w:val="00C0B5"/>
          <w:sz w:val="20"/>
        </w:rPr>
        <w:lastRenderedPageBreak/>
        <mc:AlternateContent>
          <mc:Choice Requires="wps">
            <w:drawing>
              <wp:anchor distT="0" distB="0" distL="114300" distR="114300" simplePos="0" relativeHeight="487742464" behindDoc="0" locked="0" layoutInCell="1" allowOverlap="1" wp14:anchorId="50393BE7" wp14:editId="20569353">
                <wp:simplePos x="0" y="0"/>
                <wp:positionH relativeFrom="margin">
                  <wp:align>left</wp:align>
                </wp:positionH>
                <wp:positionV relativeFrom="paragraph">
                  <wp:posOffset>-781050</wp:posOffset>
                </wp:positionV>
                <wp:extent cx="5953125" cy="723900"/>
                <wp:effectExtent l="0" t="0" r="9525" b="0"/>
                <wp:wrapNone/>
                <wp:docPr id="63" name="Rectangle: Rounded Corners 63"/>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560BC"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393BE7" id="Rectangle: Rounded Corners 63" o:spid="_x0000_s1064" style="position:absolute;margin-left:0;margin-top:-61.5pt;width:468.75pt;height:57pt;z-index:487742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" fillcolor="#00c0b5" stroked="f" strokeweight="2pt">
                <v:textbox>
                  <w:txbxContent>
                    <w:p w14:paraId="24A560BC" w14:textId="77777777" w:rsidR="00EC7FEA" w:rsidRPr="000A4C61" w:rsidRDefault="00EC7FEA" w:rsidP="00EC7FEA">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6D6BE4" w:rsidRPr="00EC7FEA">
        <w:rPr>
          <w:rFonts w:asciiTheme="minorHAnsi" w:hAnsiTheme="minorHAnsi" w:cstheme="minorHAnsi"/>
          <w:b/>
          <w:bCs/>
          <w:color w:val="00C0B5"/>
        </w:rPr>
        <w:t xml:space="preserve">4) Fostering Exploration, Play &amp; Inquiry: </w:t>
      </w:r>
    </w:p>
    <w:p w14:paraId="40767705" w14:textId="5991BB42" w:rsidR="006D6BE4" w:rsidRDefault="006D6BE4" w:rsidP="006D6BE4">
      <w:pPr>
        <w:rPr>
          <w:rFonts w:asciiTheme="minorHAnsi" w:hAnsiTheme="minorHAnsi" w:cstheme="minorHAnsi"/>
        </w:rPr>
      </w:pPr>
      <w:r w:rsidRPr="006D6BE4">
        <w:rPr>
          <w:rFonts w:asciiTheme="minorHAnsi" w:hAnsiTheme="minorHAnsi" w:cstheme="minorHAnsi"/>
        </w:rPr>
        <w:t xml:space="preserve">Children are born with a natural sense of curiosity and wonder. They play naturally. As parents and educators, we watch children explore their world through their senses, repetition of tasks, imitation, asking questions, pretending. But what are children really doing? Children are putting together all the pieces of how the world works through exploration, play and inquiry. </w:t>
      </w:r>
    </w:p>
    <w:p w14:paraId="4E43B2DE" w14:textId="77777777" w:rsidR="006D6BE4" w:rsidRDefault="006D6BE4" w:rsidP="006D6BE4">
      <w:pPr>
        <w:rPr>
          <w:rFonts w:asciiTheme="minorHAnsi" w:hAnsiTheme="minorHAnsi" w:cstheme="minorHAnsi"/>
        </w:rPr>
      </w:pPr>
    </w:p>
    <w:p w14:paraId="50967958" w14:textId="3BB18CAE" w:rsidR="006D6BE4" w:rsidRDefault="006D6BE4" w:rsidP="006D6BE4">
      <w:pPr>
        <w:rPr>
          <w:rFonts w:asciiTheme="minorHAnsi" w:hAnsiTheme="minorHAnsi" w:cstheme="minorHAnsi"/>
        </w:rPr>
      </w:pPr>
      <w:r w:rsidRPr="006D6BE4">
        <w:rPr>
          <w:rFonts w:asciiTheme="minorHAnsi" w:hAnsiTheme="minorHAnsi" w:cstheme="minorHAnsi"/>
        </w:rPr>
        <w:t xml:space="preserve">YMCA </w:t>
      </w:r>
      <w:r w:rsidR="007644BB">
        <w:rPr>
          <w:rFonts w:asciiTheme="minorHAnsi" w:hAnsiTheme="minorHAnsi" w:cstheme="minorHAnsi"/>
        </w:rPr>
        <w:t>E</w:t>
      </w:r>
      <w:r w:rsidRPr="006D6BE4">
        <w:rPr>
          <w:rFonts w:asciiTheme="minorHAnsi" w:hAnsiTheme="minorHAnsi" w:cstheme="minorHAnsi"/>
        </w:rPr>
        <w:t xml:space="preserve">ducators understand the importance of play. They foster, </w:t>
      </w:r>
      <w:proofErr w:type="gramStart"/>
      <w:r w:rsidRPr="006D6BE4">
        <w:rPr>
          <w:rFonts w:asciiTheme="minorHAnsi" w:hAnsiTheme="minorHAnsi" w:cstheme="minorHAnsi"/>
        </w:rPr>
        <w:t>expand</w:t>
      </w:r>
      <w:proofErr w:type="gramEnd"/>
      <w:r w:rsidRPr="006D6BE4">
        <w:rPr>
          <w:rFonts w:asciiTheme="minorHAnsi" w:hAnsiTheme="minorHAnsi" w:cstheme="minorHAnsi"/>
        </w:rPr>
        <w:t xml:space="preserve"> and scaffold this natural talent called “play” by being:</w:t>
      </w:r>
    </w:p>
    <w:p w14:paraId="2DFBC139" w14:textId="77777777" w:rsidR="006D6BE4" w:rsidRPr="006D6BE4" w:rsidRDefault="006D6BE4" w:rsidP="00D55928">
      <w:pPr>
        <w:pStyle w:val="ListParagraph"/>
        <w:numPr>
          <w:ilvl w:val="0"/>
          <w:numId w:val="25"/>
        </w:numPr>
        <w:rPr>
          <w:rFonts w:asciiTheme="minorHAnsi" w:hAnsiTheme="minorHAnsi" w:cstheme="minorHAnsi"/>
        </w:rPr>
      </w:pPr>
      <w:r w:rsidRPr="006D6BE4">
        <w:rPr>
          <w:rFonts w:asciiTheme="minorHAnsi" w:hAnsiTheme="minorHAnsi" w:cstheme="minorHAnsi"/>
        </w:rPr>
        <w:t>Active participants,</w:t>
      </w:r>
    </w:p>
    <w:p w14:paraId="7ECF14BB" w14:textId="77777777" w:rsidR="006D6BE4" w:rsidRPr="006D6BE4" w:rsidRDefault="006D6BE4" w:rsidP="00D55928">
      <w:pPr>
        <w:pStyle w:val="ListParagraph"/>
        <w:numPr>
          <w:ilvl w:val="0"/>
          <w:numId w:val="25"/>
        </w:numPr>
        <w:rPr>
          <w:rFonts w:asciiTheme="minorHAnsi" w:hAnsiTheme="minorHAnsi" w:cstheme="minorHAnsi"/>
        </w:rPr>
      </w:pPr>
      <w:r w:rsidRPr="006D6BE4">
        <w:rPr>
          <w:rFonts w:asciiTheme="minorHAnsi" w:hAnsiTheme="minorHAnsi" w:cstheme="minorHAnsi"/>
        </w:rPr>
        <w:t>Architects of the play space,</w:t>
      </w:r>
    </w:p>
    <w:p w14:paraId="07D2E32A" w14:textId="77777777" w:rsidR="006D6BE4" w:rsidRPr="006D6BE4" w:rsidRDefault="006D6BE4" w:rsidP="00D55928">
      <w:pPr>
        <w:pStyle w:val="ListParagraph"/>
        <w:numPr>
          <w:ilvl w:val="0"/>
          <w:numId w:val="25"/>
        </w:numPr>
        <w:rPr>
          <w:rFonts w:asciiTheme="minorHAnsi" w:hAnsiTheme="minorHAnsi" w:cstheme="minorHAnsi"/>
        </w:rPr>
      </w:pPr>
      <w:r w:rsidRPr="006D6BE4">
        <w:rPr>
          <w:rFonts w:asciiTheme="minorHAnsi" w:hAnsiTheme="minorHAnsi" w:cstheme="minorHAnsi"/>
        </w:rPr>
        <w:t xml:space="preserve">Keen observers &amp; reflective practitioners, </w:t>
      </w:r>
    </w:p>
    <w:p w14:paraId="64AD523D" w14:textId="28706F98" w:rsidR="006D6BE4" w:rsidRPr="006D6BE4" w:rsidRDefault="006D6BE4" w:rsidP="00D55928">
      <w:pPr>
        <w:pStyle w:val="ListParagraph"/>
        <w:numPr>
          <w:ilvl w:val="0"/>
          <w:numId w:val="25"/>
        </w:numPr>
        <w:rPr>
          <w:rFonts w:asciiTheme="minorHAnsi" w:hAnsiTheme="minorHAnsi" w:cstheme="minorHAnsi"/>
        </w:rPr>
      </w:pPr>
      <w:r w:rsidRPr="006D6BE4">
        <w:rPr>
          <w:rFonts w:asciiTheme="minorHAnsi" w:hAnsiTheme="minorHAnsi" w:cstheme="minorHAnsi"/>
        </w:rPr>
        <w:t>Planners &amp; reporters,</w:t>
      </w:r>
      <w:r w:rsidR="003C215C">
        <w:rPr>
          <w:rFonts w:asciiTheme="minorHAnsi" w:hAnsiTheme="minorHAnsi" w:cstheme="minorHAnsi"/>
        </w:rPr>
        <w:t xml:space="preserve"> and</w:t>
      </w:r>
    </w:p>
    <w:p w14:paraId="6990894D" w14:textId="3E223AB4" w:rsidR="006D6BE4" w:rsidRPr="006D6BE4" w:rsidRDefault="006D6BE4" w:rsidP="00D55928">
      <w:pPr>
        <w:pStyle w:val="ListParagraph"/>
        <w:numPr>
          <w:ilvl w:val="0"/>
          <w:numId w:val="25"/>
        </w:numPr>
        <w:rPr>
          <w:rFonts w:asciiTheme="minorHAnsi" w:hAnsiTheme="minorHAnsi" w:cstheme="minorHAnsi"/>
        </w:rPr>
      </w:pPr>
      <w:r w:rsidRPr="006D6BE4">
        <w:rPr>
          <w:rFonts w:asciiTheme="minorHAnsi" w:hAnsiTheme="minorHAnsi" w:cstheme="minorHAnsi"/>
        </w:rPr>
        <w:t xml:space="preserve">Collaborators. </w:t>
      </w:r>
    </w:p>
    <w:p w14:paraId="65064F6F" w14:textId="77777777" w:rsidR="006D6BE4" w:rsidRDefault="006D6BE4" w:rsidP="006D6BE4">
      <w:pPr>
        <w:rPr>
          <w:rFonts w:asciiTheme="minorHAnsi" w:hAnsiTheme="minorHAnsi" w:cstheme="minorHAnsi"/>
        </w:rPr>
      </w:pPr>
    </w:p>
    <w:p w14:paraId="40C4D7AE" w14:textId="09599731" w:rsidR="006D6BE4" w:rsidRDefault="006D6BE4" w:rsidP="006D6BE4">
      <w:pPr>
        <w:rPr>
          <w:rFonts w:asciiTheme="minorHAnsi" w:hAnsiTheme="minorHAnsi" w:cstheme="minorHAnsi"/>
        </w:rPr>
      </w:pPr>
      <w:r w:rsidRPr="006D6BE4">
        <w:rPr>
          <w:rFonts w:asciiTheme="minorHAnsi" w:hAnsiTheme="minorHAnsi" w:cstheme="minorHAnsi"/>
        </w:rPr>
        <w:t xml:space="preserve">Observing a day-in-the-life of a YMCA </w:t>
      </w:r>
      <w:r w:rsidR="007644BB">
        <w:rPr>
          <w:rFonts w:asciiTheme="minorHAnsi" w:hAnsiTheme="minorHAnsi" w:cstheme="minorHAnsi"/>
        </w:rPr>
        <w:t>C</w:t>
      </w:r>
      <w:r w:rsidRPr="006D6BE4">
        <w:rPr>
          <w:rFonts w:asciiTheme="minorHAnsi" w:hAnsiTheme="minorHAnsi" w:cstheme="minorHAnsi"/>
        </w:rPr>
        <w:t>hild</w:t>
      </w:r>
      <w:r w:rsidR="007644BB">
        <w:rPr>
          <w:rFonts w:asciiTheme="minorHAnsi" w:hAnsiTheme="minorHAnsi" w:cstheme="minorHAnsi"/>
        </w:rPr>
        <w:t xml:space="preserve"> C</w:t>
      </w:r>
      <w:r w:rsidRPr="006D6BE4">
        <w:rPr>
          <w:rFonts w:asciiTheme="minorHAnsi" w:hAnsiTheme="minorHAnsi" w:cstheme="minorHAnsi"/>
        </w:rPr>
        <w:t xml:space="preserve">are program, you will note that </w:t>
      </w:r>
      <w:proofErr w:type="gramStart"/>
      <w:r w:rsidRPr="006D6BE4">
        <w:rPr>
          <w:rFonts w:asciiTheme="minorHAnsi" w:hAnsiTheme="minorHAnsi" w:cstheme="minorHAnsi"/>
        </w:rPr>
        <w:t>the majority of</w:t>
      </w:r>
      <w:proofErr w:type="gramEnd"/>
      <w:r w:rsidRPr="006D6BE4">
        <w:rPr>
          <w:rFonts w:asciiTheme="minorHAnsi" w:hAnsiTheme="minorHAnsi" w:cstheme="minorHAnsi"/>
        </w:rPr>
        <w:t xml:space="preserve"> activities are directed by the children. Children decide where, when, what and how they wish to play. Their decisions are based on their interests and curiosity. The educator responds by adapting the environment by adding new toys, </w:t>
      </w:r>
      <w:proofErr w:type="gramStart"/>
      <w:r w:rsidRPr="006D6BE4">
        <w:rPr>
          <w:rFonts w:asciiTheme="minorHAnsi" w:hAnsiTheme="minorHAnsi" w:cstheme="minorHAnsi"/>
        </w:rPr>
        <w:t>materials</w:t>
      </w:r>
      <w:proofErr w:type="gramEnd"/>
      <w:r w:rsidRPr="006D6BE4">
        <w:rPr>
          <w:rFonts w:asciiTheme="minorHAnsi" w:hAnsiTheme="minorHAnsi" w:cstheme="minorHAnsi"/>
        </w:rPr>
        <w:t xml:space="preserve"> and equipment, posing questions, and being a play partner. This sets the stage for further play, inquiry, </w:t>
      </w:r>
      <w:proofErr w:type="gramStart"/>
      <w:r w:rsidRPr="006D6BE4">
        <w:rPr>
          <w:rFonts w:asciiTheme="minorHAnsi" w:hAnsiTheme="minorHAnsi" w:cstheme="minorHAnsi"/>
        </w:rPr>
        <w:t>discovery</w:t>
      </w:r>
      <w:proofErr w:type="gramEnd"/>
      <w:r w:rsidRPr="006D6BE4">
        <w:rPr>
          <w:rFonts w:asciiTheme="minorHAnsi" w:hAnsiTheme="minorHAnsi" w:cstheme="minorHAnsi"/>
        </w:rPr>
        <w:t xml:space="preserve"> and learning. The educator’s role is to support play so that learning and development flourishes. </w:t>
      </w:r>
    </w:p>
    <w:p w14:paraId="54D9B5B4" w14:textId="05E28916" w:rsidR="006D6BE4" w:rsidRDefault="006D6BE4" w:rsidP="006D6BE4">
      <w:pPr>
        <w:rPr>
          <w:rFonts w:asciiTheme="minorHAnsi" w:hAnsiTheme="minorHAnsi" w:cstheme="minorHAnsi"/>
        </w:rPr>
      </w:pPr>
    </w:p>
    <w:p w14:paraId="5856C153" w14:textId="3BF95773" w:rsidR="006D6BE4" w:rsidRDefault="006D6BE4" w:rsidP="006D6BE4">
      <w:pPr>
        <w:rPr>
          <w:rFonts w:asciiTheme="minorHAnsi" w:hAnsiTheme="minorHAnsi" w:cstheme="minorHAnsi"/>
        </w:rPr>
      </w:pPr>
      <w:r w:rsidRPr="006D6BE4">
        <w:rPr>
          <w:rFonts w:asciiTheme="minorHAnsi" w:hAnsiTheme="minorHAnsi" w:cstheme="minorHAnsi"/>
        </w:rPr>
        <w:t xml:space="preserve">For example, an initial interest in bugs was scaffolded for two weeks and extended into the interest of insects and worms. In the environment, we would see the evolution of the interest identified on the program plans and linked with documentations. Whatever the children currently know about bugs, insects and worms is enhanced when the environment is transformed to promote independent and co-learning opportunities. A butterfly cove and ant farm could be set up to stimulate conversation </w:t>
      </w:r>
      <w:r w:rsidRPr="006D6BE4">
        <w:rPr>
          <w:rFonts w:asciiTheme="minorHAnsi" w:hAnsiTheme="minorHAnsi" w:cstheme="minorHAnsi"/>
        </w:rPr>
        <w:t>and respect for nature while building on their existing knowledge new information is provided. Upon invitation to play, the educator becomes a play partner to promote inquiry and discovery following the child’s lead.</w:t>
      </w:r>
    </w:p>
    <w:p w14:paraId="679CAE37" w14:textId="46C9B44F" w:rsidR="00232222" w:rsidRDefault="0096449C" w:rsidP="006D6BE4">
      <w:pPr>
        <w:rPr>
          <w:rFonts w:asciiTheme="minorHAnsi" w:hAnsiTheme="minorHAnsi" w:cstheme="minorHAnsi"/>
        </w:rPr>
      </w:pPr>
      <w:r w:rsidRPr="00BA336E">
        <w:rPr>
          <w:rFonts w:asciiTheme="minorHAnsi" w:hAnsiTheme="minorHAnsi" w:cstheme="minorHAnsi"/>
          <w:noProof/>
          <w:sz w:val="20"/>
        </w:rPr>
        <w:drawing>
          <wp:anchor distT="0" distB="0" distL="114300" distR="114300" simplePos="0" relativeHeight="487619584" behindDoc="0" locked="0" layoutInCell="1" allowOverlap="1" wp14:anchorId="472AB200" wp14:editId="4008E3AF">
            <wp:simplePos x="0" y="0"/>
            <wp:positionH relativeFrom="column">
              <wp:align>left</wp:align>
            </wp:positionH>
            <wp:positionV relativeFrom="paragraph">
              <wp:posOffset>3810</wp:posOffset>
            </wp:positionV>
            <wp:extent cx="2238375" cy="2606040"/>
            <wp:effectExtent l="0" t="0" r="9525" b="3810"/>
            <wp:wrapSquare wrapText="bothSides"/>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8375" cy="2606040"/>
                    </a:xfrm>
                    <a:prstGeom prst="rect">
                      <a:avLst/>
                    </a:prstGeom>
                  </pic:spPr>
                </pic:pic>
              </a:graphicData>
            </a:graphic>
            <wp14:sizeRelH relativeFrom="page">
              <wp14:pctWidth>0</wp14:pctWidth>
            </wp14:sizeRelH>
            <wp14:sizeRelV relativeFrom="page">
              <wp14:pctHeight>0</wp14:pctHeight>
            </wp14:sizeRelV>
          </wp:anchor>
        </w:drawing>
      </w:r>
    </w:p>
    <w:p w14:paraId="6A6E8EA2" w14:textId="77777777" w:rsidR="0096449C" w:rsidRDefault="0096449C" w:rsidP="00232222">
      <w:pPr>
        <w:rPr>
          <w:rFonts w:asciiTheme="minorHAnsi" w:hAnsiTheme="minorHAnsi" w:cstheme="minorHAnsi"/>
          <w:b/>
          <w:bCs/>
          <w:color w:val="6A1A41"/>
        </w:rPr>
      </w:pPr>
    </w:p>
    <w:p w14:paraId="1D24092C" w14:textId="77777777" w:rsidR="0096449C" w:rsidRDefault="0096449C" w:rsidP="00232222">
      <w:pPr>
        <w:rPr>
          <w:rFonts w:asciiTheme="minorHAnsi" w:hAnsiTheme="minorHAnsi" w:cstheme="minorHAnsi"/>
          <w:b/>
          <w:bCs/>
          <w:color w:val="6A1A41"/>
        </w:rPr>
      </w:pPr>
    </w:p>
    <w:p w14:paraId="033B1923" w14:textId="77777777" w:rsidR="0096449C" w:rsidRDefault="0096449C" w:rsidP="00232222">
      <w:pPr>
        <w:rPr>
          <w:rFonts w:asciiTheme="minorHAnsi" w:hAnsiTheme="minorHAnsi" w:cstheme="minorHAnsi"/>
          <w:b/>
          <w:bCs/>
          <w:color w:val="6A1A41"/>
        </w:rPr>
      </w:pPr>
    </w:p>
    <w:p w14:paraId="69C2F29B" w14:textId="77777777" w:rsidR="0096449C" w:rsidRDefault="0096449C" w:rsidP="00232222">
      <w:pPr>
        <w:rPr>
          <w:rFonts w:asciiTheme="minorHAnsi" w:hAnsiTheme="minorHAnsi" w:cstheme="minorHAnsi"/>
          <w:b/>
          <w:bCs/>
          <w:color w:val="6A1A41"/>
        </w:rPr>
      </w:pPr>
    </w:p>
    <w:p w14:paraId="5A6BC499" w14:textId="77777777" w:rsidR="0096449C" w:rsidRDefault="0096449C" w:rsidP="00232222">
      <w:pPr>
        <w:rPr>
          <w:rFonts w:asciiTheme="minorHAnsi" w:hAnsiTheme="minorHAnsi" w:cstheme="minorHAnsi"/>
          <w:b/>
          <w:bCs/>
          <w:color w:val="6A1A41"/>
        </w:rPr>
      </w:pPr>
    </w:p>
    <w:p w14:paraId="10EBB06D" w14:textId="77777777" w:rsidR="0096449C" w:rsidRDefault="0096449C" w:rsidP="00232222">
      <w:pPr>
        <w:rPr>
          <w:rFonts w:asciiTheme="minorHAnsi" w:hAnsiTheme="minorHAnsi" w:cstheme="minorHAnsi"/>
          <w:b/>
          <w:bCs/>
          <w:color w:val="6A1A41"/>
        </w:rPr>
      </w:pPr>
    </w:p>
    <w:p w14:paraId="605C03A3" w14:textId="77777777" w:rsidR="0096449C" w:rsidRDefault="0096449C" w:rsidP="00232222">
      <w:pPr>
        <w:rPr>
          <w:rFonts w:asciiTheme="minorHAnsi" w:hAnsiTheme="minorHAnsi" w:cstheme="minorHAnsi"/>
          <w:b/>
          <w:bCs/>
          <w:color w:val="6A1A41"/>
        </w:rPr>
      </w:pPr>
    </w:p>
    <w:p w14:paraId="581C9CC5" w14:textId="77777777" w:rsidR="0096449C" w:rsidRDefault="0096449C" w:rsidP="00232222">
      <w:pPr>
        <w:rPr>
          <w:rFonts w:asciiTheme="minorHAnsi" w:hAnsiTheme="minorHAnsi" w:cstheme="minorHAnsi"/>
          <w:b/>
          <w:bCs/>
          <w:color w:val="6A1A41"/>
        </w:rPr>
      </w:pPr>
    </w:p>
    <w:p w14:paraId="741DF362" w14:textId="77777777" w:rsidR="0096449C" w:rsidRDefault="0096449C" w:rsidP="00232222">
      <w:pPr>
        <w:rPr>
          <w:rFonts w:asciiTheme="minorHAnsi" w:hAnsiTheme="minorHAnsi" w:cstheme="minorHAnsi"/>
          <w:b/>
          <w:bCs/>
          <w:color w:val="6A1A41"/>
        </w:rPr>
      </w:pPr>
    </w:p>
    <w:p w14:paraId="2392606F" w14:textId="77777777" w:rsidR="0096449C" w:rsidRDefault="0096449C" w:rsidP="00232222">
      <w:pPr>
        <w:rPr>
          <w:rFonts w:asciiTheme="minorHAnsi" w:hAnsiTheme="minorHAnsi" w:cstheme="minorHAnsi"/>
          <w:b/>
          <w:bCs/>
          <w:color w:val="6A1A41"/>
        </w:rPr>
      </w:pPr>
    </w:p>
    <w:p w14:paraId="6E362B88" w14:textId="77777777" w:rsidR="0096449C" w:rsidRDefault="0096449C" w:rsidP="00232222">
      <w:pPr>
        <w:rPr>
          <w:rFonts w:asciiTheme="minorHAnsi" w:hAnsiTheme="minorHAnsi" w:cstheme="minorHAnsi"/>
          <w:b/>
          <w:bCs/>
          <w:color w:val="6A1A41"/>
        </w:rPr>
      </w:pPr>
    </w:p>
    <w:p w14:paraId="01FA8026" w14:textId="77777777" w:rsidR="0096449C" w:rsidRDefault="0096449C" w:rsidP="00232222">
      <w:pPr>
        <w:rPr>
          <w:rFonts w:asciiTheme="minorHAnsi" w:hAnsiTheme="minorHAnsi" w:cstheme="minorHAnsi"/>
          <w:b/>
          <w:bCs/>
          <w:color w:val="6A1A41"/>
        </w:rPr>
      </w:pPr>
    </w:p>
    <w:p w14:paraId="2B825ADB" w14:textId="77777777" w:rsidR="0096449C" w:rsidRDefault="0096449C" w:rsidP="00232222">
      <w:pPr>
        <w:rPr>
          <w:rFonts w:asciiTheme="minorHAnsi" w:hAnsiTheme="minorHAnsi" w:cstheme="minorHAnsi"/>
          <w:b/>
          <w:bCs/>
          <w:color w:val="6A1A41"/>
        </w:rPr>
      </w:pPr>
    </w:p>
    <w:p w14:paraId="4BE5CC7B" w14:textId="77777777" w:rsidR="0096449C" w:rsidRDefault="0096449C" w:rsidP="00232222">
      <w:pPr>
        <w:rPr>
          <w:rFonts w:asciiTheme="minorHAnsi" w:hAnsiTheme="minorHAnsi" w:cstheme="minorHAnsi"/>
          <w:b/>
          <w:bCs/>
          <w:color w:val="6A1A41"/>
        </w:rPr>
      </w:pPr>
    </w:p>
    <w:p w14:paraId="0F53A20B" w14:textId="77777777" w:rsidR="0096449C" w:rsidRDefault="0096449C" w:rsidP="00232222">
      <w:pPr>
        <w:rPr>
          <w:rFonts w:asciiTheme="minorHAnsi" w:hAnsiTheme="minorHAnsi" w:cstheme="minorHAnsi"/>
          <w:b/>
          <w:bCs/>
          <w:color w:val="6A1A41"/>
        </w:rPr>
      </w:pPr>
    </w:p>
    <w:p w14:paraId="6DE6BB14" w14:textId="191988CA" w:rsidR="00232222" w:rsidRPr="00EC7FEA" w:rsidRDefault="00232222" w:rsidP="00232222">
      <w:pPr>
        <w:rPr>
          <w:rFonts w:asciiTheme="minorHAnsi" w:hAnsiTheme="minorHAnsi" w:cstheme="minorHAnsi"/>
          <w:b/>
          <w:bCs/>
          <w:color w:val="00C0B5"/>
        </w:rPr>
      </w:pPr>
      <w:r w:rsidRPr="00EC7FEA">
        <w:rPr>
          <w:rFonts w:asciiTheme="minorHAnsi" w:hAnsiTheme="minorHAnsi" w:cstheme="minorHAnsi"/>
          <w:b/>
          <w:bCs/>
          <w:color w:val="00C0B5"/>
        </w:rPr>
        <w:t>Role-Modeling</w:t>
      </w:r>
    </w:p>
    <w:p w14:paraId="47A3EE05" w14:textId="00D47336" w:rsidR="00232222" w:rsidRPr="00232222" w:rsidRDefault="00232222" w:rsidP="00232222">
      <w:pPr>
        <w:rPr>
          <w:rFonts w:asciiTheme="minorHAnsi" w:hAnsiTheme="minorHAnsi" w:cstheme="minorHAnsi"/>
        </w:rPr>
      </w:pPr>
      <w:r w:rsidRPr="00232222">
        <w:rPr>
          <w:rFonts w:asciiTheme="minorHAnsi" w:hAnsiTheme="minorHAnsi" w:cstheme="minorHAnsi"/>
        </w:rPr>
        <w:t xml:space="preserve">Demonstrating appropriate </w:t>
      </w:r>
      <w:proofErr w:type="spellStart"/>
      <w:r w:rsidRPr="00232222">
        <w:rPr>
          <w:rFonts w:asciiTheme="minorHAnsi" w:hAnsiTheme="minorHAnsi" w:cstheme="minorHAnsi"/>
        </w:rPr>
        <w:t>behaviour</w:t>
      </w:r>
      <w:proofErr w:type="spellEnd"/>
      <w:r w:rsidRPr="00232222">
        <w:rPr>
          <w:rFonts w:asciiTheme="minorHAnsi" w:hAnsiTheme="minorHAnsi" w:cstheme="minorHAnsi"/>
        </w:rPr>
        <w:t xml:space="preserve"> that can be seen by the children so that they can observe and internalize what they see; showing how a particular role is conducted.</w:t>
      </w:r>
    </w:p>
    <w:p w14:paraId="7154A26D" w14:textId="77777777" w:rsidR="00232222" w:rsidRPr="00232222" w:rsidRDefault="00232222" w:rsidP="00232222">
      <w:pPr>
        <w:rPr>
          <w:rFonts w:asciiTheme="minorHAnsi" w:hAnsiTheme="minorHAnsi" w:cstheme="minorHAnsi"/>
        </w:rPr>
      </w:pPr>
    </w:p>
    <w:p w14:paraId="76EF041D" w14:textId="77777777" w:rsidR="00232222" w:rsidRPr="00EC7FEA" w:rsidRDefault="00232222" w:rsidP="00232222">
      <w:pPr>
        <w:rPr>
          <w:rFonts w:asciiTheme="minorHAnsi" w:hAnsiTheme="minorHAnsi" w:cstheme="minorHAnsi"/>
          <w:b/>
          <w:bCs/>
          <w:color w:val="00C0B5"/>
        </w:rPr>
      </w:pPr>
      <w:r w:rsidRPr="00EC7FEA">
        <w:rPr>
          <w:rFonts w:asciiTheme="minorHAnsi" w:hAnsiTheme="minorHAnsi" w:cstheme="minorHAnsi"/>
          <w:b/>
          <w:bCs/>
          <w:color w:val="00C0B5"/>
        </w:rPr>
        <w:t>Scaffold</w:t>
      </w:r>
    </w:p>
    <w:p w14:paraId="4A7DC59E" w14:textId="56E81833" w:rsidR="00232222" w:rsidRPr="00232222" w:rsidRDefault="00232222" w:rsidP="00232222">
      <w:pPr>
        <w:rPr>
          <w:rFonts w:asciiTheme="minorHAnsi" w:hAnsiTheme="minorHAnsi" w:cstheme="minorHAnsi"/>
        </w:rPr>
      </w:pPr>
      <w:r w:rsidRPr="00232222">
        <w:rPr>
          <w:rFonts w:asciiTheme="minorHAnsi" w:hAnsiTheme="minorHAnsi" w:cstheme="minorHAnsi"/>
        </w:rPr>
        <w:t>The role of the adult (or more mature child) in providing a mental bridge to support a child’s learning.</w:t>
      </w:r>
    </w:p>
    <w:p w14:paraId="20F5316C" w14:textId="77777777" w:rsidR="00232222" w:rsidRPr="00232222" w:rsidRDefault="00232222" w:rsidP="00232222">
      <w:pPr>
        <w:rPr>
          <w:rFonts w:asciiTheme="minorHAnsi" w:hAnsiTheme="minorHAnsi" w:cstheme="minorHAnsi"/>
        </w:rPr>
      </w:pPr>
    </w:p>
    <w:p w14:paraId="56132C9E" w14:textId="77777777" w:rsidR="00232222" w:rsidRPr="00EC7FEA" w:rsidRDefault="00232222" w:rsidP="00232222">
      <w:pPr>
        <w:rPr>
          <w:rFonts w:asciiTheme="minorHAnsi" w:hAnsiTheme="minorHAnsi" w:cstheme="minorHAnsi"/>
          <w:b/>
          <w:bCs/>
          <w:color w:val="00C0B5"/>
        </w:rPr>
      </w:pPr>
      <w:r w:rsidRPr="00EC7FEA">
        <w:rPr>
          <w:rFonts w:asciiTheme="minorHAnsi" w:hAnsiTheme="minorHAnsi" w:cstheme="minorHAnsi"/>
          <w:b/>
          <w:bCs/>
          <w:color w:val="00C0B5"/>
        </w:rPr>
        <w:t>Pro-Social Skills</w:t>
      </w:r>
    </w:p>
    <w:p w14:paraId="38A38AA8" w14:textId="7975CE5A" w:rsidR="00232222" w:rsidRPr="00232222" w:rsidRDefault="00232222" w:rsidP="00232222">
      <w:pPr>
        <w:rPr>
          <w:rFonts w:asciiTheme="minorHAnsi" w:hAnsiTheme="minorHAnsi" w:cstheme="minorHAnsi"/>
        </w:rPr>
      </w:pPr>
      <w:r w:rsidRPr="00232222">
        <w:rPr>
          <w:rFonts w:asciiTheme="minorHAnsi" w:hAnsiTheme="minorHAnsi" w:cstheme="minorHAnsi"/>
        </w:rPr>
        <w:t xml:space="preserve">Learned </w:t>
      </w:r>
      <w:proofErr w:type="spellStart"/>
      <w:r w:rsidRPr="00232222">
        <w:rPr>
          <w:rFonts w:asciiTheme="minorHAnsi" w:hAnsiTheme="minorHAnsi" w:cstheme="minorHAnsi"/>
        </w:rPr>
        <w:t>behaviour</w:t>
      </w:r>
      <w:proofErr w:type="spellEnd"/>
      <w:r w:rsidRPr="00232222">
        <w:rPr>
          <w:rFonts w:asciiTheme="minorHAnsi" w:hAnsiTheme="minorHAnsi" w:cstheme="minorHAnsi"/>
        </w:rPr>
        <w:t xml:space="preserve"> that demonstrates empathy, esteem, </w:t>
      </w:r>
      <w:proofErr w:type="spellStart"/>
      <w:proofErr w:type="gramStart"/>
      <w:r w:rsidRPr="00232222">
        <w:rPr>
          <w:rFonts w:asciiTheme="minorHAnsi" w:hAnsiTheme="minorHAnsi" w:cstheme="minorHAnsi"/>
        </w:rPr>
        <w:t>honour</w:t>
      </w:r>
      <w:proofErr w:type="spellEnd"/>
      <w:proofErr w:type="gramEnd"/>
      <w:r w:rsidRPr="00232222">
        <w:rPr>
          <w:rFonts w:asciiTheme="minorHAnsi" w:hAnsiTheme="minorHAnsi" w:cstheme="minorHAnsi"/>
        </w:rPr>
        <w:t xml:space="preserve"> and consideration to another person.</w:t>
      </w:r>
    </w:p>
    <w:p w14:paraId="377A55E5" w14:textId="77777777" w:rsidR="00232222" w:rsidRPr="00232222" w:rsidRDefault="00232222" w:rsidP="00232222">
      <w:pPr>
        <w:rPr>
          <w:rFonts w:asciiTheme="minorHAnsi" w:hAnsiTheme="minorHAnsi" w:cstheme="minorHAnsi"/>
        </w:rPr>
      </w:pPr>
    </w:p>
    <w:p w14:paraId="750B2007" w14:textId="77777777" w:rsidR="00232222" w:rsidRPr="00EC7FEA" w:rsidRDefault="00232222" w:rsidP="00232222">
      <w:pPr>
        <w:rPr>
          <w:rFonts w:asciiTheme="minorHAnsi" w:hAnsiTheme="minorHAnsi" w:cstheme="minorHAnsi"/>
          <w:b/>
          <w:bCs/>
          <w:color w:val="00C0B5"/>
        </w:rPr>
      </w:pPr>
      <w:r w:rsidRPr="00EC7FEA">
        <w:rPr>
          <w:rFonts w:asciiTheme="minorHAnsi" w:hAnsiTheme="minorHAnsi" w:cstheme="minorHAnsi"/>
          <w:b/>
          <w:bCs/>
          <w:color w:val="00C0B5"/>
        </w:rPr>
        <w:t>Curiosity</w:t>
      </w:r>
    </w:p>
    <w:p w14:paraId="46D893F2" w14:textId="6B3E0E20" w:rsidR="00232222" w:rsidRPr="00232222" w:rsidRDefault="00232222" w:rsidP="00232222">
      <w:pPr>
        <w:rPr>
          <w:rFonts w:asciiTheme="minorHAnsi" w:hAnsiTheme="minorHAnsi" w:cstheme="minorHAnsi"/>
        </w:rPr>
      </w:pPr>
      <w:r w:rsidRPr="00232222">
        <w:rPr>
          <w:rFonts w:asciiTheme="minorHAnsi" w:hAnsiTheme="minorHAnsi" w:cstheme="minorHAnsi"/>
        </w:rPr>
        <w:t xml:space="preserve">Mental interest that leads to </w:t>
      </w:r>
      <w:proofErr w:type="spellStart"/>
      <w:r w:rsidRPr="00232222">
        <w:rPr>
          <w:rFonts w:asciiTheme="minorHAnsi" w:hAnsiTheme="minorHAnsi" w:cstheme="minorHAnsi"/>
        </w:rPr>
        <w:t>behaviours</w:t>
      </w:r>
      <w:proofErr w:type="spellEnd"/>
      <w:r w:rsidRPr="00232222">
        <w:rPr>
          <w:rFonts w:asciiTheme="minorHAnsi" w:hAnsiTheme="minorHAnsi" w:cstheme="minorHAnsi"/>
        </w:rPr>
        <w:t xml:space="preserve"> of discovery and learning.</w:t>
      </w:r>
    </w:p>
    <w:p w14:paraId="46B0DCF5" w14:textId="77777777" w:rsidR="00232222" w:rsidRPr="00232222" w:rsidRDefault="00232222" w:rsidP="00232222">
      <w:pPr>
        <w:rPr>
          <w:rFonts w:asciiTheme="minorHAnsi" w:hAnsiTheme="minorHAnsi" w:cstheme="minorHAnsi"/>
        </w:rPr>
      </w:pPr>
    </w:p>
    <w:p w14:paraId="7DB077DD" w14:textId="77777777" w:rsidR="00232222" w:rsidRPr="00EC7FEA" w:rsidRDefault="00232222" w:rsidP="00232222">
      <w:pPr>
        <w:rPr>
          <w:rFonts w:asciiTheme="minorHAnsi" w:hAnsiTheme="minorHAnsi" w:cstheme="minorHAnsi"/>
          <w:b/>
          <w:bCs/>
          <w:color w:val="00C0B5"/>
        </w:rPr>
      </w:pPr>
      <w:r w:rsidRPr="00EC7FEA">
        <w:rPr>
          <w:rFonts w:asciiTheme="minorHAnsi" w:hAnsiTheme="minorHAnsi" w:cstheme="minorHAnsi"/>
          <w:b/>
          <w:bCs/>
          <w:color w:val="00C0B5"/>
        </w:rPr>
        <w:t>Inquiry</w:t>
      </w:r>
    </w:p>
    <w:p w14:paraId="75F34807" w14:textId="77777777" w:rsidR="00232222" w:rsidRPr="00232222" w:rsidRDefault="00232222" w:rsidP="00232222">
      <w:pPr>
        <w:rPr>
          <w:rFonts w:asciiTheme="minorHAnsi" w:hAnsiTheme="minorHAnsi" w:cstheme="minorHAnsi"/>
        </w:rPr>
      </w:pPr>
      <w:r w:rsidRPr="00232222">
        <w:rPr>
          <w:rFonts w:asciiTheme="minorHAnsi" w:hAnsiTheme="minorHAnsi" w:cstheme="minorHAnsi"/>
        </w:rPr>
        <w:t>The act of asking questions in order to gather information.</w:t>
      </w:r>
    </w:p>
    <w:p w14:paraId="410814C3" w14:textId="7CB08772" w:rsidR="001A7AAF" w:rsidRPr="001A7AAF" w:rsidRDefault="001A7AAF" w:rsidP="00934021">
      <w:pPr>
        <w:rPr>
          <w:rFonts w:asciiTheme="minorHAnsi" w:hAnsiTheme="minorHAnsi" w:cstheme="minorHAnsi"/>
          <w:b/>
          <w:bCs/>
          <w:color w:val="6A1A41"/>
          <w:sz w:val="32"/>
          <w:szCs w:val="32"/>
        </w:rPr>
        <w:sectPr w:rsidR="001A7AAF" w:rsidRPr="001A7AAF" w:rsidSect="00915B3C">
          <w:pgSz w:w="12240" w:h="15840"/>
          <w:pgMar w:top="1440" w:right="1440" w:bottom="1440" w:left="1440" w:header="570" w:footer="953" w:gutter="0"/>
          <w:cols w:num="2" w:space="720"/>
          <w:titlePg/>
          <w:docGrid w:linePitch="299"/>
        </w:sectPr>
      </w:pPr>
    </w:p>
    <w:p w14:paraId="6F69A27D" w14:textId="6CEAEBFB" w:rsidR="00EB4431" w:rsidRDefault="004875F4" w:rsidP="00364460">
      <w:pPr>
        <w:rPr>
          <w:rFonts w:asciiTheme="minorHAnsi" w:hAnsiTheme="minorHAnsi" w:cstheme="minorHAnsi"/>
        </w:rPr>
      </w:pPr>
      <w:r w:rsidRPr="00B50FD6">
        <w:rPr>
          <w:noProof/>
          <w:color w:val="00C0B5"/>
          <w:sz w:val="20"/>
        </w:rPr>
        <w:lastRenderedPageBreak/>
        <mc:AlternateContent>
          <mc:Choice Requires="wps">
            <w:drawing>
              <wp:anchor distT="0" distB="0" distL="114300" distR="114300" simplePos="0" relativeHeight="487744512" behindDoc="0" locked="0" layoutInCell="1" allowOverlap="1" wp14:anchorId="5781AFD0" wp14:editId="7DD6E9AB">
                <wp:simplePos x="0" y="0"/>
                <wp:positionH relativeFrom="margin">
                  <wp:posOffset>0</wp:posOffset>
                </wp:positionH>
                <wp:positionV relativeFrom="paragraph">
                  <wp:posOffset>-781050</wp:posOffset>
                </wp:positionV>
                <wp:extent cx="5953125" cy="723900"/>
                <wp:effectExtent l="0" t="0" r="9525" b="0"/>
                <wp:wrapNone/>
                <wp:docPr id="64" name="Rectangle: Rounded Corners 64"/>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BACD0"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81AFD0" id="Rectangle: Rounded Corners 64" o:spid="_x0000_s1065" style="position:absolute;margin-left:0;margin-top:-61.5pt;width:468.75pt;height:57pt;z-index:487744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" fillcolor="#00c0b5" stroked="f" strokeweight="2pt">
                <v:textbox>
                  <w:txbxContent>
                    <w:p w14:paraId="6ACBACD0"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377277" w:rsidRPr="00377277">
        <w:rPr>
          <w:rFonts w:asciiTheme="minorHAnsi" w:hAnsiTheme="minorHAnsi" w:cstheme="minorHAnsi"/>
        </w:rPr>
        <w:t xml:space="preserve">We may investigate the parts of an ant, grab our magnifying glasses and head outdoors on a special adventure searching for bugs. As we scaffold learning by studying life-cycles of caterpillars and bees, we might extend it to include plants and trees. When we interact with the children, we introduce new vocabulary and experiences related to their interests. The activities provided in the math </w:t>
      </w:r>
      <w:proofErr w:type="spellStart"/>
      <w:r w:rsidR="00377277" w:rsidRPr="00377277">
        <w:rPr>
          <w:rFonts w:asciiTheme="minorHAnsi" w:hAnsiTheme="minorHAnsi" w:cstheme="minorHAnsi"/>
        </w:rPr>
        <w:t>centre</w:t>
      </w:r>
      <w:proofErr w:type="spellEnd"/>
      <w:r w:rsidR="00377277" w:rsidRPr="00377277">
        <w:rPr>
          <w:rFonts w:asciiTheme="minorHAnsi" w:hAnsiTheme="minorHAnsi" w:cstheme="minorHAnsi"/>
        </w:rPr>
        <w:t xml:space="preserve"> could allow opportunities to compare and classify things that grow from seeds. Planting seeds could lead to a hypothesis regarding how long it will take to grow and they might create a graph to chart the growth. The spontaneous exploration will occur </w:t>
      </w:r>
      <w:r w:rsidR="007644BB" w:rsidRPr="00377277">
        <w:rPr>
          <w:rFonts w:asciiTheme="minorHAnsi" w:hAnsiTheme="minorHAnsi" w:cstheme="minorHAnsi"/>
        </w:rPr>
        <w:t>naturally,</w:t>
      </w:r>
      <w:r w:rsidR="00377277" w:rsidRPr="00377277">
        <w:rPr>
          <w:rFonts w:asciiTheme="minorHAnsi" w:hAnsiTheme="minorHAnsi" w:cstheme="minorHAnsi"/>
        </w:rPr>
        <w:t xml:space="preserve"> and the educator will respond by being a keen observer, recorder, </w:t>
      </w:r>
      <w:proofErr w:type="spellStart"/>
      <w:proofErr w:type="gramStart"/>
      <w:r w:rsidR="00377277" w:rsidRPr="00377277">
        <w:rPr>
          <w:rFonts w:asciiTheme="minorHAnsi" w:hAnsiTheme="minorHAnsi" w:cstheme="minorHAnsi"/>
        </w:rPr>
        <w:t>modeller</w:t>
      </w:r>
      <w:proofErr w:type="spellEnd"/>
      <w:proofErr w:type="gramEnd"/>
      <w:r w:rsidR="00377277" w:rsidRPr="00377277">
        <w:rPr>
          <w:rFonts w:asciiTheme="minorHAnsi" w:hAnsiTheme="minorHAnsi" w:cstheme="minorHAnsi"/>
        </w:rPr>
        <w:t xml:space="preserve"> and responder.</w:t>
      </w:r>
    </w:p>
    <w:p w14:paraId="7B966C37" w14:textId="77777777" w:rsidR="00377277" w:rsidRDefault="00377277" w:rsidP="00364460">
      <w:pPr>
        <w:rPr>
          <w:rFonts w:asciiTheme="minorHAnsi" w:hAnsiTheme="minorHAnsi" w:cstheme="minorHAnsi"/>
        </w:rPr>
      </w:pPr>
    </w:p>
    <w:p w14:paraId="3AA99C84" w14:textId="77777777" w:rsidR="00377277" w:rsidRPr="004875F4" w:rsidRDefault="00377277" w:rsidP="00377277">
      <w:pPr>
        <w:rPr>
          <w:rFonts w:asciiTheme="minorHAnsi" w:hAnsiTheme="minorHAnsi" w:cstheme="minorHAnsi"/>
          <w:b/>
          <w:bCs/>
          <w:color w:val="00C0B5"/>
        </w:rPr>
      </w:pPr>
      <w:r w:rsidRPr="004875F4">
        <w:rPr>
          <w:rFonts w:asciiTheme="minorHAnsi" w:hAnsiTheme="minorHAnsi" w:cstheme="minorHAnsi"/>
          <w:b/>
          <w:bCs/>
          <w:color w:val="00C0B5"/>
        </w:rPr>
        <w:t>5) Providing Child-Initiated &amp; Adult-Supported Experiences:</w:t>
      </w:r>
    </w:p>
    <w:p w14:paraId="24D9E5C6" w14:textId="77777777" w:rsidR="00377277" w:rsidRDefault="00377277" w:rsidP="00377277">
      <w:pPr>
        <w:rPr>
          <w:rFonts w:asciiTheme="minorHAnsi" w:hAnsiTheme="minorHAnsi" w:cstheme="minorHAnsi"/>
        </w:rPr>
      </w:pPr>
      <w:r w:rsidRPr="00377277">
        <w:rPr>
          <w:rFonts w:asciiTheme="minorHAnsi" w:hAnsiTheme="minorHAnsi" w:cstheme="minorHAnsi"/>
        </w:rPr>
        <w:t xml:space="preserve">Children and parents are warmly greeted upon arrival and after a brief check‐in to share news from the evening before, the children get down to the serious business of playing. </w:t>
      </w:r>
    </w:p>
    <w:p w14:paraId="7033043D" w14:textId="77777777" w:rsidR="00377277" w:rsidRDefault="00377277" w:rsidP="00377277">
      <w:pPr>
        <w:rPr>
          <w:rFonts w:asciiTheme="minorHAnsi" w:hAnsiTheme="minorHAnsi" w:cstheme="minorHAnsi"/>
        </w:rPr>
      </w:pPr>
    </w:p>
    <w:p w14:paraId="76555E00" w14:textId="77777777" w:rsidR="00377277" w:rsidRDefault="00377277" w:rsidP="00377277">
      <w:pPr>
        <w:rPr>
          <w:rFonts w:asciiTheme="minorHAnsi" w:hAnsiTheme="minorHAnsi" w:cstheme="minorHAnsi"/>
        </w:rPr>
      </w:pPr>
      <w:r w:rsidRPr="00377277">
        <w:rPr>
          <w:rFonts w:asciiTheme="minorHAnsi" w:hAnsiTheme="minorHAnsi" w:cstheme="minorHAnsi"/>
        </w:rPr>
        <w:t xml:space="preserve">The room is set up with a variety of activities that support the observed interests of the children. The children might join some friends at the creative art table to work collaboratively on a collage, or they might work on a Lego structure they safely stored on the counter to complete the next day. </w:t>
      </w:r>
    </w:p>
    <w:p w14:paraId="6B26CE12" w14:textId="77777777" w:rsidR="00377277" w:rsidRDefault="00377277" w:rsidP="00377277">
      <w:pPr>
        <w:rPr>
          <w:rFonts w:asciiTheme="minorHAnsi" w:hAnsiTheme="minorHAnsi" w:cstheme="minorHAnsi"/>
        </w:rPr>
      </w:pPr>
    </w:p>
    <w:p w14:paraId="3B8F2CF3" w14:textId="77777777" w:rsidR="00377277" w:rsidRDefault="00377277" w:rsidP="00377277">
      <w:pPr>
        <w:rPr>
          <w:rFonts w:asciiTheme="minorHAnsi" w:hAnsiTheme="minorHAnsi" w:cstheme="minorHAnsi"/>
        </w:rPr>
      </w:pPr>
      <w:r w:rsidRPr="00377277">
        <w:rPr>
          <w:rFonts w:asciiTheme="minorHAnsi" w:hAnsiTheme="minorHAnsi" w:cstheme="minorHAnsi"/>
        </w:rPr>
        <w:t xml:space="preserve">There are no expectations imposed by the educator or curriculum on where children play, or whom they play with, or how long they play at one activity. That is for the child to choose based on their interests. </w:t>
      </w:r>
    </w:p>
    <w:p w14:paraId="15C6BE27" w14:textId="77777777" w:rsidR="00377277" w:rsidRDefault="00377277" w:rsidP="00377277">
      <w:pPr>
        <w:rPr>
          <w:rFonts w:asciiTheme="minorHAnsi" w:hAnsiTheme="minorHAnsi" w:cstheme="minorHAnsi"/>
        </w:rPr>
      </w:pPr>
    </w:p>
    <w:p w14:paraId="4861E6C4" w14:textId="77777777" w:rsidR="00377277" w:rsidRDefault="00377277" w:rsidP="00377277">
      <w:pPr>
        <w:rPr>
          <w:rFonts w:asciiTheme="minorHAnsi" w:hAnsiTheme="minorHAnsi" w:cstheme="minorHAnsi"/>
        </w:rPr>
      </w:pPr>
      <w:r w:rsidRPr="00377277">
        <w:rPr>
          <w:rFonts w:asciiTheme="minorHAnsi" w:hAnsiTheme="minorHAnsi" w:cstheme="minorHAnsi"/>
        </w:rPr>
        <w:t xml:space="preserve">You may overhear a small group of children in the dramatic play </w:t>
      </w:r>
      <w:proofErr w:type="spellStart"/>
      <w:r w:rsidRPr="00377277">
        <w:rPr>
          <w:rFonts w:asciiTheme="minorHAnsi" w:hAnsiTheme="minorHAnsi" w:cstheme="minorHAnsi"/>
        </w:rPr>
        <w:t>centre</w:t>
      </w:r>
      <w:proofErr w:type="spellEnd"/>
      <w:r w:rsidRPr="00377277">
        <w:rPr>
          <w:rFonts w:asciiTheme="minorHAnsi" w:hAnsiTheme="minorHAnsi" w:cstheme="minorHAnsi"/>
        </w:rPr>
        <w:t xml:space="preserve"> dressed in costumes acting out a scene of being “mama, papa, and baby at the doctor</w:t>
      </w:r>
      <w:proofErr w:type="gramStart"/>
      <w:r w:rsidRPr="00377277">
        <w:rPr>
          <w:rFonts w:asciiTheme="minorHAnsi" w:hAnsiTheme="minorHAnsi" w:cstheme="minorHAnsi"/>
        </w:rPr>
        <w:t>”.</w:t>
      </w:r>
      <w:proofErr w:type="gramEnd"/>
      <w:r w:rsidRPr="00377277">
        <w:rPr>
          <w:rFonts w:asciiTheme="minorHAnsi" w:hAnsiTheme="minorHAnsi" w:cstheme="minorHAnsi"/>
        </w:rPr>
        <w:t xml:space="preserve"> The educator has been assigned the role of “doctor” by the children and takes this opportunity to ask the children questions that expand their understanding of </w:t>
      </w:r>
      <w:r w:rsidRPr="00377277">
        <w:rPr>
          <w:rFonts w:asciiTheme="minorHAnsi" w:hAnsiTheme="minorHAnsi" w:cstheme="minorHAnsi"/>
        </w:rPr>
        <w:t xml:space="preserve">what happens at a check‐up. </w:t>
      </w:r>
    </w:p>
    <w:p w14:paraId="747837CD" w14:textId="77777777" w:rsidR="00377277" w:rsidRDefault="00377277" w:rsidP="00377277">
      <w:pPr>
        <w:rPr>
          <w:rFonts w:asciiTheme="minorHAnsi" w:hAnsiTheme="minorHAnsi" w:cstheme="minorHAnsi"/>
        </w:rPr>
      </w:pPr>
    </w:p>
    <w:p w14:paraId="54C27CA8" w14:textId="341FB873" w:rsidR="00377277" w:rsidRPr="00377277" w:rsidRDefault="00377277" w:rsidP="00377277">
      <w:pPr>
        <w:rPr>
          <w:rFonts w:asciiTheme="minorHAnsi" w:hAnsiTheme="minorHAnsi" w:cstheme="minorHAnsi"/>
          <w:b/>
          <w:bCs/>
          <w:color w:val="6A1A41"/>
        </w:rPr>
      </w:pPr>
      <w:r w:rsidRPr="00377277">
        <w:rPr>
          <w:rFonts w:asciiTheme="minorHAnsi" w:hAnsiTheme="minorHAnsi" w:cstheme="minorHAnsi"/>
        </w:rPr>
        <w:t xml:space="preserve">Tomorrow the educator supports the children’s interest by adding books about doctors and hospitals to the dramatic play </w:t>
      </w:r>
      <w:proofErr w:type="spellStart"/>
      <w:r w:rsidRPr="00377277">
        <w:rPr>
          <w:rFonts w:asciiTheme="minorHAnsi" w:hAnsiTheme="minorHAnsi" w:cstheme="minorHAnsi"/>
        </w:rPr>
        <w:t>centre</w:t>
      </w:r>
      <w:proofErr w:type="spellEnd"/>
      <w:r w:rsidRPr="00377277">
        <w:rPr>
          <w:rFonts w:asciiTheme="minorHAnsi" w:hAnsiTheme="minorHAnsi" w:cstheme="minorHAnsi"/>
        </w:rPr>
        <w:t xml:space="preserve"> hoping to build on the children’s interest and spark more questions and play; resulting in more learning.</w:t>
      </w:r>
      <w:r w:rsidRPr="00377277">
        <w:rPr>
          <w:rFonts w:asciiTheme="minorHAnsi" w:hAnsiTheme="minorHAnsi" w:cstheme="minorHAnsi"/>
          <w:b/>
          <w:bCs/>
          <w:color w:val="6A1A41"/>
        </w:rPr>
        <w:t xml:space="preserve"> </w:t>
      </w:r>
    </w:p>
    <w:p w14:paraId="0041702D" w14:textId="3FF3E5E6" w:rsidR="00377277" w:rsidRDefault="000B4605" w:rsidP="00364460">
      <w:pPr>
        <w:rPr>
          <w:rFonts w:asciiTheme="minorHAnsi" w:hAnsiTheme="minorHAnsi" w:cstheme="minorHAnsi"/>
          <w:i/>
          <w:iCs/>
          <w:sz w:val="16"/>
          <w:szCs w:val="16"/>
        </w:rPr>
      </w:pPr>
      <w:r w:rsidRPr="00BA336E">
        <w:rPr>
          <w:rFonts w:asciiTheme="minorHAnsi" w:hAnsiTheme="minorHAnsi" w:cstheme="minorHAnsi"/>
          <w:noProof/>
          <w:sz w:val="20"/>
        </w:rPr>
        <w:drawing>
          <wp:anchor distT="0" distB="0" distL="114300" distR="114300" simplePos="0" relativeHeight="487620608" behindDoc="1" locked="0" layoutInCell="1" allowOverlap="1" wp14:anchorId="0228C8E4" wp14:editId="389EC633">
            <wp:simplePos x="0" y="0"/>
            <wp:positionH relativeFrom="column">
              <wp:align>left</wp:align>
            </wp:positionH>
            <wp:positionV relativeFrom="paragraph">
              <wp:posOffset>157480</wp:posOffset>
            </wp:positionV>
            <wp:extent cx="2519045" cy="2295525"/>
            <wp:effectExtent l="0" t="0" r="0" b="0"/>
            <wp:wrapTight wrapText="bothSides">
              <wp:wrapPolygon edited="0">
                <wp:start x="0" y="0"/>
                <wp:lineTo x="0" y="21331"/>
                <wp:lineTo x="21399" y="21331"/>
                <wp:lineTo x="21399" y="0"/>
                <wp:lineTo x="0" y="0"/>
              </wp:wrapPolygon>
            </wp:wrapTight>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1063" cy="2297043"/>
                    </a:xfrm>
                    <a:prstGeom prst="rect">
                      <a:avLst/>
                    </a:prstGeom>
                  </pic:spPr>
                </pic:pic>
              </a:graphicData>
            </a:graphic>
            <wp14:sizeRelH relativeFrom="page">
              <wp14:pctWidth>0</wp14:pctWidth>
            </wp14:sizeRelH>
            <wp14:sizeRelV relativeFrom="page">
              <wp14:pctHeight>0</wp14:pctHeight>
            </wp14:sizeRelV>
          </wp:anchor>
        </w:drawing>
      </w:r>
    </w:p>
    <w:p w14:paraId="69791648" w14:textId="77777777" w:rsidR="00377277" w:rsidRPr="004875F4" w:rsidRDefault="00377277" w:rsidP="00377277">
      <w:pPr>
        <w:rPr>
          <w:rFonts w:asciiTheme="minorHAnsi" w:hAnsiTheme="minorHAnsi" w:cstheme="minorHAnsi"/>
          <w:b/>
          <w:bCs/>
          <w:color w:val="00C0B5"/>
        </w:rPr>
      </w:pPr>
      <w:r w:rsidRPr="004875F4">
        <w:rPr>
          <w:rFonts w:asciiTheme="minorHAnsi" w:hAnsiTheme="minorHAnsi" w:cstheme="minorHAnsi"/>
          <w:b/>
          <w:bCs/>
          <w:color w:val="00C0B5"/>
        </w:rPr>
        <w:t>Child Directed Play</w:t>
      </w:r>
    </w:p>
    <w:p w14:paraId="6558C13D" w14:textId="38CA91E5" w:rsidR="00377277" w:rsidRPr="00377277" w:rsidRDefault="00377277" w:rsidP="00377277">
      <w:pPr>
        <w:rPr>
          <w:rFonts w:asciiTheme="minorHAnsi" w:hAnsiTheme="minorHAnsi" w:cstheme="minorHAnsi"/>
        </w:rPr>
      </w:pPr>
      <w:r w:rsidRPr="00377277">
        <w:rPr>
          <w:rFonts w:asciiTheme="minorHAnsi" w:hAnsiTheme="minorHAnsi" w:cstheme="minorHAnsi"/>
        </w:rPr>
        <w:t>Spontaneous activity initiated by the child that is allowed to take the course decided upon by the child; may involve careful adult planning.</w:t>
      </w:r>
    </w:p>
    <w:p w14:paraId="4E4BD781" w14:textId="77777777" w:rsidR="00377277" w:rsidRPr="00377277" w:rsidRDefault="00377277" w:rsidP="00377277">
      <w:pPr>
        <w:rPr>
          <w:rFonts w:asciiTheme="minorHAnsi" w:hAnsiTheme="minorHAnsi" w:cstheme="minorHAnsi"/>
        </w:rPr>
      </w:pPr>
    </w:p>
    <w:p w14:paraId="18FA3DC5" w14:textId="77777777" w:rsidR="00377277" w:rsidRPr="004875F4" w:rsidRDefault="00377277" w:rsidP="00377277">
      <w:pPr>
        <w:rPr>
          <w:rFonts w:asciiTheme="minorHAnsi" w:hAnsiTheme="minorHAnsi" w:cstheme="minorHAnsi"/>
          <w:b/>
          <w:bCs/>
          <w:color w:val="00C0B5"/>
        </w:rPr>
      </w:pPr>
      <w:r w:rsidRPr="004875F4">
        <w:rPr>
          <w:rFonts w:asciiTheme="minorHAnsi" w:hAnsiTheme="minorHAnsi" w:cstheme="minorHAnsi"/>
          <w:b/>
          <w:bCs/>
          <w:color w:val="00C0B5"/>
        </w:rPr>
        <w:t>Play Partner Relationship</w:t>
      </w:r>
    </w:p>
    <w:p w14:paraId="532064AA" w14:textId="4E975D7C" w:rsidR="00377277" w:rsidRPr="00377277" w:rsidRDefault="00377277" w:rsidP="00377277">
      <w:pPr>
        <w:rPr>
          <w:rFonts w:asciiTheme="minorHAnsi" w:hAnsiTheme="minorHAnsi" w:cstheme="minorHAnsi"/>
        </w:rPr>
      </w:pPr>
      <w:r w:rsidRPr="00377277">
        <w:rPr>
          <w:rFonts w:asciiTheme="minorHAnsi" w:hAnsiTheme="minorHAnsi" w:cstheme="minorHAnsi"/>
        </w:rPr>
        <w:t>One or more individuals playing together with a shared interest; in the case of adult-child play partnership, the adult allows the child to take the lead.</w:t>
      </w:r>
    </w:p>
    <w:p w14:paraId="1FEA2DEC" w14:textId="77777777" w:rsidR="00377277" w:rsidRPr="00377277" w:rsidRDefault="00377277" w:rsidP="00377277">
      <w:pPr>
        <w:rPr>
          <w:rFonts w:asciiTheme="minorHAnsi" w:hAnsiTheme="minorHAnsi" w:cstheme="minorHAnsi"/>
        </w:rPr>
      </w:pPr>
    </w:p>
    <w:p w14:paraId="1CC2AD25" w14:textId="77777777" w:rsidR="00377277" w:rsidRPr="004875F4" w:rsidRDefault="00377277" w:rsidP="00377277">
      <w:pPr>
        <w:rPr>
          <w:rFonts w:asciiTheme="minorHAnsi" w:hAnsiTheme="minorHAnsi" w:cstheme="minorHAnsi"/>
          <w:b/>
          <w:bCs/>
          <w:color w:val="00C0B5"/>
        </w:rPr>
      </w:pPr>
      <w:r w:rsidRPr="004875F4">
        <w:rPr>
          <w:rFonts w:asciiTheme="minorHAnsi" w:hAnsiTheme="minorHAnsi" w:cstheme="minorHAnsi"/>
          <w:b/>
          <w:bCs/>
          <w:color w:val="00C0B5"/>
        </w:rPr>
        <w:t>Dramatic Play</w:t>
      </w:r>
    </w:p>
    <w:p w14:paraId="737920AE" w14:textId="75F08256" w:rsidR="00377277" w:rsidRPr="00377277" w:rsidRDefault="00377277" w:rsidP="00377277">
      <w:pPr>
        <w:rPr>
          <w:rFonts w:asciiTheme="minorHAnsi" w:hAnsiTheme="minorHAnsi" w:cstheme="minorHAnsi"/>
        </w:rPr>
      </w:pPr>
      <w:r w:rsidRPr="00377277">
        <w:rPr>
          <w:rFonts w:asciiTheme="minorHAnsi" w:hAnsiTheme="minorHAnsi" w:cstheme="minorHAnsi"/>
        </w:rPr>
        <w:t>Sustained pretend play in which the child acts out a role using movement and props.</w:t>
      </w:r>
    </w:p>
    <w:p w14:paraId="26C501A6" w14:textId="77777777" w:rsidR="00377277" w:rsidRPr="00377277" w:rsidRDefault="00377277" w:rsidP="00377277">
      <w:pPr>
        <w:rPr>
          <w:rFonts w:asciiTheme="minorHAnsi" w:hAnsiTheme="minorHAnsi" w:cstheme="minorHAnsi"/>
        </w:rPr>
      </w:pPr>
    </w:p>
    <w:p w14:paraId="08E7B4EA" w14:textId="13001A30" w:rsidR="00377277" w:rsidRPr="004875F4" w:rsidRDefault="00377277" w:rsidP="00377277">
      <w:pPr>
        <w:rPr>
          <w:rFonts w:asciiTheme="minorHAnsi" w:hAnsiTheme="minorHAnsi" w:cstheme="minorHAnsi"/>
          <w:b/>
          <w:bCs/>
          <w:color w:val="00C0B5"/>
        </w:rPr>
      </w:pPr>
      <w:r w:rsidRPr="004875F4">
        <w:rPr>
          <w:rFonts w:asciiTheme="minorHAnsi" w:hAnsiTheme="minorHAnsi" w:cstheme="minorHAnsi"/>
          <w:b/>
          <w:bCs/>
          <w:color w:val="00C0B5"/>
        </w:rPr>
        <w:t xml:space="preserve">Child </w:t>
      </w:r>
      <w:r w:rsidR="000B4605" w:rsidRPr="004875F4">
        <w:rPr>
          <w:rFonts w:asciiTheme="minorHAnsi" w:hAnsiTheme="minorHAnsi" w:cstheme="minorHAnsi"/>
          <w:b/>
          <w:bCs/>
          <w:color w:val="00C0B5"/>
        </w:rPr>
        <w:t>Centered</w:t>
      </w:r>
      <w:r w:rsidRPr="004875F4">
        <w:rPr>
          <w:rFonts w:asciiTheme="minorHAnsi" w:hAnsiTheme="minorHAnsi" w:cstheme="minorHAnsi"/>
          <w:b/>
          <w:bCs/>
          <w:color w:val="00C0B5"/>
        </w:rPr>
        <w:t xml:space="preserve"> Education</w:t>
      </w:r>
    </w:p>
    <w:p w14:paraId="3C1438AB" w14:textId="77777777" w:rsidR="00377277" w:rsidRPr="00377277" w:rsidRDefault="00377277" w:rsidP="00377277">
      <w:pPr>
        <w:rPr>
          <w:rFonts w:asciiTheme="minorHAnsi" w:hAnsiTheme="minorHAnsi" w:cstheme="minorHAnsi"/>
        </w:rPr>
      </w:pPr>
      <w:r w:rsidRPr="00377277">
        <w:rPr>
          <w:rFonts w:asciiTheme="minorHAnsi" w:hAnsiTheme="minorHAnsi" w:cstheme="minorHAnsi"/>
        </w:rPr>
        <w:t>A philosophy of childcare and education that emphasizes the importance of the child’s need to direct his own activity, to make play choices spontaneously, and to learn at a self-determined level.</w:t>
      </w:r>
    </w:p>
    <w:p w14:paraId="500199B9" w14:textId="4270E657" w:rsidR="00377277" w:rsidRDefault="00377277" w:rsidP="00364460">
      <w:pPr>
        <w:rPr>
          <w:rFonts w:asciiTheme="minorHAnsi" w:hAnsiTheme="minorHAnsi" w:cstheme="minorHAnsi"/>
          <w:i/>
          <w:iCs/>
          <w:sz w:val="16"/>
          <w:szCs w:val="16"/>
        </w:rPr>
        <w:sectPr w:rsidR="00377277" w:rsidSect="00915B3C">
          <w:pgSz w:w="12240" w:h="15840"/>
          <w:pgMar w:top="1440" w:right="1440" w:bottom="1440" w:left="1440" w:header="570" w:footer="953" w:gutter="0"/>
          <w:cols w:num="2" w:space="720"/>
          <w:titlePg/>
          <w:docGrid w:linePitch="299"/>
        </w:sectPr>
      </w:pPr>
    </w:p>
    <w:p w14:paraId="78AC7866" w14:textId="3D70205C" w:rsidR="00377277" w:rsidRPr="004875F4" w:rsidRDefault="004875F4" w:rsidP="00364460">
      <w:pPr>
        <w:rPr>
          <w:rFonts w:asciiTheme="minorHAnsi" w:hAnsiTheme="minorHAnsi" w:cstheme="minorHAnsi"/>
          <w:b/>
          <w:bCs/>
          <w:color w:val="00C0B5"/>
        </w:rPr>
      </w:pPr>
      <w:r w:rsidRPr="004875F4">
        <w:rPr>
          <w:noProof/>
          <w:color w:val="00C0B5"/>
          <w:sz w:val="20"/>
        </w:rPr>
        <w:lastRenderedPageBreak/>
        <mc:AlternateContent>
          <mc:Choice Requires="wps">
            <w:drawing>
              <wp:anchor distT="0" distB="0" distL="114300" distR="114300" simplePos="0" relativeHeight="487746560" behindDoc="0" locked="0" layoutInCell="1" allowOverlap="1" wp14:anchorId="119649DC" wp14:editId="6F1F963B">
                <wp:simplePos x="0" y="0"/>
                <wp:positionH relativeFrom="margin">
                  <wp:align>left</wp:align>
                </wp:positionH>
                <wp:positionV relativeFrom="paragraph">
                  <wp:posOffset>-781050</wp:posOffset>
                </wp:positionV>
                <wp:extent cx="5953125" cy="723900"/>
                <wp:effectExtent l="0" t="0" r="9525" b="0"/>
                <wp:wrapNone/>
                <wp:docPr id="66" name="Rectangle: Rounded Corners 66"/>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F31EB"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9649DC" id="Rectangle: Rounded Corners 66" o:spid="_x0000_s1066" style="position:absolute;margin-left:0;margin-top:-61.5pt;width:468.75pt;height:57pt;z-index:487746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" fillcolor="#00c0b5" stroked="f" strokeweight="2pt">
                <v:textbox>
                  <w:txbxContent>
                    <w:p w14:paraId="38CF31EB"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320730" w:rsidRPr="004875F4">
        <w:rPr>
          <w:rFonts w:asciiTheme="minorHAnsi" w:hAnsiTheme="minorHAnsi" w:cstheme="minorHAnsi"/>
          <w:noProof/>
          <w:color w:val="00C0B5"/>
          <w:sz w:val="20"/>
        </w:rPr>
        <w:drawing>
          <wp:anchor distT="0" distB="0" distL="114300" distR="114300" simplePos="0" relativeHeight="487621632" behindDoc="0" locked="0" layoutInCell="1" allowOverlap="1" wp14:anchorId="49C76F8A" wp14:editId="1E21815A">
            <wp:simplePos x="0" y="0"/>
            <wp:positionH relativeFrom="margin">
              <wp:align>right</wp:align>
            </wp:positionH>
            <wp:positionV relativeFrom="paragraph">
              <wp:posOffset>9525</wp:posOffset>
            </wp:positionV>
            <wp:extent cx="2743200" cy="1938655"/>
            <wp:effectExtent l="0" t="0" r="0" b="4445"/>
            <wp:wrapSquare wrapText="bothSides"/>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1938655"/>
                    </a:xfrm>
                    <a:prstGeom prst="rect">
                      <a:avLst/>
                    </a:prstGeom>
                  </pic:spPr>
                </pic:pic>
              </a:graphicData>
            </a:graphic>
            <wp14:sizeRelH relativeFrom="page">
              <wp14:pctWidth>0</wp14:pctWidth>
            </wp14:sizeRelH>
            <wp14:sizeRelV relativeFrom="page">
              <wp14:pctHeight>0</wp14:pctHeight>
            </wp14:sizeRelV>
          </wp:anchor>
        </w:drawing>
      </w:r>
      <w:r w:rsidR="000B4605" w:rsidRPr="004875F4">
        <w:rPr>
          <w:rFonts w:asciiTheme="minorHAnsi" w:hAnsiTheme="minorHAnsi" w:cstheme="minorHAnsi"/>
          <w:b/>
          <w:bCs/>
          <w:color w:val="00C0B5"/>
        </w:rPr>
        <w:t xml:space="preserve">6) Planning Learning Environments to Support Every Child’s Learning: </w:t>
      </w:r>
    </w:p>
    <w:p w14:paraId="43A65B62" w14:textId="49482D81" w:rsidR="000B4605" w:rsidRPr="000B4605" w:rsidRDefault="000B4605" w:rsidP="00364460">
      <w:pPr>
        <w:rPr>
          <w:rFonts w:asciiTheme="minorHAnsi" w:hAnsiTheme="minorHAnsi" w:cstheme="minorHAnsi"/>
        </w:rPr>
      </w:pPr>
      <w:r w:rsidRPr="000B4605">
        <w:rPr>
          <w:rFonts w:asciiTheme="minorHAnsi" w:hAnsiTheme="minorHAnsi" w:cstheme="minorHAnsi"/>
        </w:rPr>
        <w:t xml:space="preserve">YMCA Child Care programs </w:t>
      </w:r>
      <w:proofErr w:type="gramStart"/>
      <w:r w:rsidRPr="000B4605">
        <w:rPr>
          <w:rFonts w:asciiTheme="minorHAnsi" w:hAnsiTheme="minorHAnsi" w:cstheme="minorHAnsi"/>
        </w:rPr>
        <w:t>are located in</w:t>
      </w:r>
      <w:proofErr w:type="gramEnd"/>
      <w:r w:rsidRPr="000B4605">
        <w:rPr>
          <w:rFonts w:asciiTheme="minorHAnsi" w:hAnsiTheme="minorHAnsi" w:cstheme="minorHAnsi"/>
        </w:rPr>
        <w:t xml:space="preserve"> a variety of facilities including schools, community </w:t>
      </w:r>
      <w:proofErr w:type="spellStart"/>
      <w:r w:rsidRPr="000B4605">
        <w:rPr>
          <w:rFonts w:asciiTheme="minorHAnsi" w:hAnsiTheme="minorHAnsi" w:cstheme="minorHAnsi"/>
        </w:rPr>
        <w:t>centres</w:t>
      </w:r>
      <w:proofErr w:type="spellEnd"/>
      <w:r w:rsidRPr="000B4605">
        <w:rPr>
          <w:rFonts w:asciiTheme="minorHAnsi" w:hAnsiTheme="minorHAnsi" w:cstheme="minorHAnsi"/>
        </w:rPr>
        <w:t>, and YMCA</w:t>
      </w:r>
      <w:r w:rsidR="007644BB">
        <w:rPr>
          <w:rFonts w:asciiTheme="minorHAnsi" w:hAnsiTheme="minorHAnsi" w:cstheme="minorHAnsi"/>
        </w:rPr>
        <w:t>-</w:t>
      </w:r>
      <w:r w:rsidRPr="000B4605">
        <w:rPr>
          <w:rFonts w:asciiTheme="minorHAnsi" w:hAnsiTheme="minorHAnsi" w:cstheme="minorHAnsi"/>
        </w:rPr>
        <w:t xml:space="preserve">owned buildings. </w:t>
      </w:r>
    </w:p>
    <w:p w14:paraId="5BBFF590" w14:textId="77777777" w:rsidR="000B4605" w:rsidRPr="000B4605" w:rsidRDefault="000B4605" w:rsidP="00364460">
      <w:pPr>
        <w:rPr>
          <w:rFonts w:asciiTheme="minorHAnsi" w:hAnsiTheme="minorHAnsi" w:cstheme="minorHAnsi"/>
        </w:rPr>
      </w:pPr>
    </w:p>
    <w:p w14:paraId="1F2DA098" w14:textId="22A4F529" w:rsidR="000B4605" w:rsidRPr="000B4605" w:rsidRDefault="000B4605" w:rsidP="00364460">
      <w:pPr>
        <w:rPr>
          <w:rFonts w:asciiTheme="minorHAnsi" w:hAnsiTheme="minorHAnsi" w:cstheme="minorHAnsi"/>
        </w:rPr>
      </w:pPr>
      <w:r w:rsidRPr="000B4605">
        <w:rPr>
          <w:rFonts w:asciiTheme="minorHAnsi" w:hAnsiTheme="minorHAnsi" w:cstheme="minorHAnsi"/>
        </w:rPr>
        <w:t xml:space="preserve">At the YMCA we understand that the parent is the child’s first teacher, the YMCA </w:t>
      </w:r>
      <w:r w:rsidR="007644BB">
        <w:rPr>
          <w:rFonts w:asciiTheme="minorHAnsi" w:hAnsiTheme="minorHAnsi" w:cstheme="minorHAnsi"/>
        </w:rPr>
        <w:t>E</w:t>
      </w:r>
      <w:r w:rsidRPr="000B4605">
        <w:rPr>
          <w:rFonts w:asciiTheme="minorHAnsi" w:hAnsiTheme="minorHAnsi" w:cstheme="minorHAnsi"/>
        </w:rPr>
        <w:t xml:space="preserve">ducator is the second teacher and the learning environment is the child’s third teacher. </w:t>
      </w:r>
    </w:p>
    <w:p w14:paraId="45B4A95A" w14:textId="77777777" w:rsidR="000B4605" w:rsidRPr="000B4605" w:rsidRDefault="000B4605" w:rsidP="00364460">
      <w:pPr>
        <w:rPr>
          <w:rFonts w:asciiTheme="minorHAnsi" w:hAnsiTheme="minorHAnsi" w:cstheme="minorHAnsi"/>
        </w:rPr>
      </w:pPr>
    </w:p>
    <w:p w14:paraId="10283C08" w14:textId="77777777" w:rsidR="000B4605" w:rsidRPr="000B4605" w:rsidRDefault="000B4605" w:rsidP="00364460">
      <w:pPr>
        <w:rPr>
          <w:rFonts w:asciiTheme="minorHAnsi" w:hAnsiTheme="minorHAnsi" w:cstheme="minorHAnsi"/>
        </w:rPr>
      </w:pPr>
      <w:r w:rsidRPr="000B4605">
        <w:rPr>
          <w:rFonts w:asciiTheme="minorHAnsi" w:hAnsiTheme="minorHAnsi" w:cstheme="minorHAnsi"/>
        </w:rPr>
        <w:t xml:space="preserve">The YMCA’s unique approach to planning and creating learning environments supports children’s play so that early learning and healthy development is maximized. </w:t>
      </w:r>
    </w:p>
    <w:p w14:paraId="255200BE" w14:textId="77777777" w:rsidR="000B4605" w:rsidRPr="000B4605" w:rsidRDefault="000B4605" w:rsidP="00364460">
      <w:pPr>
        <w:rPr>
          <w:rFonts w:asciiTheme="minorHAnsi" w:hAnsiTheme="minorHAnsi" w:cstheme="minorHAnsi"/>
        </w:rPr>
      </w:pPr>
    </w:p>
    <w:p w14:paraId="71B645DA" w14:textId="77777777" w:rsidR="000B4605" w:rsidRPr="000B4605" w:rsidRDefault="000B4605" w:rsidP="00364460">
      <w:pPr>
        <w:rPr>
          <w:rFonts w:asciiTheme="minorHAnsi" w:hAnsiTheme="minorHAnsi" w:cstheme="minorHAnsi"/>
        </w:rPr>
      </w:pPr>
      <w:r w:rsidRPr="000B4605">
        <w:rPr>
          <w:rFonts w:asciiTheme="minorHAnsi" w:hAnsiTheme="minorHAnsi" w:cstheme="minorHAnsi"/>
        </w:rPr>
        <w:t xml:space="preserve">YMCA learning </w:t>
      </w:r>
      <w:proofErr w:type="spellStart"/>
      <w:r w:rsidRPr="000B4605">
        <w:rPr>
          <w:rFonts w:asciiTheme="minorHAnsi" w:hAnsiTheme="minorHAnsi" w:cstheme="minorHAnsi"/>
        </w:rPr>
        <w:t>centres</w:t>
      </w:r>
      <w:proofErr w:type="spellEnd"/>
      <w:r w:rsidRPr="000B4605">
        <w:rPr>
          <w:rFonts w:asciiTheme="minorHAnsi" w:hAnsiTheme="minorHAnsi" w:cstheme="minorHAnsi"/>
        </w:rPr>
        <w:t xml:space="preserve"> are designed to be flexible and responsive to the needs of the children. </w:t>
      </w:r>
    </w:p>
    <w:p w14:paraId="1564AF57" w14:textId="77777777" w:rsidR="000B4605" w:rsidRPr="000B4605" w:rsidRDefault="000B4605" w:rsidP="00364460">
      <w:pPr>
        <w:rPr>
          <w:rFonts w:asciiTheme="minorHAnsi" w:hAnsiTheme="minorHAnsi" w:cstheme="minorHAnsi"/>
        </w:rPr>
      </w:pPr>
    </w:p>
    <w:p w14:paraId="793935F8" w14:textId="77777777" w:rsidR="000B4605" w:rsidRPr="000B4605" w:rsidRDefault="000B4605" w:rsidP="00364460">
      <w:pPr>
        <w:rPr>
          <w:rFonts w:asciiTheme="minorHAnsi" w:hAnsiTheme="minorHAnsi" w:cstheme="minorHAnsi"/>
        </w:rPr>
      </w:pPr>
      <w:r w:rsidRPr="000B4605">
        <w:rPr>
          <w:rFonts w:asciiTheme="minorHAnsi" w:hAnsiTheme="minorHAnsi" w:cstheme="minorHAnsi"/>
        </w:rPr>
        <w:t xml:space="preserve">We have created home-like environments that include calm </w:t>
      </w:r>
      <w:proofErr w:type="spellStart"/>
      <w:r w:rsidRPr="000B4605">
        <w:rPr>
          <w:rFonts w:asciiTheme="minorHAnsi" w:hAnsiTheme="minorHAnsi" w:cstheme="minorHAnsi"/>
        </w:rPr>
        <w:t>colours</w:t>
      </w:r>
      <w:proofErr w:type="spellEnd"/>
      <w:r w:rsidRPr="000B4605">
        <w:rPr>
          <w:rFonts w:asciiTheme="minorHAnsi" w:hAnsiTheme="minorHAnsi" w:cstheme="minorHAnsi"/>
        </w:rPr>
        <w:t xml:space="preserve">, soft furnishings, and items from nature like: plants and pets, photographs and accessories that are intended to make children feel comfortable and safe. </w:t>
      </w:r>
    </w:p>
    <w:p w14:paraId="61432F41" w14:textId="77777777" w:rsidR="000B4605" w:rsidRPr="000B4605" w:rsidRDefault="000B4605" w:rsidP="00364460">
      <w:pPr>
        <w:rPr>
          <w:rFonts w:asciiTheme="minorHAnsi" w:hAnsiTheme="minorHAnsi" w:cstheme="minorHAnsi"/>
        </w:rPr>
      </w:pPr>
    </w:p>
    <w:p w14:paraId="5823F3CC" w14:textId="586EA146" w:rsidR="000B4605" w:rsidRPr="000B4605" w:rsidRDefault="000B4605" w:rsidP="00364460">
      <w:pPr>
        <w:rPr>
          <w:rFonts w:asciiTheme="minorHAnsi" w:hAnsiTheme="minorHAnsi" w:cstheme="minorHAnsi"/>
        </w:rPr>
      </w:pPr>
      <w:r w:rsidRPr="000B4605">
        <w:rPr>
          <w:rFonts w:asciiTheme="minorHAnsi" w:hAnsiTheme="minorHAnsi" w:cstheme="minorHAnsi"/>
        </w:rPr>
        <w:t xml:space="preserve">YMCA </w:t>
      </w:r>
      <w:r w:rsidR="007644BB">
        <w:rPr>
          <w:rFonts w:asciiTheme="minorHAnsi" w:hAnsiTheme="minorHAnsi" w:cstheme="minorHAnsi"/>
        </w:rPr>
        <w:t>E</w:t>
      </w:r>
      <w:r w:rsidRPr="000B4605">
        <w:rPr>
          <w:rFonts w:asciiTheme="minorHAnsi" w:hAnsiTheme="minorHAnsi" w:cstheme="minorHAnsi"/>
        </w:rPr>
        <w:t xml:space="preserve">ducators understand that children learn holistically not in one area of development at a time. We understand that riding a tricycle involves gross motor and fine motor </w:t>
      </w:r>
      <w:r w:rsidR="007644BB" w:rsidRPr="000B4605">
        <w:rPr>
          <w:rFonts w:asciiTheme="minorHAnsi" w:hAnsiTheme="minorHAnsi" w:cstheme="minorHAnsi"/>
        </w:rPr>
        <w:t>skills,</w:t>
      </w:r>
      <w:r w:rsidRPr="000B4605">
        <w:rPr>
          <w:rFonts w:asciiTheme="minorHAnsi" w:hAnsiTheme="minorHAnsi" w:cstheme="minorHAnsi"/>
        </w:rPr>
        <w:t xml:space="preserve"> but the play children engage in while riding a tricycle involves many more - communication skills, social skills, etc. </w:t>
      </w:r>
    </w:p>
    <w:p w14:paraId="7BB59531" w14:textId="77777777" w:rsidR="000B4605" w:rsidRPr="000B4605" w:rsidRDefault="000B4605" w:rsidP="00364460">
      <w:pPr>
        <w:rPr>
          <w:rFonts w:asciiTheme="minorHAnsi" w:hAnsiTheme="minorHAnsi" w:cstheme="minorHAnsi"/>
        </w:rPr>
      </w:pPr>
    </w:p>
    <w:p w14:paraId="74156F4D" w14:textId="34AFBBD2" w:rsidR="000B4605" w:rsidRDefault="007644BB" w:rsidP="00364460">
      <w:pPr>
        <w:rPr>
          <w:rFonts w:asciiTheme="minorHAnsi" w:hAnsiTheme="minorHAnsi" w:cstheme="minorHAnsi"/>
        </w:rPr>
      </w:pPr>
      <w:r w:rsidRPr="000B4605">
        <w:rPr>
          <w:rFonts w:asciiTheme="minorHAnsi" w:hAnsiTheme="minorHAnsi" w:cstheme="minorHAnsi"/>
        </w:rPr>
        <w:t>Therefore,</w:t>
      </w:r>
      <w:r w:rsidR="000B4605" w:rsidRPr="000B4605">
        <w:rPr>
          <w:rFonts w:asciiTheme="minorHAnsi" w:hAnsiTheme="minorHAnsi" w:cstheme="minorHAnsi"/>
        </w:rPr>
        <w:t xml:space="preserve"> you may find books, </w:t>
      </w:r>
      <w:proofErr w:type="gramStart"/>
      <w:r w:rsidR="000B4605" w:rsidRPr="000B4605">
        <w:rPr>
          <w:rFonts w:asciiTheme="minorHAnsi" w:hAnsiTheme="minorHAnsi" w:cstheme="minorHAnsi"/>
        </w:rPr>
        <w:t>paper</w:t>
      </w:r>
      <w:proofErr w:type="gramEnd"/>
      <w:r w:rsidR="000B4605" w:rsidRPr="000B4605">
        <w:rPr>
          <w:rFonts w:asciiTheme="minorHAnsi" w:hAnsiTheme="minorHAnsi" w:cstheme="minorHAnsi"/>
        </w:rPr>
        <w:t xml:space="preserve"> and crayons in the block area because children are using these items to figure out how to build a bridge from one shelf to another. Or you may find play dough in the dramatic play area where children are making pizza. And on a beautiful day you may see indoor furniture move outdoors to take advantage of the weather.</w:t>
      </w:r>
    </w:p>
    <w:p w14:paraId="05697B4E" w14:textId="77777777" w:rsidR="00320730" w:rsidRDefault="00320730" w:rsidP="00364460">
      <w:pPr>
        <w:rPr>
          <w:rFonts w:asciiTheme="minorHAnsi" w:hAnsiTheme="minorHAnsi" w:cstheme="minorHAnsi"/>
          <w:i/>
          <w:iCs/>
          <w:sz w:val="16"/>
          <w:szCs w:val="16"/>
        </w:rPr>
      </w:pPr>
    </w:p>
    <w:p w14:paraId="0D168114" w14:textId="77777777" w:rsidR="00320730" w:rsidRDefault="00320730" w:rsidP="00320730"/>
    <w:p w14:paraId="6905C89D" w14:textId="77777777" w:rsidR="00320730" w:rsidRDefault="00320730" w:rsidP="00320730"/>
    <w:p w14:paraId="5EB3A580" w14:textId="77777777" w:rsidR="00320730" w:rsidRDefault="00320730" w:rsidP="00320730">
      <w:pPr>
        <w:rPr>
          <w:rFonts w:asciiTheme="minorHAnsi" w:hAnsiTheme="minorHAnsi" w:cstheme="minorHAnsi"/>
          <w:b/>
          <w:bCs/>
          <w:color w:val="6A1A41"/>
        </w:rPr>
      </w:pPr>
    </w:p>
    <w:p w14:paraId="3AAC0CAB" w14:textId="445A7E7F" w:rsidR="00320730" w:rsidRPr="004875F4" w:rsidRDefault="00320730" w:rsidP="00320730">
      <w:pPr>
        <w:rPr>
          <w:rFonts w:asciiTheme="minorHAnsi" w:hAnsiTheme="minorHAnsi" w:cstheme="minorHAnsi"/>
          <w:b/>
          <w:bCs/>
          <w:color w:val="00C0B5"/>
        </w:rPr>
      </w:pPr>
      <w:r w:rsidRPr="004875F4">
        <w:rPr>
          <w:rFonts w:asciiTheme="minorHAnsi" w:hAnsiTheme="minorHAnsi" w:cstheme="minorHAnsi"/>
          <w:b/>
          <w:bCs/>
          <w:color w:val="00C0B5"/>
        </w:rPr>
        <w:t>Planning</w:t>
      </w:r>
    </w:p>
    <w:p w14:paraId="756ED1D6" w14:textId="1DEE1B3C" w:rsidR="00320730" w:rsidRPr="00320730" w:rsidRDefault="00320730" w:rsidP="00320730">
      <w:pPr>
        <w:rPr>
          <w:rFonts w:asciiTheme="minorHAnsi" w:hAnsiTheme="minorHAnsi" w:cstheme="minorHAnsi"/>
        </w:rPr>
      </w:pPr>
      <w:r w:rsidRPr="00320730">
        <w:rPr>
          <w:rFonts w:asciiTheme="minorHAnsi" w:hAnsiTheme="minorHAnsi" w:cstheme="minorHAnsi"/>
        </w:rPr>
        <w:t>The act of preparing and designing experiences and activities (in this instance in accordance with YMCA curriculum).</w:t>
      </w:r>
    </w:p>
    <w:p w14:paraId="52978B5C" w14:textId="77777777" w:rsidR="00320730" w:rsidRPr="00320730" w:rsidRDefault="00320730" w:rsidP="00320730">
      <w:pPr>
        <w:rPr>
          <w:rFonts w:asciiTheme="minorHAnsi" w:hAnsiTheme="minorHAnsi" w:cstheme="minorHAnsi"/>
        </w:rPr>
      </w:pPr>
    </w:p>
    <w:p w14:paraId="3774F727" w14:textId="77777777" w:rsidR="00320730" w:rsidRPr="004875F4" w:rsidRDefault="00320730" w:rsidP="00320730">
      <w:pPr>
        <w:rPr>
          <w:rFonts w:asciiTheme="minorHAnsi" w:hAnsiTheme="minorHAnsi" w:cstheme="minorHAnsi"/>
          <w:b/>
          <w:bCs/>
          <w:color w:val="00C0B5"/>
        </w:rPr>
      </w:pPr>
      <w:r w:rsidRPr="004875F4">
        <w:rPr>
          <w:rFonts w:asciiTheme="minorHAnsi" w:hAnsiTheme="minorHAnsi" w:cstheme="minorHAnsi"/>
          <w:b/>
          <w:bCs/>
          <w:color w:val="00C0B5"/>
        </w:rPr>
        <w:t>Environment</w:t>
      </w:r>
    </w:p>
    <w:p w14:paraId="1D3A691D" w14:textId="1ACA3BF7" w:rsidR="00320730" w:rsidRPr="00320730" w:rsidRDefault="00320730" w:rsidP="00320730">
      <w:pPr>
        <w:rPr>
          <w:rFonts w:asciiTheme="minorHAnsi" w:hAnsiTheme="minorHAnsi" w:cstheme="minorHAnsi"/>
        </w:rPr>
      </w:pPr>
      <w:r w:rsidRPr="00320730">
        <w:rPr>
          <w:rFonts w:asciiTheme="minorHAnsi" w:hAnsiTheme="minorHAnsi" w:cstheme="minorHAnsi"/>
        </w:rPr>
        <w:t xml:space="preserve">Aspects of the immediate surroundings including the delineation of space, the presence or absence of objects, furniture, light, </w:t>
      </w:r>
      <w:proofErr w:type="spellStart"/>
      <w:r w:rsidRPr="00320730">
        <w:rPr>
          <w:rFonts w:asciiTheme="minorHAnsi" w:hAnsiTheme="minorHAnsi" w:cstheme="minorHAnsi"/>
        </w:rPr>
        <w:t>colour</w:t>
      </w:r>
      <w:proofErr w:type="spellEnd"/>
      <w:r w:rsidRPr="00320730">
        <w:rPr>
          <w:rFonts w:asciiTheme="minorHAnsi" w:hAnsiTheme="minorHAnsi" w:cstheme="minorHAnsi"/>
        </w:rPr>
        <w:t>, toys and play things and the inclusion/exclusion of indoor and outdoor space.</w:t>
      </w:r>
    </w:p>
    <w:p w14:paraId="5B6B29A7" w14:textId="77777777" w:rsidR="00320730" w:rsidRPr="00320730" w:rsidRDefault="00320730" w:rsidP="00320730">
      <w:pPr>
        <w:rPr>
          <w:rFonts w:asciiTheme="minorHAnsi" w:hAnsiTheme="minorHAnsi" w:cstheme="minorHAnsi"/>
        </w:rPr>
      </w:pPr>
    </w:p>
    <w:p w14:paraId="64DF3E1F" w14:textId="77777777" w:rsidR="00320730" w:rsidRPr="004875F4" w:rsidRDefault="00320730" w:rsidP="00320730">
      <w:pPr>
        <w:rPr>
          <w:rFonts w:asciiTheme="minorHAnsi" w:hAnsiTheme="minorHAnsi" w:cstheme="minorHAnsi"/>
          <w:b/>
          <w:bCs/>
          <w:color w:val="00C0B5"/>
        </w:rPr>
      </w:pPr>
      <w:r w:rsidRPr="004875F4">
        <w:rPr>
          <w:rFonts w:asciiTheme="minorHAnsi" w:hAnsiTheme="minorHAnsi" w:cstheme="minorHAnsi"/>
          <w:b/>
          <w:bCs/>
          <w:color w:val="00C0B5"/>
        </w:rPr>
        <w:t xml:space="preserve">Learning </w:t>
      </w:r>
      <w:proofErr w:type="spellStart"/>
      <w:r w:rsidRPr="004875F4">
        <w:rPr>
          <w:rFonts w:asciiTheme="minorHAnsi" w:hAnsiTheme="minorHAnsi" w:cstheme="minorHAnsi"/>
          <w:b/>
          <w:bCs/>
          <w:color w:val="00C0B5"/>
        </w:rPr>
        <w:t>Centres</w:t>
      </w:r>
      <w:proofErr w:type="spellEnd"/>
    </w:p>
    <w:p w14:paraId="635F1B21" w14:textId="3929CAFA" w:rsidR="00320730" w:rsidRPr="00320730" w:rsidRDefault="00320730" w:rsidP="00320730">
      <w:pPr>
        <w:rPr>
          <w:rFonts w:asciiTheme="minorHAnsi" w:hAnsiTheme="minorHAnsi" w:cstheme="minorHAnsi"/>
        </w:rPr>
      </w:pPr>
      <w:r w:rsidRPr="00320730">
        <w:rPr>
          <w:rFonts w:asciiTheme="minorHAnsi" w:hAnsiTheme="minorHAnsi" w:cstheme="minorHAnsi"/>
        </w:rPr>
        <w:t>Specially prepared places where materials are provided to respond to children’s interests or trigger new ones; spaces for learning in content specific areas; discovery or inquiry-based spaces designed by educators for small groups of children.</w:t>
      </w:r>
    </w:p>
    <w:p w14:paraId="135CB476" w14:textId="77777777" w:rsidR="00320730" w:rsidRPr="00320730" w:rsidRDefault="00320730" w:rsidP="00320730">
      <w:pPr>
        <w:rPr>
          <w:rFonts w:asciiTheme="minorHAnsi" w:hAnsiTheme="minorHAnsi" w:cstheme="minorHAnsi"/>
        </w:rPr>
      </w:pPr>
    </w:p>
    <w:p w14:paraId="52A0A218" w14:textId="77777777" w:rsidR="00320730" w:rsidRPr="004875F4" w:rsidRDefault="00320730" w:rsidP="00320730">
      <w:pPr>
        <w:rPr>
          <w:rFonts w:asciiTheme="minorHAnsi" w:hAnsiTheme="minorHAnsi" w:cstheme="minorHAnsi"/>
          <w:b/>
          <w:bCs/>
          <w:color w:val="00C0B5"/>
        </w:rPr>
      </w:pPr>
      <w:r w:rsidRPr="004875F4">
        <w:rPr>
          <w:rFonts w:asciiTheme="minorHAnsi" w:hAnsiTheme="minorHAnsi" w:cstheme="minorHAnsi"/>
          <w:b/>
          <w:bCs/>
          <w:color w:val="00C0B5"/>
        </w:rPr>
        <w:t>Play Materials</w:t>
      </w:r>
    </w:p>
    <w:p w14:paraId="77775C24" w14:textId="6683CBF6" w:rsidR="00320730" w:rsidRPr="00320730" w:rsidRDefault="00320730" w:rsidP="00320730">
      <w:pPr>
        <w:rPr>
          <w:rFonts w:asciiTheme="minorHAnsi" w:hAnsiTheme="minorHAnsi" w:cstheme="minorHAnsi"/>
        </w:rPr>
      </w:pPr>
      <w:r w:rsidRPr="00320730">
        <w:rPr>
          <w:rFonts w:asciiTheme="minorHAnsi" w:hAnsiTheme="minorHAnsi" w:cstheme="minorHAnsi"/>
        </w:rPr>
        <w:t>Any found items or purpose-made manufactured items that are used for props, for creative enterprises or construction.</w:t>
      </w:r>
    </w:p>
    <w:p w14:paraId="693485F0" w14:textId="77777777" w:rsidR="00320730" w:rsidRPr="00320730" w:rsidRDefault="00320730" w:rsidP="00320730">
      <w:pPr>
        <w:rPr>
          <w:rFonts w:asciiTheme="minorHAnsi" w:hAnsiTheme="minorHAnsi" w:cstheme="minorHAnsi"/>
        </w:rPr>
      </w:pPr>
    </w:p>
    <w:p w14:paraId="3916C0B9" w14:textId="77777777" w:rsidR="00320730" w:rsidRPr="004875F4" w:rsidRDefault="00320730" w:rsidP="00320730">
      <w:pPr>
        <w:rPr>
          <w:rFonts w:asciiTheme="minorHAnsi" w:hAnsiTheme="minorHAnsi" w:cstheme="minorHAnsi"/>
          <w:b/>
          <w:bCs/>
          <w:color w:val="00C0B5"/>
        </w:rPr>
      </w:pPr>
      <w:r w:rsidRPr="004875F4">
        <w:rPr>
          <w:rFonts w:asciiTheme="minorHAnsi" w:hAnsiTheme="minorHAnsi" w:cstheme="minorHAnsi"/>
          <w:b/>
          <w:bCs/>
          <w:color w:val="00C0B5"/>
        </w:rPr>
        <w:t>Whole Child</w:t>
      </w:r>
    </w:p>
    <w:p w14:paraId="38EC458F" w14:textId="77777777" w:rsidR="00320730" w:rsidRPr="00320730" w:rsidRDefault="00320730" w:rsidP="00320730">
      <w:pPr>
        <w:rPr>
          <w:rFonts w:asciiTheme="minorHAnsi" w:hAnsiTheme="minorHAnsi" w:cstheme="minorHAnsi"/>
        </w:rPr>
      </w:pPr>
      <w:r w:rsidRPr="00320730">
        <w:rPr>
          <w:rFonts w:asciiTheme="minorHAnsi" w:hAnsiTheme="minorHAnsi" w:cstheme="minorHAnsi"/>
        </w:rPr>
        <w:t>A concept of the child that sees all developmental domains as interacting, the child being more than the sum of domains.</w:t>
      </w:r>
    </w:p>
    <w:p w14:paraId="7CDA24C7" w14:textId="77777777" w:rsidR="00320730" w:rsidRDefault="00320730" w:rsidP="00364460">
      <w:pPr>
        <w:rPr>
          <w:rFonts w:asciiTheme="minorHAnsi" w:hAnsiTheme="minorHAnsi" w:cstheme="minorHAnsi"/>
          <w:i/>
          <w:iCs/>
          <w:sz w:val="16"/>
          <w:szCs w:val="16"/>
        </w:rPr>
        <w:sectPr w:rsidR="00320730" w:rsidSect="00915B3C">
          <w:pgSz w:w="12240" w:h="15840"/>
          <w:pgMar w:top="1440" w:right="1440" w:bottom="1440" w:left="1440" w:header="570" w:footer="953" w:gutter="0"/>
          <w:cols w:num="2" w:space="720"/>
          <w:titlePg/>
          <w:docGrid w:linePitch="299"/>
        </w:sectPr>
      </w:pPr>
    </w:p>
    <w:p w14:paraId="28EC5E69" w14:textId="77CCC65C" w:rsidR="00320730" w:rsidRPr="004875F4" w:rsidRDefault="004875F4" w:rsidP="00364460">
      <w:pPr>
        <w:rPr>
          <w:rFonts w:asciiTheme="minorHAnsi" w:hAnsiTheme="minorHAnsi" w:cstheme="minorHAnsi"/>
          <w:b/>
          <w:bCs/>
          <w:color w:val="00C0B5"/>
        </w:rPr>
      </w:pPr>
      <w:r w:rsidRPr="004875F4">
        <w:rPr>
          <w:noProof/>
          <w:color w:val="00C0B5"/>
          <w:sz w:val="20"/>
        </w:rPr>
        <w:lastRenderedPageBreak/>
        <mc:AlternateContent>
          <mc:Choice Requires="wps">
            <w:drawing>
              <wp:anchor distT="0" distB="0" distL="114300" distR="114300" simplePos="0" relativeHeight="487748608" behindDoc="0" locked="0" layoutInCell="1" allowOverlap="1" wp14:anchorId="05E2A199" wp14:editId="620DBC2A">
                <wp:simplePos x="0" y="0"/>
                <wp:positionH relativeFrom="margin">
                  <wp:align>left</wp:align>
                </wp:positionH>
                <wp:positionV relativeFrom="paragraph">
                  <wp:posOffset>-752475</wp:posOffset>
                </wp:positionV>
                <wp:extent cx="5953125" cy="723900"/>
                <wp:effectExtent l="0" t="0" r="9525" b="0"/>
                <wp:wrapNone/>
                <wp:docPr id="68" name="Rectangle: Rounded Corners 68"/>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698E2"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E2A199" id="Rectangle: Rounded Corners 68" o:spid="_x0000_s1067" style="position:absolute;margin-left:0;margin-top:-59.25pt;width:468.75pt;height:57pt;z-index:487748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" fillcolor="#00c0b5" stroked="f" strokeweight="2pt">
                <v:textbox>
                  <w:txbxContent>
                    <w:p w14:paraId="26F698E2"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320730" w:rsidRPr="004875F4">
        <w:rPr>
          <w:rFonts w:asciiTheme="minorHAnsi" w:hAnsiTheme="minorHAnsi" w:cstheme="minorHAnsi"/>
          <w:b/>
          <w:bCs/>
          <w:color w:val="00C0B5"/>
        </w:rPr>
        <w:t>7) Incorporating Indoor, Outdoor, Active, Rest &amp; Quiet Activities</w:t>
      </w:r>
      <w:r w:rsidR="00026C7A" w:rsidRPr="004875F4">
        <w:rPr>
          <w:rFonts w:asciiTheme="minorHAnsi" w:hAnsiTheme="minorHAnsi" w:cstheme="minorHAnsi"/>
          <w:b/>
          <w:bCs/>
          <w:color w:val="00C0B5"/>
        </w:rPr>
        <w:t>:</w:t>
      </w:r>
    </w:p>
    <w:p w14:paraId="068E23D1" w14:textId="77777777" w:rsidR="005605E7" w:rsidRPr="005605E7" w:rsidRDefault="00320730" w:rsidP="00364460">
      <w:pPr>
        <w:rPr>
          <w:rFonts w:asciiTheme="minorHAnsi" w:hAnsiTheme="minorHAnsi" w:cstheme="minorHAnsi"/>
        </w:rPr>
      </w:pPr>
      <w:r w:rsidRPr="005605E7">
        <w:rPr>
          <w:rFonts w:asciiTheme="minorHAnsi" w:hAnsiTheme="minorHAnsi" w:cstheme="minorHAnsi"/>
        </w:rPr>
        <w:t xml:space="preserve">YMCA educators design a daily schedule that meets the needs of the children and provides for a balance of activities throughout the day. </w:t>
      </w:r>
    </w:p>
    <w:p w14:paraId="3750D5AF" w14:textId="0C902290" w:rsidR="005605E7" w:rsidRPr="005605E7" w:rsidRDefault="005605E7" w:rsidP="00364460">
      <w:pPr>
        <w:rPr>
          <w:rFonts w:asciiTheme="minorHAnsi" w:hAnsiTheme="minorHAnsi" w:cstheme="minorHAnsi"/>
        </w:rPr>
      </w:pPr>
    </w:p>
    <w:p w14:paraId="493B1650" w14:textId="77777777" w:rsidR="005605E7" w:rsidRPr="005605E7" w:rsidRDefault="00320730" w:rsidP="00364460">
      <w:pPr>
        <w:rPr>
          <w:rFonts w:asciiTheme="minorHAnsi" w:hAnsiTheme="minorHAnsi" w:cstheme="minorHAnsi"/>
        </w:rPr>
      </w:pPr>
      <w:r w:rsidRPr="005605E7">
        <w:rPr>
          <w:rFonts w:asciiTheme="minorHAnsi" w:hAnsiTheme="minorHAnsi" w:cstheme="minorHAnsi"/>
        </w:rPr>
        <w:t xml:space="preserve">Consideration for the care requirements, age, developmental level, energy level, and interests of the children are included. </w:t>
      </w:r>
    </w:p>
    <w:p w14:paraId="2BB5526D" w14:textId="77777777" w:rsidR="005605E7" w:rsidRPr="005605E7" w:rsidRDefault="005605E7" w:rsidP="00364460">
      <w:pPr>
        <w:rPr>
          <w:rFonts w:asciiTheme="minorHAnsi" w:hAnsiTheme="minorHAnsi" w:cstheme="minorHAnsi"/>
        </w:rPr>
      </w:pPr>
    </w:p>
    <w:p w14:paraId="26BB8DCF" w14:textId="77777777" w:rsidR="005605E7" w:rsidRPr="005605E7" w:rsidRDefault="00320730" w:rsidP="00364460">
      <w:pPr>
        <w:rPr>
          <w:rFonts w:asciiTheme="minorHAnsi" w:hAnsiTheme="minorHAnsi" w:cstheme="minorHAnsi"/>
        </w:rPr>
      </w:pPr>
      <w:r w:rsidRPr="005605E7">
        <w:rPr>
          <w:rFonts w:asciiTheme="minorHAnsi" w:hAnsiTheme="minorHAnsi" w:cstheme="minorHAnsi"/>
        </w:rPr>
        <w:t xml:space="preserve">Generous blocks of time for children to explore, play, and inquire are included both indoors and outdoors. </w:t>
      </w:r>
    </w:p>
    <w:p w14:paraId="0EB85D39" w14:textId="77777777" w:rsidR="005605E7" w:rsidRPr="005605E7" w:rsidRDefault="005605E7" w:rsidP="00364460">
      <w:pPr>
        <w:rPr>
          <w:rFonts w:asciiTheme="minorHAnsi" w:hAnsiTheme="minorHAnsi" w:cstheme="minorHAnsi"/>
        </w:rPr>
      </w:pPr>
    </w:p>
    <w:p w14:paraId="2A774492" w14:textId="77777777" w:rsidR="005605E7" w:rsidRPr="005605E7" w:rsidRDefault="00320730" w:rsidP="00364460">
      <w:pPr>
        <w:rPr>
          <w:rFonts w:asciiTheme="minorHAnsi" w:hAnsiTheme="minorHAnsi" w:cstheme="minorHAnsi"/>
        </w:rPr>
      </w:pPr>
      <w:r w:rsidRPr="005605E7">
        <w:rPr>
          <w:rFonts w:asciiTheme="minorHAnsi" w:hAnsiTheme="minorHAnsi" w:cstheme="minorHAnsi"/>
        </w:rPr>
        <w:t xml:space="preserve">The daily schedule is not rigid and is designed to operate in small group settings wherever possible. One small group of children may be on a walk in the community, while the other small group may prefer to stay indoors and make playdough cookies. </w:t>
      </w:r>
    </w:p>
    <w:p w14:paraId="3DED4EAC" w14:textId="77777777" w:rsidR="005605E7" w:rsidRPr="005605E7" w:rsidRDefault="005605E7" w:rsidP="00364460">
      <w:pPr>
        <w:rPr>
          <w:rFonts w:asciiTheme="minorHAnsi" w:hAnsiTheme="minorHAnsi" w:cstheme="minorHAnsi"/>
        </w:rPr>
      </w:pPr>
    </w:p>
    <w:p w14:paraId="35DB3612" w14:textId="77777777" w:rsidR="005605E7" w:rsidRPr="005605E7" w:rsidRDefault="00320730" w:rsidP="00364460">
      <w:pPr>
        <w:rPr>
          <w:rFonts w:asciiTheme="minorHAnsi" w:hAnsiTheme="minorHAnsi" w:cstheme="minorHAnsi"/>
        </w:rPr>
      </w:pPr>
      <w:r w:rsidRPr="005605E7">
        <w:rPr>
          <w:rFonts w:asciiTheme="minorHAnsi" w:hAnsiTheme="minorHAnsi" w:cstheme="minorHAnsi"/>
        </w:rPr>
        <w:t>Periods of active and quiet play are interwoven throughout the day both indoors and outdoors.</w:t>
      </w:r>
    </w:p>
    <w:p w14:paraId="7B2719FD" w14:textId="77777777" w:rsidR="005605E7" w:rsidRPr="005605E7" w:rsidRDefault="005605E7" w:rsidP="00364460">
      <w:pPr>
        <w:rPr>
          <w:rFonts w:asciiTheme="minorHAnsi" w:hAnsiTheme="minorHAnsi" w:cstheme="minorHAnsi"/>
        </w:rPr>
      </w:pPr>
    </w:p>
    <w:p w14:paraId="41936BEF" w14:textId="591D4CA4" w:rsidR="005605E7" w:rsidRPr="005605E7" w:rsidRDefault="00320730" w:rsidP="00364460">
      <w:pPr>
        <w:rPr>
          <w:rFonts w:asciiTheme="minorHAnsi" w:hAnsiTheme="minorHAnsi" w:cstheme="minorHAnsi"/>
        </w:rPr>
      </w:pPr>
      <w:r w:rsidRPr="005605E7">
        <w:rPr>
          <w:rFonts w:asciiTheme="minorHAnsi" w:hAnsiTheme="minorHAnsi" w:cstheme="minorHAnsi"/>
        </w:rPr>
        <w:t>Outdoor play is to be included as part of the daily program. All children attending for more than six hours per day will be involved in a minimum of two hours of outdoor play, weat</w:t>
      </w:r>
      <w:r w:rsidR="00106644">
        <w:rPr>
          <w:rFonts w:asciiTheme="minorHAnsi" w:hAnsiTheme="minorHAnsi" w:cstheme="minorHAnsi"/>
        </w:rPr>
        <w:t>her permitting (1 hour outdoors</w:t>
      </w:r>
      <w:r w:rsidR="00EE4E81" w:rsidRPr="00EE4E81">
        <w:rPr>
          <w:rFonts w:asciiTheme="minorHAnsi" w:hAnsiTheme="minorHAnsi" w:cstheme="minorHAnsi"/>
          <w:color w:val="FF0000"/>
        </w:rPr>
        <w:t xml:space="preserve"> </w:t>
      </w:r>
      <w:r w:rsidR="00EE4E81" w:rsidRPr="00106644">
        <w:rPr>
          <w:rFonts w:asciiTheme="minorHAnsi" w:hAnsiTheme="minorHAnsi" w:cstheme="minorHAnsi"/>
        </w:rPr>
        <w:t xml:space="preserve">at a time is the </w:t>
      </w:r>
      <w:r w:rsidRPr="005605E7">
        <w:rPr>
          <w:rFonts w:asciiTheme="minorHAnsi" w:hAnsiTheme="minorHAnsi" w:cstheme="minorHAnsi"/>
        </w:rPr>
        <w:t xml:space="preserve">maximum for infants). For before and after school children, a minimum of </w:t>
      </w:r>
      <w:proofErr w:type="gramStart"/>
      <w:r w:rsidRPr="005605E7">
        <w:rPr>
          <w:rFonts w:asciiTheme="minorHAnsi" w:hAnsiTheme="minorHAnsi" w:cstheme="minorHAnsi"/>
        </w:rPr>
        <w:t>one half</w:t>
      </w:r>
      <w:proofErr w:type="gramEnd"/>
      <w:r w:rsidRPr="005605E7">
        <w:rPr>
          <w:rFonts w:asciiTheme="minorHAnsi" w:hAnsiTheme="minorHAnsi" w:cstheme="minorHAnsi"/>
        </w:rPr>
        <w:t xml:space="preserve"> hour period outdoors per day is required. </w:t>
      </w:r>
    </w:p>
    <w:p w14:paraId="5DC8252D" w14:textId="77777777" w:rsidR="005605E7" w:rsidRPr="005605E7" w:rsidRDefault="005605E7" w:rsidP="00364460">
      <w:pPr>
        <w:rPr>
          <w:rFonts w:asciiTheme="minorHAnsi" w:hAnsiTheme="minorHAnsi" w:cstheme="minorHAnsi"/>
        </w:rPr>
      </w:pPr>
    </w:p>
    <w:p w14:paraId="5DE9FD8F" w14:textId="77777777" w:rsidR="005605E7" w:rsidRPr="005605E7" w:rsidRDefault="00320730" w:rsidP="00364460">
      <w:pPr>
        <w:rPr>
          <w:rFonts w:asciiTheme="minorHAnsi" w:hAnsiTheme="minorHAnsi" w:cstheme="minorHAnsi"/>
        </w:rPr>
      </w:pPr>
      <w:r w:rsidRPr="005605E7">
        <w:rPr>
          <w:rFonts w:asciiTheme="minorHAnsi" w:hAnsiTheme="minorHAnsi" w:cstheme="minorHAnsi"/>
        </w:rPr>
        <w:t xml:space="preserve">At the YMCA, we </w:t>
      </w:r>
      <w:proofErr w:type="gramStart"/>
      <w:r w:rsidRPr="005605E7">
        <w:rPr>
          <w:rFonts w:asciiTheme="minorHAnsi" w:hAnsiTheme="minorHAnsi" w:cstheme="minorHAnsi"/>
        </w:rPr>
        <w:t>don’t</w:t>
      </w:r>
      <w:proofErr w:type="gramEnd"/>
      <w:r w:rsidRPr="005605E7">
        <w:rPr>
          <w:rFonts w:asciiTheme="minorHAnsi" w:hAnsiTheme="minorHAnsi" w:cstheme="minorHAnsi"/>
        </w:rPr>
        <w:t xml:space="preserve"> let the weather stop us from having fun in nature. The children love to bundle up in warm dry clothes and head out to jump in puddles or make snowballs. In very poor weather, active play takes place indoors so that children get the physical activity their bodies require. </w:t>
      </w:r>
    </w:p>
    <w:p w14:paraId="5060FC3F" w14:textId="77777777" w:rsidR="005605E7" w:rsidRPr="005605E7" w:rsidRDefault="005605E7" w:rsidP="00364460">
      <w:pPr>
        <w:rPr>
          <w:rFonts w:asciiTheme="minorHAnsi" w:hAnsiTheme="minorHAnsi" w:cstheme="minorHAnsi"/>
        </w:rPr>
      </w:pPr>
    </w:p>
    <w:p w14:paraId="7DED9287" w14:textId="77777777" w:rsidR="005605E7" w:rsidRPr="005605E7" w:rsidRDefault="00320730" w:rsidP="00364460">
      <w:pPr>
        <w:rPr>
          <w:rFonts w:asciiTheme="minorHAnsi" w:hAnsiTheme="minorHAnsi" w:cstheme="minorHAnsi"/>
        </w:rPr>
      </w:pPr>
      <w:r w:rsidRPr="005605E7">
        <w:rPr>
          <w:rFonts w:asciiTheme="minorHAnsi" w:hAnsiTheme="minorHAnsi" w:cstheme="minorHAnsi"/>
        </w:rPr>
        <w:t xml:space="preserve">YMCA educators are trained to keep transitions from activity to activity to a minimum so children get to play more. </w:t>
      </w:r>
    </w:p>
    <w:p w14:paraId="180B4A53" w14:textId="77777777" w:rsidR="005605E7" w:rsidRPr="005605E7" w:rsidRDefault="005605E7" w:rsidP="00364460">
      <w:pPr>
        <w:rPr>
          <w:rFonts w:asciiTheme="minorHAnsi" w:hAnsiTheme="minorHAnsi" w:cstheme="minorHAnsi"/>
        </w:rPr>
      </w:pPr>
    </w:p>
    <w:p w14:paraId="5B71388A" w14:textId="54C52481" w:rsidR="008F3910" w:rsidRDefault="007644BB" w:rsidP="00364460">
      <w:pPr>
        <w:rPr>
          <w:rFonts w:asciiTheme="minorHAnsi" w:hAnsiTheme="minorHAnsi" w:cstheme="minorHAnsi"/>
        </w:rPr>
      </w:pPr>
      <w:r>
        <w:rPr>
          <w:rFonts w:asciiTheme="minorHAnsi" w:hAnsiTheme="minorHAnsi" w:cstheme="minorHAnsi"/>
        </w:rPr>
        <w:br/>
      </w:r>
      <w:r w:rsidR="00320730" w:rsidRPr="005605E7">
        <w:rPr>
          <w:rFonts w:asciiTheme="minorHAnsi" w:hAnsiTheme="minorHAnsi" w:cstheme="minorHAnsi"/>
        </w:rPr>
        <w:t xml:space="preserve">However, young children thrive on regular schedules and feel secure when they can predict what will occur throughout the day; </w:t>
      </w:r>
      <w:proofErr w:type="gramStart"/>
      <w:r w:rsidR="00320730" w:rsidRPr="005605E7">
        <w:rPr>
          <w:rFonts w:asciiTheme="minorHAnsi" w:hAnsiTheme="minorHAnsi" w:cstheme="minorHAnsi"/>
        </w:rPr>
        <w:t>therefore</w:t>
      </w:r>
      <w:proofErr w:type="gramEnd"/>
      <w:r w:rsidR="00320730" w:rsidRPr="005605E7">
        <w:rPr>
          <w:rFonts w:asciiTheme="minorHAnsi" w:hAnsiTheme="minorHAnsi" w:cstheme="minorHAnsi"/>
        </w:rPr>
        <w:t xml:space="preserve"> snacks and meal times are consistent as is the rest period in the afternoon for young children.</w:t>
      </w:r>
    </w:p>
    <w:p w14:paraId="2E25C87D" w14:textId="108AAD41" w:rsidR="008F3910" w:rsidRDefault="007644BB" w:rsidP="00364460">
      <w:pPr>
        <w:rPr>
          <w:rFonts w:asciiTheme="minorHAnsi" w:hAnsiTheme="minorHAnsi" w:cstheme="minorHAnsi"/>
        </w:rPr>
      </w:pPr>
      <w:r w:rsidRPr="00BA336E">
        <w:rPr>
          <w:rFonts w:asciiTheme="minorHAnsi" w:hAnsiTheme="minorHAnsi" w:cstheme="minorHAnsi"/>
          <w:noProof/>
          <w:sz w:val="20"/>
        </w:rPr>
        <w:drawing>
          <wp:anchor distT="0" distB="0" distL="114300" distR="114300" simplePos="0" relativeHeight="487622656" behindDoc="0" locked="0" layoutInCell="1" allowOverlap="1" wp14:anchorId="27D6974C" wp14:editId="33256045">
            <wp:simplePos x="0" y="0"/>
            <wp:positionH relativeFrom="column">
              <wp:align>left</wp:align>
            </wp:positionH>
            <wp:positionV relativeFrom="paragraph">
              <wp:posOffset>7620</wp:posOffset>
            </wp:positionV>
            <wp:extent cx="2027555" cy="2804160"/>
            <wp:effectExtent l="0" t="0" r="0" b="0"/>
            <wp:wrapSquare wrapText="bothSides"/>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27555" cy="2804160"/>
                    </a:xfrm>
                    <a:prstGeom prst="rect">
                      <a:avLst/>
                    </a:prstGeom>
                  </pic:spPr>
                </pic:pic>
              </a:graphicData>
            </a:graphic>
            <wp14:sizeRelH relativeFrom="page">
              <wp14:pctWidth>0</wp14:pctWidth>
            </wp14:sizeRelH>
            <wp14:sizeRelV relativeFrom="page">
              <wp14:pctHeight>0</wp14:pctHeight>
            </wp14:sizeRelV>
          </wp:anchor>
        </w:drawing>
      </w:r>
    </w:p>
    <w:p w14:paraId="2192EA77" w14:textId="77777777" w:rsidR="008F3910" w:rsidRPr="004875F4" w:rsidRDefault="008F3910" w:rsidP="008F3910">
      <w:pPr>
        <w:rPr>
          <w:rFonts w:asciiTheme="minorHAnsi" w:hAnsiTheme="minorHAnsi" w:cstheme="minorHAnsi"/>
          <w:b/>
          <w:bCs/>
          <w:color w:val="00C0B5"/>
        </w:rPr>
      </w:pPr>
      <w:r w:rsidRPr="004875F4">
        <w:rPr>
          <w:rFonts w:asciiTheme="minorHAnsi" w:hAnsiTheme="minorHAnsi" w:cstheme="minorHAnsi"/>
          <w:b/>
          <w:bCs/>
          <w:color w:val="00C0B5"/>
        </w:rPr>
        <w:t>Transitions</w:t>
      </w:r>
    </w:p>
    <w:p w14:paraId="1C399307" w14:textId="4CA295D5" w:rsidR="008F3910" w:rsidRPr="008F3910" w:rsidRDefault="008F3910" w:rsidP="008F3910">
      <w:pPr>
        <w:rPr>
          <w:rFonts w:asciiTheme="minorHAnsi" w:hAnsiTheme="minorHAnsi" w:cstheme="minorHAnsi"/>
        </w:rPr>
      </w:pPr>
      <w:r w:rsidRPr="008F3910">
        <w:rPr>
          <w:rFonts w:asciiTheme="minorHAnsi" w:hAnsiTheme="minorHAnsi" w:cstheme="minorHAnsi"/>
        </w:rPr>
        <w:t>Aspects of the planned and unplanned day that create changes from one type of activity or event to another.</w:t>
      </w:r>
    </w:p>
    <w:p w14:paraId="145AE0AD" w14:textId="77777777" w:rsidR="008F3910" w:rsidRPr="008F3910" w:rsidRDefault="008F3910" w:rsidP="008F3910">
      <w:pPr>
        <w:rPr>
          <w:rFonts w:asciiTheme="minorHAnsi" w:hAnsiTheme="minorHAnsi" w:cstheme="minorHAnsi"/>
        </w:rPr>
      </w:pPr>
    </w:p>
    <w:p w14:paraId="67CA2512" w14:textId="77777777" w:rsidR="008F3910" w:rsidRPr="004875F4" w:rsidRDefault="008F3910" w:rsidP="008F3910">
      <w:pPr>
        <w:rPr>
          <w:rFonts w:asciiTheme="minorHAnsi" w:hAnsiTheme="minorHAnsi" w:cstheme="minorHAnsi"/>
          <w:b/>
          <w:bCs/>
          <w:color w:val="00C0B5"/>
        </w:rPr>
      </w:pPr>
      <w:r w:rsidRPr="004875F4">
        <w:rPr>
          <w:rFonts w:asciiTheme="minorHAnsi" w:hAnsiTheme="minorHAnsi" w:cstheme="minorHAnsi"/>
          <w:b/>
          <w:bCs/>
          <w:color w:val="00C0B5"/>
        </w:rPr>
        <w:t>Family</w:t>
      </w:r>
    </w:p>
    <w:p w14:paraId="14F01FA5" w14:textId="77702846" w:rsidR="008F3910" w:rsidRPr="008F3910" w:rsidRDefault="008F3910" w:rsidP="008F3910">
      <w:pPr>
        <w:rPr>
          <w:rFonts w:asciiTheme="minorHAnsi" w:hAnsiTheme="minorHAnsi" w:cstheme="minorHAnsi"/>
        </w:rPr>
      </w:pPr>
      <w:proofErr w:type="gramStart"/>
      <w:r w:rsidRPr="008F3910">
        <w:rPr>
          <w:rFonts w:asciiTheme="minorHAnsi" w:hAnsiTheme="minorHAnsi" w:cstheme="minorHAnsi"/>
        </w:rPr>
        <w:t>A number of</w:t>
      </w:r>
      <w:proofErr w:type="gramEnd"/>
      <w:r w:rsidRPr="008F3910">
        <w:rPr>
          <w:rFonts w:asciiTheme="minorHAnsi" w:hAnsiTheme="minorHAnsi" w:cstheme="minorHAnsi"/>
        </w:rPr>
        <w:t xml:space="preserve"> people who decide to live together or who are bonded by</w:t>
      </w:r>
      <w:r>
        <w:rPr>
          <w:rFonts w:asciiTheme="minorHAnsi" w:hAnsiTheme="minorHAnsi" w:cstheme="minorHAnsi"/>
        </w:rPr>
        <w:t xml:space="preserve"> </w:t>
      </w:r>
      <w:r w:rsidRPr="008F3910">
        <w:rPr>
          <w:rFonts w:asciiTheme="minorHAnsi" w:hAnsiTheme="minorHAnsi" w:cstheme="minorHAnsi"/>
        </w:rPr>
        <w:t>birth-ties, who share a home and who share common values and similar lifestyles; adults taking on a parental role and one or more children living and functioning as a unit.</w:t>
      </w:r>
    </w:p>
    <w:p w14:paraId="68980AEE" w14:textId="77777777" w:rsidR="008F3910" w:rsidRPr="008F3910" w:rsidRDefault="008F3910" w:rsidP="008F3910">
      <w:pPr>
        <w:rPr>
          <w:rFonts w:asciiTheme="minorHAnsi" w:hAnsiTheme="minorHAnsi" w:cstheme="minorHAnsi"/>
        </w:rPr>
      </w:pPr>
    </w:p>
    <w:p w14:paraId="5AFAC16D" w14:textId="77777777" w:rsidR="008F3910" w:rsidRPr="004875F4" w:rsidRDefault="008F3910" w:rsidP="008F3910">
      <w:pPr>
        <w:rPr>
          <w:rFonts w:asciiTheme="minorHAnsi" w:hAnsiTheme="minorHAnsi" w:cstheme="minorHAnsi"/>
          <w:b/>
          <w:bCs/>
          <w:color w:val="00C0B5"/>
        </w:rPr>
      </w:pPr>
      <w:r w:rsidRPr="004875F4">
        <w:rPr>
          <w:rFonts w:asciiTheme="minorHAnsi" w:hAnsiTheme="minorHAnsi" w:cstheme="minorHAnsi"/>
          <w:b/>
          <w:bCs/>
          <w:color w:val="00C0B5"/>
        </w:rPr>
        <w:t>Engagement</w:t>
      </w:r>
    </w:p>
    <w:p w14:paraId="60DB4D2F" w14:textId="2BE84BC4" w:rsidR="008F3910" w:rsidRPr="008F3910" w:rsidRDefault="008F3910" w:rsidP="008F3910">
      <w:pPr>
        <w:rPr>
          <w:rFonts w:asciiTheme="minorHAnsi" w:hAnsiTheme="minorHAnsi" w:cstheme="minorHAnsi"/>
        </w:rPr>
      </w:pPr>
      <w:r w:rsidRPr="008F3910">
        <w:rPr>
          <w:rFonts w:asciiTheme="minorHAnsi" w:hAnsiTheme="minorHAnsi" w:cstheme="minorHAnsi"/>
        </w:rPr>
        <w:t>Time spent paying attention to something or someone.</w:t>
      </w:r>
    </w:p>
    <w:p w14:paraId="09AF68FC" w14:textId="77777777" w:rsidR="008F3910" w:rsidRPr="008F3910" w:rsidRDefault="008F3910" w:rsidP="008F3910">
      <w:pPr>
        <w:rPr>
          <w:rFonts w:asciiTheme="minorHAnsi" w:hAnsiTheme="minorHAnsi" w:cstheme="minorHAnsi"/>
        </w:rPr>
      </w:pPr>
    </w:p>
    <w:p w14:paraId="582CF511" w14:textId="77777777" w:rsidR="008F3910" w:rsidRPr="004875F4" w:rsidRDefault="008F3910" w:rsidP="008F3910">
      <w:pPr>
        <w:rPr>
          <w:rFonts w:asciiTheme="minorHAnsi" w:hAnsiTheme="minorHAnsi" w:cstheme="minorHAnsi"/>
          <w:b/>
          <w:bCs/>
          <w:color w:val="00C0B5"/>
        </w:rPr>
      </w:pPr>
      <w:r w:rsidRPr="004875F4">
        <w:rPr>
          <w:rFonts w:asciiTheme="minorHAnsi" w:hAnsiTheme="minorHAnsi" w:cstheme="minorHAnsi"/>
          <w:b/>
          <w:bCs/>
          <w:color w:val="00C0B5"/>
        </w:rPr>
        <w:t>Communication</w:t>
      </w:r>
    </w:p>
    <w:p w14:paraId="4FC263B8" w14:textId="41622392" w:rsidR="008F3910" w:rsidRPr="008F3910" w:rsidRDefault="008F3910" w:rsidP="008F3910">
      <w:pPr>
        <w:rPr>
          <w:rFonts w:asciiTheme="minorHAnsi" w:hAnsiTheme="minorHAnsi" w:cstheme="minorHAnsi"/>
        </w:rPr>
      </w:pPr>
      <w:r w:rsidRPr="008F3910">
        <w:rPr>
          <w:rFonts w:asciiTheme="minorHAnsi" w:hAnsiTheme="minorHAnsi" w:cstheme="minorHAnsi"/>
        </w:rPr>
        <w:t xml:space="preserve">The </w:t>
      </w:r>
      <w:r w:rsidR="007644BB" w:rsidRPr="008F3910">
        <w:rPr>
          <w:rFonts w:asciiTheme="minorHAnsi" w:hAnsiTheme="minorHAnsi" w:cstheme="minorHAnsi"/>
        </w:rPr>
        <w:t>two-way</w:t>
      </w:r>
      <w:r w:rsidRPr="008F3910">
        <w:rPr>
          <w:rFonts w:asciiTheme="minorHAnsi" w:hAnsiTheme="minorHAnsi" w:cstheme="minorHAnsi"/>
        </w:rPr>
        <w:t xml:space="preserve"> process of sending and receiving information to reach a shared understanding.</w:t>
      </w:r>
    </w:p>
    <w:p w14:paraId="3BA2FB44" w14:textId="7388A00E" w:rsidR="008F3910" w:rsidRDefault="008F3910" w:rsidP="00364460">
      <w:pPr>
        <w:rPr>
          <w:rFonts w:asciiTheme="minorHAnsi" w:hAnsiTheme="minorHAnsi" w:cstheme="minorHAnsi"/>
        </w:rPr>
        <w:sectPr w:rsidR="008F3910" w:rsidSect="00915B3C">
          <w:pgSz w:w="12240" w:h="15840"/>
          <w:pgMar w:top="1440" w:right="1440" w:bottom="1440" w:left="1440" w:header="570" w:footer="953" w:gutter="0"/>
          <w:cols w:num="2" w:space="720"/>
          <w:titlePg/>
          <w:docGrid w:linePitch="299"/>
        </w:sectPr>
      </w:pPr>
    </w:p>
    <w:p w14:paraId="6863E5DC" w14:textId="5B5A82D8" w:rsidR="00026C7A" w:rsidRPr="004875F4" w:rsidRDefault="004875F4" w:rsidP="00026C7A">
      <w:pPr>
        <w:rPr>
          <w:rFonts w:asciiTheme="minorHAnsi" w:hAnsiTheme="minorHAnsi" w:cstheme="minorHAnsi"/>
          <w:b/>
          <w:bCs/>
          <w:color w:val="00C0B5"/>
        </w:rPr>
      </w:pPr>
      <w:r w:rsidRPr="004875F4">
        <w:rPr>
          <w:noProof/>
          <w:color w:val="00C0B5"/>
          <w:sz w:val="20"/>
        </w:rPr>
        <w:lastRenderedPageBreak/>
        <mc:AlternateContent>
          <mc:Choice Requires="wps">
            <w:drawing>
              <wp:anchor distT="0" distB="0" distL="114300" distR="114300" simplePos="0" relativeHeight="487750656" behindDoc="0" locked="0" layoutInCell="1" allowOverlap="1" wp14:anchorId="3A5A8ABC" wp14:editId="0FB3C74C">
                <wp:simplePos x="0" y="0"/>
                <wp:positionH relativeFrom="margin">
                  <wp:align>left</wp:align>
                </wp:positionH>
                <wp:positionV relativeFrom="paragraph">
                  <wp:posOffset>-809625</wp:posOffset>
                </wp:positionV>
                <wp:extent cx="5953125" cy="723900"/>
                <wp:effectExtent l="0" t="0" r="9525" b="0"/>
                <wp:wrapNone/>
                <wp:docPr id="70" name="Rectangle: Rounded Corners 70"/>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EAD60"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5A8ABC" id="Rectangle: Rounded Corners 70" o:spid="_x0000_s1068" style="position:absolute;margin-left:0;margin-top:-63.75pt;width:468.75pt;height:57pt;z-index:487750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" fillcolor="#00c0b5" stroked="f" strokeweight="2pt">
                <v:textbox>
                  <w:txbxContent>
                    <w:p w14:paraId="314EAD60"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7C040E" w:rsidRPr="004875F4">
        <w:rPr>
          <w:rFonts w:asciiTheme="minorHAnsi" w:hAnsiTheme="minorHAnsi" w:cstheme="minorHAnsi"/>
          <w:noProof/>
          <w:color w:val="00C0B5"/>
        </w:rPr>
        <w:drawing>
          <wp:anchor distT="0" distB="0" distL="0" distR="0" simplePos="0" relativeHeight="487624704" behindDoc="0" locked="0" layoutInCell="1" allowOverlap="1" wp14:anchorId="751C479A" wp14:editId="1E188B3A">
            <wp:simplePos x="0" y="0"/>
            <wp:positionH relativeFrom="page">
              <wp:posOffset>4867275</wp:posOffset>
            </wp:positionH>
            <wp:positionV relativeFrom="paragraph">
              <wp:posOffset>0</wp:posOffset>
            </wp:positionV>
            <wp:extent cx="2152015" cy="1850390"/>
            <wp:effectExtent l="0" t="0" r="635" b="0"/>
            <wp:wrapSquare wrapText="bothSides"/>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44" cstate="print"/>
                    <a:stretch>
                      <a:fillRect/>
                    </a:stretch>
                  </pic:blipFill>
                  <pic:spPr>
                    <a:xfrm>
                      <a:off x="0" y="0"/>
                      <a:ext cx="2152015" cy="1850390"/>
                    </a:xfrm>
                    <a:prstGeom prst="rect">
                      <a:avLst/>
                    </a:prstGeom>
                  </pic:spPr>
                </pic:pic>
              </a:graphicData>
            </a:graphic>
            <wp14:sizeRelH relativeFrom="margin">
              <wp14:pctWidth>0</wp14:pctWidth>
            </wp14:sizeRelH>
            <wp14:sizeRelV relativeFrom="margin">
              <wp14:pctHeight>0</wp14:pctHeight>
            </wp14:sizeRelV>
          </wp:anchor>
        </w:drawing>
      </w:r>
      <w:r w:rsidR="00026C7A" w:rsidRPr="004875F4">
        <w:rPr>
          <w:rFonts w:asciiTheme="minorHAnsi" w:hAnsiTheme="minorHAnsi" w:cstheme="minorHAnsi"/>
          <w:b/>
          <w:bCs/>
          <w:color w:val="00C0B5"/>
        </w:rPr>
        <w:t>8) Child Guidance:</w:t>
      </w:r>
    </w:p>
    <w:p w14:paraId="1654CABE" w14:textId="2EA1E379" w:rsidR="007C040E" w:rsidRPr="007C040E" w:rsidRDefault="007C040E" w:rsidP="007C040E">
      <w:pPr>
        <w:rPr>
          <w:rFonts w:asciiTheme="minorHAnsi" w:hAnsiTheme="minorHAnsi" w:cstheme="minorHAnsi"/>
        </w:rPr>
      </w:pPr>
      <w:r w:rsidRPr="007C040E">
        <w:rPr>
          <w:rFonts w:asciiTheme="minorHAnsi" w:hAnsiTheme="minorHAnsi" w:cstheme="minorHAnsi"/>
        </w:rPr>
        <w:t xml:space="preserve">All educators, volunteers and placement students will follow our </w:t>
      </w:r>
      <w:r>
        <w:rPr>
          <w:rFonts w:asciiTheme="minorHAnsi" w:hAnsiTheme="minorHAnsi" w:cstheme="minorHAnsi"/>
        </w:rPr>
        <w:br/>
      </w:r>
      <w:r w:rsidRPr="007C040E">
        <w:rPr>
          <w:rFonts w:asciiTheme="minorHAnsi" w:hAnsiTheme="minorHAnsi" w:cstheme="minorHAnsi"/>
        </w:rPr>
        <w:t xml:space="preserve">core values of caring, inclusive, responsible, honesty, </w:t>
      </w:r>
      <w:proofErr w:type="gramStart"/>
      <w:r w:rsidRPr="007C040E">
        <w:rPr>
          <w:rFonts w:asciiTheme="minorHAnsi" w:hAnsiTheme="minorHAnsi" w:cstheme="minorHAnsi"/>
        </w:rPr>
        <w:t>respect</w:t>
      </w:r>
      <w:proofErr w:type="gramEnd"/>
      <w:r w:rsidRPr="007C040E">
        <w:rPr>
          <w:rFonts w:asciiTheme="minorHAnsi" w:hAnsiTheme="minorHAnsi" w:cstheme="minorHAnsi"/>
        </w:rPr>
        <w:t xml:space="preserve"> and collaborative. They will ensure that every child has a sense of belonging, is developing a sense of self, health and well-being, every child is an active and engaged learner who explores their world with body, mind and senses and is a capable communicator who expresses themselves in many ways. Educators support children in developing strategies to remain calm and to regulate their emotions while recognizing the effects of their actions on others. </w:t>
      </w:r>
    </w:p>
    <w:p w14:paraId="6FFAD785" w14:textId="77777777" w:rsidR="007C040E" w:rsidRPr="007C040E" w:rsidRDefault="007C040E" w:rsidP="007C040E">
      <w:pPr>
        <w:rPr>
          <w:rFonts w:asciiTheme="minorHAnsi" w:hAnsiTheme="minorHAnsi" w:cstheme="minorHAnsi"/>
        </w:rPr>
      </w:pPr>
    </w:p>
    <w:p w14:paraId="65C8A61C" w14:textId="0F0BFDA4" w:rsidR="007C040E" w:rsidRPr="007C040E" w:rsidRDefault="007C040E" w:rsidP="007C040E">
      <w:pPr>
        <w:rPr>
          <w:rFonts w:asciiTheme="minorHAnsi" w:hAnsiTheme="minorHAnsi" w:cstheme="minorHAnsi"/>
        </w:rPr>
      </w:pPr>
      <w:r w:rsidRPr="007C040E">
        <w:rPr>
          <w:rFonts w:asciiTheme="minorHAnsi" w:hAnsiTheme="minorHAnsi" w:cstheme="minorHAnsi"/>
        </w:rPr>
        <w:t>Any practice based on a negative control technique is not part of the YMCA Child Guidance Practices and Core Values and will be addressed promptly with the supervisor and documented accordingly (following our “Monitoring Compliance and Contraventions” Procedure).</w:t>
      </w:r>
    </w:p>
    <w:p w14:paraId="1F8A4620" w14:textId="77777777" w:rsidR="007C040E" w:rsidRPr="007C040E" w:rsidRDefault="007C040E" w:rsidP="007C040E">
      <w:pPr>
        <w:rPr>
          <w:rFonts w:asciiTheme="minorHAnsi" w:hAnsiTheme="minorHAnsi" w:cstheme="minorHAnsi"/>
        </w:rPr>
      </w:pPr>
    </w:p>
    <w:p w14:paraId="3836E72A" w14:textId="42795F9F" w:rsidR="007C040E" w:rsidRDefault="007C040E" w:rsidP="007C040E">
      <w:pPr>
        <w:rPr>
          <w:rFonts w:asciiTheme="minorHAnsi" w:hAnsiTheme="minorHAnsi" w:cstheme="minorHAnsi"/>
        </w:rPr>
      </w:pPr>
      <w:r w:rsidRPr="007C040E">
        <w:rPr>
          <w:rFonts w:asciiTheme="minorHAnsi" w:hAnsiTheme="minorHAnsi" w:cstheme="minorHAnsi"/>
        </w:rPr>
        <w:t xml:space="preserve">The following </w:t>
      </w:r>
      <w:r w:rsidRPr="007C040E">
        <w:rPr>
          <w:rFonts w:asciiTheme="minorHAnsi" w:hAnsiTheme="minorHAnsi" w:cstheme="minorHAnsi"/>
          <w:b/>
        </w:rPr>
        <w:t xml:space="preserve">Prohibited Practices </w:t>
      </w:r>
      <w:r w:rsidRPr="007C040E">
        <w:rPr>
          <w:rFonts w:asciiTheme="minorHAnsi" w:hAnsiTheme="minorHAnsi" w:cstheme="minorHAnsi"/>
        </w:rPr>
        <w:t>that put children at risk or inhibit their growth, self-esteem and healthy development are unacceptable:</w:t>
      </w:r>
    </w:p>
    <w:p w14:paraId="455621D7" w14:textId="77777777" w:rsidR="007C040E" w:rsidRPr="007C040E" w:rsidRDefault="007C040E" w:rsidP="007C040E">
      <w:pPr>
        <w:rPr>
          <w:rFonts w:asciiTheme="minorHAnsi" w:hAnsiTheme="minorHAnsi" w:cstheme="minorHAnsi"/>
        </w:rPr>
      </w:pPr>
    </w:p>
    <w:p w14:paraId="3F1BAE6F" w14:textId="77777777" w:rsidR="007C040E" w:rsidRDefault="007C040E" w:rsidP="00D55928">
      <w:pPr>
        <w:pStyle w:val="ListParagraph"/>
        <w:numPr>
          <w:ilvl w:val="0"/>
          <w:numId w:val="26"/>
        </w:numPr>
        <w:rPr>
          <w:rFonts w:asciiTheme="minorHAnsi" w:hAnsiTheme="minorHAnsi" w:cstheme="minorHAnsi"/>
        </w:rPr>
      </w:pPr>
      <w:r w:rsidRPr="007C040E">
        <w:rPr>
          <w:rFonts w:asciiTheme="minorHAnsi" w:hAnsiTheme="minorHAnsi" w:cstheme="minorHAnsi"/>
          <w:b/>
          <w:bCs/>
        </w:rPr>
        <w:t>Corporal punishment</w:t>
      </w:r>
      <w:r w:rsidRPr="007C040E">
        <w:rPr>
          <w:rFonts w:asciiTheme="minorHAnsi" w:hAnsiTheme="minorHAnsi" w:cstheme="minorHAnsi"/>
        </w:rPr>
        <w:t xml:space="preserve"> of any child in our care;</w:t>
      </w:r>
    </w:p>
    <w:p w14:paraId="30E1AFA9" w14:textId="3B2516F5" w:rsidR="007C040E" w:rsidRDefault="007C040E" w:rsidP="00D55928">
      <w:pPr>
        <w:pStyle w:val="ListParagraph"/>
        <w:numPr>
          <w:ilvl w:val="0"/>
          <w:numId w:val="26"/>
        </w:numPr>
        <w:rPr>
          <w:rFonts w:asciiTheme="minorHAnsi" w:hAnsiTheme="minorHAnsi" w:cstheme="minorHAnsi"/>
        </w:rPr>
      </w:pPr>
      <w:r w:rsidRPr="007C040E">
        <w:rPr>
          <w:rFonts w:asciiTheme="minorHAnsi" w:hAnsiTheme="minorHAnsi" w:cstheme="minorHAnsi"/>
          <w:b/>
          <w:bCs/>
        </w:rPr>
        <w:t>Physical restraint</w:t>
      </w:r>
      <w:r w:rsidRPr="007C040E">
        <w:rPr>
          <w:rFonts w:asciiTheme="minorHAnsi" w:hAnsiTheme="minorHAnsi" w:cstheme="minorHAnsi"/>
        </w:rPr>
        <w:t xml:space="preserve"> of a child, such as confining a child to a </w:t>
      </w:r>
      <w:r w:rsidR="004A631A" w:rsidRPr="007C040E">
        <w:rPr>
          <w:rFonts w:asciiTheme="minorHAnsi" w:hAnsiTheme="minorHAnsi" w:cstheme="minorHAnsi"/>
        </w:rPr>
        <w:t>highchair</w:t>
      </w:r>
      <w:r w:rsidRPr="007C040E">
        <w:rPr>
          <w:rFonts w:asciiTheme="minorHAnsi" w:hAnsiTheme="minorHAnsi" w:cstheme="minorHAnsi"/>
        </w:rPr>
        <w:t xml:space="preserve">, car seat, </w:t>
      </w:r>
      <w:proofErr w:type="gramStart"/>
      <w:r w:rsidRPr="007C040E">
        <w:rPr>
          <w:rFonts w:asciiTheme="minorHAnsi" w:hAnsiTheme="minorHAnsi" w:cstheme="minorHAnsi"/>
        </w:rPr>
        <w:t>stroller</w:t>
      </w:r>
      <w:proofErr w:type="gramEnd"/>
      <w:r w:rsidRPr="007C040E">
        <w:rPr>
          <w:rFonts w:asciiTheme="minorHAnsi" w:hAnsiTheme="minorHAnsi" w:cstheme="minorHAnsi"/>
        </w:rPr>
        <w:t xml:space="preserve"> or other device for the purposes of discipline or in lieu of supervision, unless the physical restraint is for the purpose of preventing a child from hurting himself, herself or someone else, and is used only as a last resort and only until the risk of injury is no longer imminent;</w:t>
      </w:r>
    </w:p>
    <w:p w14:paraId="6FE5545A" w14:textId="77777777" w:rsidR="007C040E" w:rsidRDefault="007C040E" w:rsidP="00D55928">
      <w:pPr>
        <w:pStyle w:val="ListParagraph"/>
        <w:numPr>
          <w:ilvl w:val="0"/>
          <w:numId w:val="26"/>
        </w:numPr>
        <w:rPr>
          <w:rFonts w:asciiTheme="minorHAnsi" w:hAnsiTheme="minorHAnsi" w:cstheme="minorHAnsi"/>
        </w:rPr>
      </w:pPr>
      <w:r w:rsidRPr="007C040E">
        <w:rPr>
          <w:rFonts w:asciiTheme="minorHAnsi" w:hAnsiTheme="minorHAnsi" w:cstheme="minorHAnsi"/>
          <w:b/>
          <w:bCs/>
        </w:rPr>
        <w:t>Locking the exits for the purpose of confining a child</w:t>
      </w:r>
      <w:r w:rsidRPr="007C040E">
        <w:rPr>
          <w:rFonts w:asciiTheme="minorHAnsi" w:hAnsiTheme="minorHAnsi" w:cstheme="minorHAnsi"/>
        </w:rPr>
        <w:t>, or confining a child in an area or room without adult supervision, unless such confinement occurs during an emergency and is required as part of the YMCA’s emergency management policies and procedures;</w:t>
      </w:r>
    </w:p>
    <w:p w14:paraId="122662FF" w14:textId="77777777" w:rsidR="007C040E" w:rsidRDefault="007C040E" w:rsidP="00D55928">
      <w:pPr>
        <w:pStyle w:val="ListParagraph"/>
        <w:numPr>
          <w:ilvl w:val="0"/>
          <w:numId w:val="26"/>
        </w:numPr>
        <w:rPr>
          <w:rFonts w:asciiTheme="minorHAnsi" w:hAnsiTheme="minorHAnsi" w:cstheme="minorHAnsi"/>
        </w:rPr>
      </w:pPr>
      <w:r w:rsidRPr="007C040E">
        <w:rPr>
          <w:rFonts w:asciiTheme="minorHAnsi" w:hAnsiTheme="minorHAnsi" w:cstheme="minorHAnsi"/>
          <w:b/>
          <w:bCs/>
        </w:rPr>
        <w:t>Use of harsh or degrading measures or threats or use of derogatory language</w:t>
      </w:r>
      <w:r w:rsidRPr="007C040E">
        <w:rPr>
          <w:rFonts w:asciiTheme="minorHAnsi" w:hAnsiTheme="minorHAnsi" w:cstheme="minorHAnsi"/>
        </w:rPr>
        <w:t xml:space="preserve"> directed at or used in the presence of a child that would humiliate, </w:t>
      </w:r>
      <w:proofErr w:type="gramStart"/>
      <w:r w:rsidRPr="007C040E">
        <w:rPr>
          <w:rFonts w:asciiTheme="minorHAnsi" w:hAnsiTheme="minorHAnsi" w:cstheme="minorHAnsi"/>
        </w:rPr>
        <w:t>shame</w:t>
      </w:r>
      <w:proofErr w:type="gramEnd"/>
      <w:r w:rsidRPr="007C040E">
        <w:rPr>
          <w:rFonts w:asciiTheme="minorHAnsi" w:hAnsiTheme="minorHAnsi" w:cstheme="minorHAnsi"/>
        </w:rPr>
        <w:t xml:space="preserve"> or frighten the child or undermine his or her self-respect, dignity or self-worth;</w:t>
      </w:r>
    </w:p>
    <w:p w14:paraId="09CB454F" w14:textId="77777777" w:rsidR="007C040E" w:rsidRDefault="007C040E" w:rsidP="00D55928">
      <w:pPr>
        <w:pStyle w:val="ListParagraph"/>
        <w:numPr>
          <w:ilvl w:val="0"/>
          <w:numId w:val="26"/>
        </w:numPr>
        <w:rPr>
          <w:rFonts w:asciiTheme="minorHAnsi" w:hAnsiTheme="minorHAnsi" w:cstheme="minorHAnsi"/>
        </w:rPr>
      </w:pPr>
      <w:r w:rsidRPr="007C040E">
        <w:rPr>
          <w:rFonts w:asciiTheme="minorHAnsi" w:hAnsiTheme="minorHAnsi" w:cstheme="minorHAnsi"/>
          <w:b/>
          <w:bCs/>
        </w:rPr>
        <w:t>Depriving a child of basic needs</w:t>
      </w:r>
      <w:r w:rsidRPr="007C040E">
        <w:rPr>
          <w:rFonts w:asciiTheme="minorHAnsi" w:hAnsiTheme="minorHAnsi" w:cstheme="minorHAnsi"/>
        </w:rPr>
        <w:t xml:space="preserve"> including food, drink, shelter, sleep, toilet use, </w:t>
      </w:r>
      <w:proofErr w:type="gramStart"/>
      <w:r w:rsidRPr="007C040E">
        <w:rPr>
          <w:rFonts w:asciiTheme="minorHAnsi" w:hAnsiTheme="minorHAnsi" w:cstheme="minorHAnsi"/>
        </w:rPr>
        <w:t>clothing</w:t>
      </w:r>
      <w:proofErr w:type="gramEnd"/>
      <w:r w:rsidRPr="007C040E">
        <w:rPr>
          <w:rFonts w:asciiTheme="minorHAnsi" w:hAnsiTheme="minorHAnsi" w:cstheme="minorHAnsi"/>
        </w:rPr>
        <w:t xml:space="preserve"> or bedding; or</w:t>
      </w:r>
    </w:p>
    <w:p w14:paraId="6A3049C7" w14:textId="770EB1E3" w:rsidR="007C040E" w:rsidRPr="007C040E" w:rsidRDefault="007C040E" w:rsidP="00D55928">
      <w:pPr>
        <w:pStyle w:val="ListParagraph"/>
        <w:numPr>
          <w:ilvl w:val="0"/>
          <w:numId w:val="26"/>
        </w:numPr>
        <w:rPr>
          <w:rFonts w:asciiTheme="minorHAnsi" w:hAnsiTheme="minorHAnsi" w:cstheme="minorHAnsi"/>
        </w:rPr>
      </w:pPr>
      <w:r w:rsidRPr="007C040E">
        <w:rPr>
          <w:rFonts w:asciiTheme="minorHAnsi" w:hAnsiTheme="minorHAnsi" w:cstheme="minorHAnsi"/>
          <w:b/>
          <w:bCs/>
        </w:rPr>
        <w:t>Inflicting any bodily harm</w:t>
      </w:r>
      <w:r w:rsidRPr="007C040E">
        <w:rPr>
          <w:rFonts w:asciiTheme="minorHAnsi" w:hAnsiTheme="minorHAnsi" w:cstheme="minorHAnsi"/>
        </w:rPr>
        <w:t xml:space="preserve"> on children including making children eat or drink against their will.</w:t>
      </w:r>
    </w:p>
    <w:p w14:paraId="0F22B37E" w14:textId="77777777" w:rsidR="007C040E" w:rsidRDefault="007C040E" w:rsidP="007C040E">
      <w:pPr>
        <w:rPr>
          <w:rFonts w:asciiTheme="minorHAnsi" w:hAnsiTheme="minorHAnsi" w:cstheme="minorHAnsi"/>
        </w:rPr>
      </w:pPr>
    </w:p>
    <w:p w14:paraId="1AF65F75" w14:textId="05EB3432" w:rsidR="007C040E" w:rsidRPr="004875F4" w:rsidRDefault="007C040E" w:rsidP="007C040E">
      <w:pPr>
        <w:rPr>
          <w:rFonts w:asciiTheme="minorHAnsi" w:hAnsiTheme="minorHAnsi" w:cstheme="minorHAnsi"/>
          <w:b/>
          <w:bCs/>
          <w:color w:val="00C0B5"/>
        </w:rPr>
      </w:pPr>
      <w:r w:rsidRPr="004875F4">
        <w:rPr>
          <w:rFonts w:asciiTheme="minorHAnsi" w:hAnsiTheme="minorHAnsi" w:cstheme="minorHAnsi"/>
          <w:b/>
          <w:bCs/>
          <w:color w:val="00C0B5"/>
        </w:rPr>
        <w:t>Child Protection</w:t>
      </w:r>
    </w:p>
    <w:p w14:paraId="78B8CC04" w14:textId="77777777" w:rsidR="007C040E" w:rsidRPr="007C040E" w:rsidRDefault="007C040E" w:rsidP="007C040E">
      <w:pPr>
        <w:rPr>
          <w:rFonts w:asciiTheme="minorHAnsi" w:hAnsiTheme="minorHAnsi" w:cstheme="minorHAnsi"/>
        </w:rPr>
      </w:pPr>
      <w:r w:rsidRPr="007C040E">
        <w:rPr>
          <w:rFonts w:asciiTheme="minorHAnsi" w:hAnsiTheme="minorHAnsi" w:cstheme="minorHAnsi"/>
        </w:rPr>
        <w:t>Everyone, including members of the public and professionals who work closely with children</w:t>
      </w:r>
    </w:p>
    <w:p w14:paraId="64779E5A" w14:textId="77777777" w:rsidR="007C040E" w:rsidRPr="007C040E" w:rsidRDefault="007C040E" w:rsidP="007C040E">
      <w:pPr>
        <w:rPr>
          <w:rFonts w:asciiTheme="minorHAnsi" w:hAnsiTheme="minorHAnsi" w:cstheme="minorHAnsi"/>
        </w:rPr>
      </w:pPr>
      <w:r w:rsidRPr="007C040E">
        <w:rPr>
          <w:rFonts w:asciiTheme="minorHAnsi" w:hAnsiTheme="minorHAnsi" w:cstheme="minorHAnsi"/>
        </w:rPr>
        <w:t>share a responsibility to protect children and vulnerable persons from harm. The YMCA recognizes its responsibility to promote safe environments and practices to protect children and vulnerable persons.</w:t>
      </w:r>
    </w:p>
    <w:p w14:paraId="05A91F16" w14:textId="77777777" w:rsidR="007C040E" w:rsidRDefault="007C040E" w:rsidP="007C040E">
      <w:pPr>
        <w:rPr>
          <w:rFonts w:asciiTheme="minorHAnsi" w:hAnsiTheme="minorHAnsi" w:cstheme="minorHAnsi"/>
        </w:rPr>
      </w:pPr>
    </w:p>
    <w:p w14:paraId="5C02C7EC" w14:textId="73F96A3D" w:rsidR="007C040E" w:rsidRPr="007C040E" w:rsidRDefault="007C040E" w:rsidP="007C040E">
      <w:pPr>
        <w:rPr>
          <w:rFonts w:asciiTheme="minorHAnsi" w:hAnsiTheme="minorHAnsi" w:cstheme="minorHAnsi"/>
        </w:rPr>
      </w:pPr>
      <w:r w:rsidRPr="007C040E">
        <w:rPr>
          <w:rFonts w:asciiTheme="minorHAnsi" w:hAnsiTheme="minorHAnsi" w:cstheme="minorHAnsi"/>
        </w:rPr>
        <w:t xml:space="preserve">YMCA </w:t>
      </w:r>
      <w:r w:rsidR="00914FED">
        <w:rPr>
          <w:rFonts w:asciiTheme="minorHAnsi" w:hAnsiTheme="minorHAnsi" w:cstheme="minorHAnsi"/>
        </w:rPr>
        <w:t>E</w:t>
      </w:r>
      <w:r w:rsidRPr="007C040E">
        <w:rPr>
          <w:rFonts w:asciiTheme="minorHAnsi" w:hAnsiTheme="minorHAnsi" w:cstheme="minorHAnsi"/>
        </w:rPr>
        <w:t>ducators are trained to recognize the indicators of neglect and abuse and are legally required to report any suspicions that a child may require protection. The role of the child protection agency is to investigate and determine if there is any proof of abuse or neglect and implement supports for the child and their family. It is important that YMCA educators ensure all reports are kept confidential, including only discussing with the family that a report has been made if the child protection agency authorizes them to do so.</w:t>
      </w:r>
    </w:p>
    <w:p w14:paraId="6B4D0CA6" w14:textId="77777777" w:rsidR="007C040E" w:rsidRDefault="007C040E" w:rsidP="007C040E">
      <w:pPr>
        <w:rPr>
          <w:rFonts w:asciiTheme="minorHAnsi" w:hAnsiTheme="minorHAnsi" w:cstheme="minorHAnsi"/>
        </w:rPr>
        <w:sectPr w:rsidR="007C040E" w:rsidSect="007C040E">
          <w:pgSz w:w="12240" w:h="15840"/>
          <w:pgMar w:top="1440" w:right="1440" w:bottom="1440" w:left="1440" w:header="570" w:footer="953" w:gutter="0"/>
          <w:cols w:space="720"/>
          <w:titlePg/>
          <w:docGrid w:linePitch="299"/>
        </w:sectPr>
      </w:pPr>
    </w:p>
    <w:p w14:paraId="132E1F6F" w14:textId="20C67C54" w:rsidR="007C040E" w:rsidRPr="004875F4" w:rsidRDefault="004875F4" w:rsidP="007C040E">
      <w:pPr>
        <w:rPr>
          <w:rFonts w:asciiTheme="minorHAnsi" w:hAnsiTheme="minorHAnsi" w:cstheme="minorHAnsi"/>
          <w:b/>
          <w:bCs/>
          <w:color w:val="00C0B5"/>
        </w:rPr>
      </w:pPr>
      <w:r w:rsidRPr="004875F4">
        <w:rPr>
          <w:noProof/>
          <w:color w:val="00C0B5"/>
          <w:sz w:val="20"/>
        </w:rPr>
        <w:lastRenderedPageBreak/>
        <mc:AlternateContent>
          <mc:Choice Requires="wps">
            <w:drawing>
              <wp:anchor distT="0" distB="0" distL="114300" distR="114300" simplePos="0" relativeHeight="487752704" behindDoc="0" locked="0" layoutInCell="1" allowOverlap="1" wp14:anchorId="799C6280" wp14:editId="21393D29">
                <wp:simplePos x="0" y="0"/>
                <wp:positionH relativeFrom="margin">
                  <wp:align>right</wp:align>
                </wp:positionH>
                <wp:positionV relativeFrom="paragraph">
                  <wp:posOffset>-762000</wp:posOffset>
                </wp:positionV>
                <wp:extent cx="5953125" cy="723900"/>
                <wp:effectExtent l="0" t="0" r="9525" b="0"/>
                <wp:wrapNone/>
                <wp:docPr id="72" name="Rectangle: Rounded Corners 72"/>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E2013"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9C6280" id="Rectangle: Rounded Corners 72" o:spid="_x0000_s1069" style="position:absolute;margin-left:417.55pt;margin-top:-60pt;width:468.75pt;height:57pt;z-index:487752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" fillcolor="#00c0b5" stroked="f" strokeweight="2pt">
                <v:textbox>
                  <w:txbxContent>
                    <w:p w14:paraId="58FE2013"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6330C2" w:rsidRPr="004875F4">
        <w:rPr>
          <w:rFonts w:asciiTheme="minorHAnsi" w:hAnsiTheme="minorHAnsi" w:cstheme="minorHAnsi"/>
          <w:b/>
          <w:bCs/>
          <w:color w:val="00C0B5"/>
        </w:rPr>
        <w:t>9) Process for Monitoring Compliance and Contraventions</w:t>
      </w:r>
    </w:p>
    <w:p w14:paraId="208E3744" w14:textId="77777777" w:rsidR="006330C2" w:rsidRDefault="006330C2" w:rsidP="007C040E">
      <w:pPr>
        <w:rPr>
          <w:rFonts w:asciiTheme="minorHAnsi" w:hAnsiTheme="minorHAnsi" w:cstheme="minorHAnsi"/>
        </w:rPr>
      </w:pPr>
      <w:r w:rsidRPr="006330C2">
        <w:rPr>
          <w:rFonts w:asciiTheme="minorHAnsi" w:hAnsiTheme="minorHAnsi" w:cstheme="minorHAnsi"/>
        </w:rPr>
        <w:t xml:space="preserve">The following processes are in place to monitor compliance and contraventions: </w:t>
      </w:r>
    </w:p>
    <w:p w14:paraId="73520D69" w14:textId="77777777" w:rsidR="006330C2" w:rsidRDefault="006330C2" w:rsidP="007C040E">
      <w:pPr>
        <w:rPr>
          <w:rFonts w:asciiTheme="minorHAnsi" w:hAnsiTheme="minorHAnsi" w:cstheme="minorHAnsi"/>
        </w:rPr>
      </w:pPr>
    </w:p>
    <w:p w14:paraId="27D9B875" w14:textId="77777777" w:rsidR="006330C2" w:rsidRPr="006330C2" w:rsidRDefault="006330C2" w:rsidP="007C040E">
      <w:pPr>
        <w:rPr>
          <w:rFonts w:asciiTheme="minorHAnsi" w:hAnsiTheme="minorHAnsi" w:cstheme="minorHAnsi"/>
          <w:b/>
          <w:bCs/>
        </w:rPr>
      </w:pPr>
      <w:r w:rsidRPr="006330C2">
        <w:rPr>
          <w:rFonts w:asciiTheme="minorHAnsi" w:hAnsiTheme="minorHAnsi" w:cstheme="minorHAnsi"/>
          <w:b/>
          <w:bCs/>
        </w:rPr>
        <w:t>Monitoring:</w:t>
      </w:r>
    </w:p>
    <w:p w14:paraId="44A884AB" w14:textId="77777777" w:rsidR="006330C2" w:rsidRPr="006330C2" w:rsidRDefault="006330C2" w:rsidP="00D55928">
      <w:pPr>
        <w:pStyle w:val="ListParagraph"/>
        <w:numPr>
          <w:ilvl w:val="0"/>
          <w:numId w:val="27"/>
        </w:numPr>
        <w:rPr>
          <w:rFonts w:asciiTheme="minorHAnsi" w:hAnsiTheme="minorHAnsi" w:cstheme="minorHAnsi"/>
        </w:rPr>
      </w:pPr>
      <w:r w:rsidRPr="006330C2">
        <w:rPr>
          <w:rFonts w:asciiTheme="minorHAnsi" w:hAnsiTheme="minorHAnsi" w:cstheme="minorHAnsi"/>
        </w:rPr>
        <w:t>Supervision of program areas on a regular basis conducted by supervisor or designate.</w:t>
      </w:r>
    </w:p>
    <w:p w14:paraId="241E6218" w14:textId="77777777" w:rsidR="006330C2" w:rsidRPr="006330C2" w:rsidRDefault="006330C2" w:rsidP="00D55928">
      <w:pPr>
        <w:pStyle w:val="ListParagraph"/>
        <w:numPr>
          <w:ilvl w:val="0"/>
          <w:numId w:val="27"/>
        </w:numPr>
        <w:rPr>
          <w:rFonts w:asciiTheme="minorHAnsi" w:hAnsiTheme="minorHAnsi" w:cstheme="minorHAnsi"/>
        </w:rPr>
      </w:pPr>
      <w:r w:rsidRPr="006330C2">
        <w:rPr>
          <w:rFonts w:asciiTheme="minorHAnsi" w:hAnsiTheme="minorHAnsi" w:cstheme="minorHAnsi"/>
        </w:rPr>
        <w:t>All YMCA educator’s interactions and observations are monitored three (3) times per year (or as required) to ensure they:</w:t>
      </w:r>
    </w:p>
    <w:p w14:paraId="59965557" w14:textId="77777777" w:rsidR="006330C2" w:rsidRPr="006330C2" w:rsidRDefault="006330C2" w:rsidP="00D55928">
      <w:pPr>
        <w:pStyle w:val="ListParagraph"/>
        <w:numPr>
          <w:ilvl w:val="1"/>
          <w:numId w:val="27"/>
        </w:numPr>
        <w:rPr>
          <w:rFonts w:asciiTheme="minorHAnsi" w:hAnsiTheme="minorHAnsi" w:cstheme="minorHAnsi"/>
        </w:rPr>
      </w:pPr>
      <w:r w:rsidRPr="006330C2">
        <w:rPr>
          <w:rFonts w:asciiTheme="minorHAnsi" w:hAnsiTheme="minorHAnsi" w:cstheme="minorHAnsi"/>
        </w:rPr>
        <w:t>Provide constant supervision of all children;</w:t>
      </w:r>
    </w:p>
    <w:p w14:paraId="4663AF9C" w14:textId="77777777" w:rsidR="006330C2" w:rsidRPr="006330C2" w:rsidRDefault="006330C2" w:rsidP="00D55928">
      <w:pPr>
        <w:pStyle w:val="ListParagraph"/>
        <w:numPr>
          <w:ilvl w:val="1"/>
          <w:numId w:val="27"/>
        </w:numPr>
        <w:rPr>
          <w:rFonts w:asciiTheme="minorHAnsi" w:hAnsiTheme="minorHAnsi" w:cstheme="minorHAnsi"/>
        </w:rPr>
      </w:pPr>
      <w:r w:rsidRPr="006330C2">
        <w:rPr>
          <w:rFonts w:asciiTheme="minorHAnsi" w:hAnsiTheme="minorHAnsi" w:cstheme="minorHAnsi"/>
        </w:rPr>
        <w:t>Use appropriate voice-tone;</w:t>
      </w:r>
    </w:p>
    <w:p w14:paraId="3D6DDFCB" w14:textId="77777777" w:rsidR="006330C2" w:rsidRPr="006330C2" w:rsidRDefault="006330C2" w:rsidP="00D55928">
      <w:pPr>
        <w:pStyle w:val="ListParagraph"/>
        <w:numPr>
          <w:ilvl w:val="1"/>
          <w:numId w:val="27"/>
        </w:numPr>
        <w:rPr>
          <w:rFonts w:asciiTheme="minorHAnsi" w:hAnsiTheme="minorHAnsi" w:cstheme="minorHAnsi"/>
        </w:rPr>
      </w:pPr>
      <w:r w:rsidRPr="006330C2">
        <w:rPr>
          <w:rFonts w:asciiTheme="minorHAnsi" w:hAnsiTheme="minorHAnsi" w:cstheme="minorHAnsi"/>
        </w:rPr>
        <w:t>Provide positive verbal reinforcements (feedback);</w:t>
      </w:r>
    </w:p>
    <w:p w14:paraId="7E5644A4" w14:textId="77777777" w:rsidR="006330C2" w:rsidRPr="006330C2" w:rsidRDefault="006330C2" w:rsidP="00D55928">
      <w:pPr>
        <w:pStyle w:val="ListParagraph"/>
        <w:numPr>
          <w:ilvl w:val="1"/>
          <w:numId w:val="27"/>
        </w:numPr>
        <w:rPr>
          <w:rFonts w:asciiTheme="minorHAnsi" w:hAnsiTheme="minorHAnsi" w:cstheme="minorHAnsi"/>
        </w:rPr>
      </w:pPr>
      <w:r w:rsidRPr="006330C2">
        <w:rPr>
          <w:rFonts w:asciiTheme="minorHAnsi" w:hAnsiTheme="minorHAnsi" w:cstheme="minorHAnsi"/>
        </w:rPr>
        <w:t>Respond to children in a gentle and welcoming manner;</w:t>
      </w:r>
    </w:p>
    <w:p w14:paraId="584B850E" w14:textId="77777777" w:rsidR="006330C2" w:rsidRPr="006330C2" w:rsidRDefault="006330C2" w:rsidP="00D55928">
      <w:pPr>
        <w:pStyle w:val="ListParagraph"/>
        <w:numPr>
          <w:ilvl w:val="1"/>
          <w:numId w:val="27"/>
        </w:numPr>
        <w:rPr>
          <w:rFonts w:asciiTheme="minorHAnsi" w:hAnsiTheme="minorHAnsi" w:cstheme="minorHAnsi"/>
        </w:rPr>
      </w:pPr>
      <w:r w:rsidRPr="006330C2">
        <w:rPr>
          <w:rFonts w:asciiTheme="minorHAnsi" w:hAnsiTheme="minorHAnsi" w:cstheme="minorHAnsi"/>
        </w:rPr>
        <w:t>Are positive role models for the children;</w:t>
      </w:r>
    </w:p>
    <w:p w14:paraId="1676846A" w14:textId="77777777" w:rsidR="006330C2" w:rsidRPr="006330C2" w:rsidRDefault="006330C2" w:rsidP="00D55928">
      <w:pPr>
        <w:pStyle w:val="ListParagraph"/>
        <w:numPr>
          <w:ilvl w:val="1"/>
          <w:numId w:val="27"/>
        </w:numPr>
        <w:rPr>
          <w:rFonts w:asciiTheme="minorHAnsi" w:hAnsiTheme="minorHAnsi" w:cstheme="minorHAnsi"/>
        </w:rPr>
      </w:pPr>
      <w:r w:rsidRPr="006330C2">
        <w:rPr>
          <w:rFonts w:asciiTheme="minorHAnsi" w:hAnsiTheme="minorHAnsi" w:cstheme="minorHAnsi"/>
        </w:rPr>
        <w:t xml:space="preserve">Establish and maintain control of their </w:t>
      </w:r>
      <w:proofErr w:type="spellStart"/>
      <w:r w:rsidRPr="006330C2">
        <w:rPr>
          <w:rFonts w:asciiTheme="minorHAnsi" w:hAnsiTheme="minorHAnsi" w:cstheme="minorHAnsi"/>
        </w:rPr>
        <w:t>playspace</w:t>
      </w:r>
      <w:proofErr w:type="spellEnd"/>
      <w:r w:rsidRPr="006330C2">
        <w:rPr>
          <w:rFonts w:asciiTheme="minorHAnsi" w:hAnsiTheme="minorHAnsi" w:cstheme="minorHAnsi"/>
        </w:rPr>
        <w:t>, and</w:t>
      </w:r>
    </w:p>
    <w:p w14:paraId="3FCF9C20" w14:textId="028DB753" w:rsidR="006330C2" w:rsidRPr="001539C8" w:rsidRDefault="006330C2" w:rsidP="00D55928">
      <w:pPr>
        <w:pStyle w:val="ListParagraph"/>
        <w:numPr>
          <w:ilvl w:val="1"/>
          <w:numId w:val="27"/>
        </w:numPr>
        <w:rPr>
          <w:rFonts w:asciiTheme="minorHAnsi" w:hAnsiTheme="minorHAnsi" w:cstheme="minorHAnsi"/>
        </w:rPr>
      </w:pPr>
      <w:r w:rsidRPr="006330C2">
        <w:rPr>
          <w:rFonts w:asciiTheme="minorHAnsi" w:hAnsiTheme="minorHAnsi" w:cstheme="minorHAnsi"/>
        </w:rPr>
        <w:t>Show a genuine enjoyment for their educator role.</w:t>
      </w:r>
    </w:p>
    <w:p w14:paraId="3A9AC5D3" w14:textId="05096469" w:rsidR="00220F84" w:rsidRPr="00220F84" w:rsidRDefault="006330C2" w:rsidP="00D55928">
      <w:pPr>
        <w:pStyle w:val="ListParagraph"/>
        <w:numPr>
          <w:ilvl w:val="0"/>
          <w:numId w:val="28"/>
        </w:numPr>
        <w:rPr>
          <w:rFonts w:asciiTheme="minorHAnsi" w:hAnsiTheme="minorHAnsi" w:cstheme="minorHAnsi"/>
        </w:rPr>
      </w:pPr>
      <w:r w:rsidRPr="00220F84">
        <w:rPr>
          <w:rFonts w:asciiTheme="minorHAnsi" w:hAnsiTheme="minorHAnsi" w:cstheme="minorHAnsi"/>
        </w:rPr>
        <w:t>YMCA Full Day &amp; School-Age Quality Assessment Tool is</w:t>
      </w:r>
      <w:r w:rsidR="00EE4E81">
        <w:rPr>
          <w:rFonts w:asciiTheme="minorHAnsi" w:hAnsiTheme="minorHAnsi" w:cstheme="minorHAnsi"/>
        </w:rPr>
        <w:t xml:space="preserve"> a monitoring tool used three </w:t>
      </w:r>
      <w:r w:rsidR="00EE4E81" w:rsidRPr="00EE4E81">
        <w:rPr>
          <w:rFonts w:asciiTheme="minorHAnsi" w:hAnsiTheme="minorHAnsi" w:cstheme="minorHAnsi"/>
          <w:color w:val="FF0000"/>
        </w:rPr>
        <w:t>(2</w:t>
      </w:r>
      <w:r w:rsidRPr="00EE4E81">
        <w:rPr>
          <w:rFonts w:asciiTheme="minorHAnsi" w:hAnsiTheme="minorHAnsi" w:cstheme="minorHAnsi"/>
          <w:color w:val="FF0000"/>
        </w:rPr>
        <w:t xml:space="preserve">) </w:t>
      </w:r>
      <w:r w:rsidRPr="00220F84">
        <w:rPr>
          <w:rFonts w:asciiTheme="minorHAnsi" w:hAnsiTheme="minorHAnsi" w:cstheme="minorHAnsi"/>
        </w:rPr>
        <w:t>times per year to ensure we continue offering high-quality educational care and programming designed to promote all areas of healthy child development while building on social strengths and overall well-being in our programs.</w:t>
      </w:r>
    </w:p>
    <w:p w14:paraId="7098AB62" w14:textId="77777777" w:rsidR="00220F84" w:rsidRPr="00220F84" w:rsidRDefault="006330C2" w:rsidP="00D55928">
      <w:pPr>
        <w:pStyle w:val="ListParagraph"/>
        <w:numPr>
          <w:ilvl w:val="0"/>
          <w:numId w:val="28"/>
        </w:numPr>
        <w:rPr>
          <w:rFonts w:asciiTheme="minorHAnsi" w:hAnsiTheme="minorHAnsi" w:cstheme="minorHAnsi"/>
        </w:rPr>
      </w:pPr>
      <w:r w:rsidRPr="00220F84">
        <w:rPr>
          <w:rFonts w:asciiTheme="minorHAnsi" w:hAnsiTheme="minorHAnsi" w:cstheme="minorHAnsi"/>
        </w:rPr>
        <w:t>Annual Performance Assessment Plans for all staff include Coaching/Mentoring Documentation Forms and Collaborative and Inquiry Forms.</w:t>
      </w:r>
    </w:p>
    <w:p w14:paraId="1478AF04" w14:textId="77777777" w:rsidR="00220F84" w:rsidRPr="00220F84" w:rsidRDefault="006330C2" w:rsidP="00D55928">
      <w:pPr>
        <w:pStyle w:val="ListParagraph"/>
        <w:numPr>
          <w:ilvl w:val="0"/>
          <w:numId w:val="28"/>
        </w:numPr>
        <w:rPr>
          <w:rFonts w:asciiTheme="minorHAnsi" w:hAnsiTheme="minorHAnsi" w:cstheme="minorHAnsi"/>
        </w:rPr>
      </w:pPr>
      <w:r w:rsidRPr="00220F84">
        <w:rPr>
          <w:rFonts w:asciiTheme="minorHAnsi" w:hAnsiTheme="minorHAnsi" w:cstheme="minorHAnsi"/>
        </w:rPr>
        <w:t>Scheduled and spontaneous coaching and mentoring conversations with all staff occur.</w:t>
      </w:r>
    </w:p>
    <w:p w14:paraId="29DD92C6" w14:textId="6AC01436" w:rsidR="00220F84" w:rsidRPr="00220F84" w:rsidRDefault="006330C2" w:rsidP="00D55928">
      <w:pPr>
        <w:pStyle w:val="ListParagraph"/>
        <w:numPr>
          <w:ilvl w:val="0"/>
          <w:numId w:val="28"/>
        </w:numPr>
        <w:rPr>
          <w:rFonts w:asciiTheme="minorHAnsi" w:hAnsiTheme="minorHAnsi" w:cstheme="minorHAnsi"/>
        </w:rPr>
      </w:pPr>
      <w:r w:rsidRPr="00220F84">
        <w:rPr>
          <w:rFonts w:asciiTheme="minorHAnsi" w:hAnsiTheme="minorHAnsi" w:cstheme="minorHAnsi"/>
        </w:rPr>
        <w:t>External Agency reviews and audits (Quality Assurance, YMCA Play in Action, A Place to Connect, Health and Fire Inspections, Min</w:t>
      </w:r>
      <w:r w:rsidR="00756225">
        <w:rPr>
          <w:rFonts w:asciiTheme="minorHAnsi" w:hAnsiTheme="minorHAnsi" w:cstheme="minorHAnsi"/>
        </w:rPr>
        <w:t>istry of Education annual licens</w:t>
      </w:r>
      <w:r w:rsidRPr="00220F84">
        <w:rPr>
          <w:rFonts w:asciiTheme="minorHAnsi" w:hAnsiTheme="minorHAnsi" w:cstheme="minorHAnsi"/>
        </w:rPr>
        <w:t>e reviews, etc.).</w:t>
      </w:r>
    </w:p>
    <w:p w14:paraId="14E07799" w14:textId="2F38170D" w:rsidR="001539C8" w:rsidRDefault="006330C2" w:rsidP="00D55928">
      <w:pPr>
        <w:pStyle w:val="ListParagraph"/>
        <w:numPr>
          <w:ilvl w:val="0"/>
          <w:numId w:val="28"/>
        </w:numPr>
        <w:rPr>
          <w:rFonts w:asciiTheme="minorHAnsi" w:hAnsiTheme="minorHAnsi" w:cstheme="minorHAnsi"/>
        </w:rPr>
      </w:pPr>
      <w:r w:rsidRPr="00220F84">
        <w:rPr>
          <w:rFonts w:asciiTheme="minorHAnsi" w:hAnsiTheme="minorHAnsi" w:cstheme="minorHAnsi"/>
        </w:rPr>
        <w:t>Discussion pertaining to child care policies occurs before starting work or placement, as part of the orientation process, and occasionally as needed for review at staff meetings and with individual educators/cooks throughout the year.</w:t>
      </w:r>
    </w:p>
    <w:p w14:paraId="15D910A3" w14:textId="77777777" w:rsidR="001539C8" w:rsidRDefault="001539C8" w:rsidP="001539C8">
      <w:pPr>
        <w:pStyle w:val="ListParagraph"/>
        <w:ind w:left="720" w:firstLine="0"/>
        <w:rPr>
          <w:rFonts w:asciiTheme="minorHAnsi" w:hAnsiTheme="minorHAnsi" w:cstheme="minorHAnsi"/>
        </w:rPr>
      </w:pPr>
    </w:p>
    <w:p w14:paraId="37A466C5" w14:textId="0258F1CB" w:rsidR="00220F84" w:rsidRPr="001539C8" w:rsidRDefault="006330C2" w:rsidP="001539C8">
      <w:pPr>
        <w:rPr>
          <w:rFonts w:asciiTheme="minorHAnsi" w:hAnsiTheme="minorHAnsi" w:cstheme="minorHAnsi"/>
        </w:rPr>
      </w:pPr>
      <w:r w:rsidRPr="001539C8">
        <w:rPr>
          <w:rFonts w:asciiTheme="minorHAnsi" w:hAnsiTheme="minorHAnsi" w:cstheme="minorHAnsi"/>
        </w:rPr>
        <w:t>The Ministry requires a thorough knowledge and policy review of the following procedures:</w:t>
      </w:r>
    </w:p>
    <w:p w14:paraId="3BE4C4F1" w14:textId="68F67A73" w:rsidR="006477E8" w:rsidRDefault="006330C2" w:rsidP="00D55928">
      <w:pPr>
        <w:pStyle w:val="ListParagraph"/>
        <w:numPr>
          <w:ilvl w:val="0"/>
          <w:numId w:val="29"/>
        </w:numPr>
        <w:rPr>
          <w:rFonts w:asciiTheme="minorHAnsi" w:hAnsiTheme="minorHAnsi" w:cstheme="minorHAnsi"/>
        </w:rPr>
        <w:sectPr w:rsidR="006477E8" w:rsidSect="007C040E">
          <w:pgSz w:w="12240" w:h="15840"/>
          <w:pgMar w:top="1440" w:right="1440" w:bottom="1440" w:left="1440" w:header="570" w:footer="953" w:gutter="0"/>
          <w:cols w:space="720"/>
          <w:titlePg/>
          <w:docGrid w:linePitch="299"/>
        </w:sectPr>
      </w:pPr>
      <w:r w:rsidRPr="001539C8">
        <w:rPr>
          <w:rFonts w:asciiTheme="minorHAnsi" w:hAnsiTheme="minorHAnsi" w:cstheme="minorHAnsi"/>
        </w:rPr>
        <w:t>Anaphylaxis, Emergency Management Procedures, Evacuation &amp; Lockdown, Fire Safety, Individual Anaphylactic Plans (I.A.P.), Individual Medical or Support Plans (Medical or Specialized Needs), Medication, Playground Safety, Police Records Check (Vulnerable Sector), Program Statement &amp; Implementation (includes Prohibited Practices and Process for Monitoring Compliance &amp; Contraventions), Procedures for addressing with Parent Issues or Concerns, Ratios and Group Sizes, Sanitary Practices, Serious Occurrences, Sleep Supervision, Staff Training &amp; Development, Supervision</w:t>
      </w:r>
      <w:r w:rsidR="00106644">
        <w:rPr>
          <w:rFonts w:asciiTheme="minorHAnsi" w:hAnsiTheme="minorHAnsi" w:cstheme="minorHAnsi"/>
        </w:rPr>
        <w:t xml:space="preserve"> of Volunteers and Students, </w:t>
      </w:r>
      <w:r w:rsidRPr="001539C8">
        <w:rPr>
          <w:rFonts w:asciiTheme="minorHAnsi" w:hAnsiTheme="minorHAnsi" w:cstheme="minorHAnsi"/>
        </w:rPr>
        <w:t>Waitlist Procedure.</w:t>
      </w:r>
      <w:r w:rsidR="00106644">
        <w:rPr>
          <w:rFonts w:asciiTheme="minorHAnsi" w:hAnsiTheme="minorHAnsi" w:cstheme="minorHAnsi"/>
        </w:rPr>
        <w:t xml:space="preserve">, and </w:t>
      </w:r>
      <w:r w:rsidR="00EE4E81" w:rsidRPr="00106644">
        <w:rPr>
          <w:rFonts w:asciiTheme="minorHAnsi" w:hAnsiTheme="minorHAnsi" w:cstheme="minorHAnsi"/>
        </w:rPr>
        <w:t>COVID-19 Policies.</w:t>
      </w:r>
      <w:r w:rsidR="00756225" w:rsidRPr="00106644">
        <w:rPr>
          <w:rFonts w:asciiTheme="minorHAnsi" w:hAnsiTheme="minorHAnsi" w:cstheme="minorHAnsi"/>
        </w:rPr>
        <w:t xml:space="preserve"> </w:t>
      </w:r>
      <w:r w:rsidRPr="001539C8">
        <w:rPr>
          <w:rFonts w:asciiTheme="minorHAnsi" w:hAnsiTheme="minorHAnsi" w:cstheme="minorHAnsi"/>
        </w:rPr>
        <w:t xml:space="preserve">The YMCA maintains sign-offs for all staff, </w:t>
      </w:r>
      <w:proofErr w:type="gramStart"/>
      <w:r w:rsidRPr="001539C8">
        <w:rPr>
          <w:rFonts w:asciiTheme="minorHAnsi" w:hAnsiTheme="minorHAnsi" w:cstheme="minorHAnsi"/>
        </w:rPr>
        <w:t>volunteers</w:t>
      </w:r>
      <w:proofErr w:type="gramEnd"/>
      <w:r w:rsidRPr="001539C8">
        <w:rPr>
          <w:rFonts w:asciiTheme="minorHAnsi" w:hAnsiTheme="minorHAnsi" w:cstheme="minorHAnsi"/>
        </w:rPr>
        <w:t xml:space="preserve"> and students to verify compliance.</w:t>
      </w:r>
    </w:p>
    <w:p w14:paraId="7347B013" w14:textId="3D169517" w:rsidR="006330C2" w:rsidRPr="004875F4" w:rsidRDefault="004875F4" w:rsidP="006477E8">
      <w:pPr>
        <w:rPr>
          <w:rFonts w:asciiTheme="minorHAnsi" w:hAnsiTheme="minorHAnsi" w:cstheme="minorHAnsi"/>
          <w:b/>
          <w:bCs/>
          <w:color w:val="00C0B5"/>
        </w:rPr>
      </w:pPr>
      <w:r w:rsidRPr="004875F4">
        <w:rPr>
          <w:noProof/>
          <w:color w:val="00C0B5"/>
          <w:sz w:val="20"/>
        </w:rPr>
        <w:lastRenderedPageBreak/>
        <mc:AlternateContent>
          <mc:Choice Requires="wps">
            <w:drawing>
              <wp:anchor distT="0" distB="0" distL="114300" distR="114300" simplePos="0" relativeHeight="487754752" behindDoc="0" locked="0" layoutInCell="1" allowOverlap="1" wp14:anchorId="2662701E" wp14:editId="6057E615">
                <wp:simplePos x="0" y="0"/>
                <wp:positionH relativeFrom="margin">
                  <wp:align>center</wp:align>
                </wp:positionH>
                <wp:positionV relativeFrom="paragraph">
                  <wp:posOffset>-752475</wp:posOffset>
                </wp:positionV>
                <wp:extent cx="5953125" cy="723900"/>
                <wp:effectExtent l="0" t="0" r="9525" b="0"/>
                <wp:wrapNone/>
                <wp:docPr id="74" name="Rectangle: Rounded Corners 74"/>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CFC999"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62701E" id="Rectangle: Rounded Corners 74" o:spid="_x0000_s1070" style="position:absolute;margin-left:0;margin-top:-59.25pt;width:468.75pt;height:57pt;z-index:487754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" fillcolor="#00c0b5" stroked="f" strokeweight="2pt">
                <v:textbox>
                  <w:txbxContent>
                    <w:p w14:paraId="3FCFC999"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7A4F78" w:rsidRPr="004875F4">
        <w:rPr>
          <w:rFonts w:asciiTheme="minorHAnsi" w:hAnsiTheme="minorHAnsi" w:cstheme="minorHAnsi"/>
          <w:noProof/>
          <w:color w:val="00C0B5"/>
        </w:rPr>
        <w:drawing>
          <wp:anchor distT="0" distB="0" distL="0" distR="0" simplePos="0" relativeHeight="487626752" behindDoc="0" locked="0" layoutInCell="1" allowOverlap="1" wp14:anchorId="10AD5CA9" wp14:editId="0018D941">
            <wp:simplePos x="0" y="0"/>
            <wp:positionH relativeFrom="page">
              <wp:posOffset>4732655</wp:posOffset>
            </wp:positionH>
            <wp:positionV relativeFrom="paragraph">
              <wp:posOffset>0</wp:posOffset>
            </wp:positionV>
            <wp:extent cx="2217420" cy="2266950"/>
            <wp:effectExtent l="0" t="0" r="0" b="0"/>
            <wp:wrapSquare wrapText="bothSides"/>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45" cstate="print"/>
                    <a:stretch>
                      <a:fillRect/>
                    </a:stretch>
                  </pic:blipFill>
                  <pic:spPr>
                    <a:xfrm>
                      <a:off x="0" y="0"/>
                      <a:ext cx="2217420" cy="2266950"/>
                    </a:xfrm>
                    <a:prstGeom prst="rect">
                      <a:avLst/>
                    </a:prstGeom>
                  </pic:spPr>
                </pic:pic>
              </a:graphicData>
            </a:graphic>
            <wp14:sizeRelH relativeFrom="margin">
              <wp14:pctWidth>0</wp14:pctWidth>
            </wp14:sizeRelH>
            <wp14:sizeRelV relativeFrom="margin">
              <wp14:pctHeight>0</wp14:pctHeight>
            </wp14:sizeRelV>
          </wp:anchor>
        </w:drawing>
      </w:r>
      <w:r w:rsidR="006477E8" w:rsidRPr="004875F4">
        <w:rPr>
          <w:rFonts w:asciiTheme="minorHAnsi" w:hAnsiTheme="minorHAnsi" w:cstheme="minorHAnsi"/>
          <w:b/>
          <w:bCs/>
          <w:color w:val="00C0B5"/>
        </w:rPr>
        <w:t>Measures Used to Deal with Contravention of Policies and the Use of Prohibited Practices:</w:t>
      </w:r>
    </w:p>
    <w:p w14:paraId="70FB451B" w14:textId="5453487C" w:rsidR="006477E8" w:rsidRPr="006477E8" w:rsidRDefault="006477E8" w:rsidP="00D55928">
      <w:pPr>
        <w:pStyle w:val="ListParagraph"/>
        <w:numPr>
          <w:ilvl w:val="0"/>
          <w:numId w:val="29"/>
        </w:numPr>
        <w:rPr>
          <w:rFonts w:asciiTheme="minorHAnsi" w:hAnsiTheme="minorHAnsi" w:cstheme="minorHAnsi"/>
        </w:rPr>
      </w:pPr>
      <w:r w:rsidRPr="006477E8">
        <w:rPr>
          <w:rFonts w:asciiTheme="minorHAnsi" w:hAnsiTheme="minorHAnsi" w:cstheme="minorHAnsi"/>
        </w:rPr>
        <w:t xml:space="preserve">Performance goals include full compliance regarding all YMCA Policies and Procedures. Supervisors conduct pre-licensing checklists a minimum of 1 month prior to a license expiry date and use the Compliance Action Plan provided by the Ministry. Staff, </w:t>
      </w:r>
      <w:proofErr w:type="gramStart"/>
      <w:r w:rsidRPr="006477E8">
        <w:rPr>
          <w:rFonts w:asciiTheme="minorHAnsi" w:hAnsiTheme="minorHAnsi" w:cstheme="minorHAnsi"/>
        </w:rPr>
        <w:t>students</w:t>
      </w:r>
      <w:proofErr w:type="gramEnd"/>
      <w:r w:rsidRPr="006477E8">
        <w:rPr>
          <w:rFonts w:asciiTheme="minorHAnsi" w:hAnsiTheme="minorHAnsi" w:cstheme="minorHAnsi"/>
        </w:rPr>
        <w:t xml:space="preserve"> and supervisors will all be included in compliance action plan items through assisting with the development of an action plan or fulfilling action plan details in their role. These </w:t>
      </w:r>
      <w:r w:rsidR="007A4F78">
        <w:rPr>
          <w:rFonts w:asciiTheme="minorHAnsi" w:hAnsiTheme="minorHAnsi" w:cstheme="minorHAnsi"/>
        </w:rPr>
        <w:br/>
      </w:r>
      <w:r w:rsidRPr="006477E8">
        <w:rPr>
          <w:rFonts w:asciiTheme="minorHAnsi" w:hAnsiTheme="minorHAnsi" w:cstheme="minorHAnsi"/>
        </w:rPr>
        <w:t>checklists and action plans will be reviewed with the manager for further processing if required.</w:t>
      </w:r>
      <w:r w:rsidR="007A4F78" w:rsidRPr="007A4F78">
        <w:rPr>
          <w:rFonts w:asciiTheme="minorHAnsi" w:hAnsiTheme="minorHAnsi" w:cstheme="minorHAnsi"/>
          <w:noProof/>
        </w:rPr>
        <w:t xml:space="preserve"> </w:t>
      </w:r>
    </w:p>
    <w:p w14:paraId="2C339D6E" w14:textId="77777777" w:rsidR="006477E8" w:rsidRPr="006477E8" w:rsidRDefault="006477E8" w:rsidP="00D55928">
      <w:pPr>
        <w:pStyle w:val="ListParagraph"/>
        <w:numPr>
          <w:ilvl w:val="0"/>
          <w:numId w:val="29"/>
        </w:numPr>
        <w:rPr>
          <w:rFonts w:asciiTheme="minorHAnsi" w:hAnsiTheme="minorHAnsi" w:cstheme="minorHAnsi"/>
        </w:rPr>
      </w:pPr>
      <w:r w:rsidRPr="006477E8">
        <w:rPr>
          <w:rFonts w:asciiTheme="minorHAnsi" w:hAnsiTheme="minorHAnsi" w:cstheme="minorHAnsi"/>
        </w:rPr>
        <w:t>Any reports involving breach of the above prohibited practices and all YMCA Child Care Policies or Procedures are taken seriously and will be addressed with YMCA Management and our Human Resources Department.</w:t>
      </w:r>
    </w:p>
    <w:p w14:paraId="207D2EF8" w14:textId="77777777" w:rsidR="006477E8" w:rsidRPr="006477E8" w:rsidRDefault="006477E8" w:rsidP="00D55928">
      <w:pPr>
        <w:pStyle w:val="ListParagraph"/>
        <w:numPr>
          <w:ilvl w:val="0"/>
          <w:numId w:val="29"/>
        </w:numPr>
        <w:rPr>
          <w:rFonts w:asciiTheme="minorHAnsi" w:hAnsiTheme="minorHAnsi" w:cstheme="minorHAnsi"/>
        </w:rPr>
      </w:pPr>
      <w:r w:rsidRPr="006477E8">
        <w:rPr>
          <w:rFonts w:asciiTheme="minorHAnsi" w:hAnsiTheme="minorHAnsi" w:cstheme="minorHAnsi"/>
        </w:rPr>
        <w:t xml:space="preserve">Individuals who violate the prohibited practices and this procedure are subject to disciplinary and/or corrective action up to and including termination of employment or volunteer assignment. </w:t>
      </w:r>
    </w:p>
    <w:p w14:paraId="391CE5DA" w14:textId="77777777" w:rsidR="006477E8" w:rsidRPr="006477E8" w:rsidRDefault="006477E8" w:rsidP="00D55928">
      <w:pPr>
        <w:pStyle w:val="ListParagraph"/>
        <w:numPr>
          <w:ilvl w:val="0"/>
          <w:numId w:val="29"/>
        </w:numPr>
        <w:rPr>
          <w:rFonts w:asciiTheme="minorHAnsi" w:hAnsiTheme="minorHAnsi" w:cstheme="minorHAnsi"/>
        </w:rPr>
      </w:pPr>
      <w:r w:rsidRPr="006477E8">
        <w:rPr>
          <w:rFonts w:asciiTheme="minorHAnsi" w:hAnsiTheme="minorHAnsi" w:cstheme="minorHAnsi"/>
        </w:rPr>
        <w:t>Communications will occur with all appropriate governing agencies as required throughout the process (example: Ministry of Education, Employment Standards, Police, College of Early Childhood Educators, Ontario College of Teacher’s, Children’s Aid Society, etc.).</w:t>
      </w:r>
    </w:p>
    <w:p w14:paraId="39E76EC9" w14:textId="77777777" w:rsidR="006477E8" w:rsidRDefault="006477E8" w:rsidP="00D55928">
      <w:pPr>
        <w:pStyle w:val="ListParagraph"/>
        <w:numPr>
          <w:ilvl w:val="0"/>
          <w:numId w:val="29"/>
        </w:numPr>
        <w:rPr>
          <w:rFonts w:asciiTheme="minorHAnsi" w:hAnsiTheme="minorHAnsi" w:cstheme="minorHAnsi"/>
        </w:rPr>
      </w:pPr>
      <w:r w:rsidRPr="006477E8">
        <w:rPr>
          <w:rFonts w:asciiTheme="minorHAnsi" w:hAnsiTheme="minorHAnsi" w:cstheme="minorHAnsi"/>
        </w:rPr>
        <w:t>Human Resources and Child Protection Policies are reviewed upon hire and annually thereafter.</w:t>
      </w:r>
    </w:p>
    <w:p w14:paraId="24E9D061" w14:textId="77777777" w:rsidR="006477E8" w:rsidRDefault="006477E8" w:rsidP="006477E8">
      <w:pPr>
        <w:rPr>
          <w:rFonts w:asciiTheme="minorHAnsi" w:hAnsiTheme="minorHAnsi" w:cstheme="minorHAnsi"/>
        </w:rPr>
      </w:pPr>
    </w:p>
    <w:p w14:paraId="38EBCED0" w14:textId="1F15945E" w:rsidR="006477E8" w:rsidRPr="004875F4" w:rsidRDefault="006477E8" w:rsidP="006477E8">
      <w:pPr>
        <w:rPr>
          <w:rFonts w:asciiTheme="minorHAnsi" w:hAnsiTheme="minorHAnsi" w:cstheme="minorHAnsi"/>
          <w:b/>
          <w:bCs/>
          <w:color w:val="00C0B5"/>
        </w:rPr>
      </w:pPr>
      <w:r w:rsidRPr="004875F4">
        <w:rPr>
          <w:rFonts w:asciiTheme="minorHAnsi" w:hAnsiTheme="minorHAnsi" w:cstheme="minorHAnsi"/>
          <w:b/>
          <w:bCs/>
          <w:color w:val="00C0B5"/>
        </w:rPr>
        <w:t>10) Fostering Engagement &amp; Communication with Families:</w:t>
      </w:r>
    </w:p>
    <w:p w14:paraId="10316524" w14:textId="77777777" w:rsidR="006477E8" w:rsidRDefault="006477E8" w:rsidP="006477E8">
      <w:pPr>
        <w:rPr>
          <w:rFonts w:asciiTheme="minorHAnsi" w:hAnsiTheme="minorHAnsi" w:cstheme="minorHAnsi"/>
        </w:rPr>
      </w:pPr>
      <w:r w:rsidRPr="006477E8">
        <w:rPr>
          <w:rFonts w:asciiTheme="minorHAnsi" w:hAnsiTheme="minorHAnsi" w:cstheme="minorHAnsi"/>
        </w:rPr>
        <w:t xml:space="preserve">At the YMCA we understand that a parent is the most important person in a child’s life. YMCA educators play a supporting role with parents or guardians. YMCA educators and parents communicate </w:t>
      </w:r>
      <w:proofErr w:type="gramStart"/>
      <w:r w:rsidRPr="006477E8">
        <w:rPr>
          <w:rFonts w:asciiTheme="minorHAnsi" w:hAnsiTheme="minorHAnsi" w:cstheme="minorHAnsi"/>
        </w:rPr>
        <w:t>on a daily basis</w:t>
      </w:r>
      <w:proofErr w:type="gramEnd"/>
      <w:r w:rsidRPr="006477E8">
        <w:rPr>
          <w:rFonts w:asciiTheme="minorHAnsi" w:hAnsiTheme="minorHAnsi" w:cstheme="minorHAnsi"/>
        </w:rPr>
        <w:t xml:space="preserve"> about children’s activities and health. </w:t>
      </w:r>
    </w:p>
    <w:p w14:paraId="2B7B5672" w14:textId="77777777" w:rsidR="006477E8" w:rsidRDefault="006477E8" w:rsidP="006477E8">
      <w:pPr>
        <w:rPr>
          <w:rFonts w:asciiTheme="minorHAnsi" w:hAnsiTheme="minorHAnsi" w:cstheme="minorHAnsi"/>
        </w:rPr>
      </w:pPr>
    </w:p>
    <w:p w14:paraId="42D347A3" w14:textId="77777777" w:rsidR="006477E8" w:rsidRDefault="006477E8" w:rsidP="006477E8">
      <w:pPr>
        <w:rPr>
          <w:rFonts w:asciiTheme="minorHAnsi" w:hAnsiTheme="minorHAnsi" w:cstheme="minorHAnsi"/>
        </w:rPr>
      </w:pPr>
      <w:r w:rsidRPr="006477E8">
        <w:rPr>
          <w:rFonts w:asciiTheme="minorHAnsi" w:hAnsiTheme="minorHAnsi" w:cstheme="minorHAnsi"/>
        </w:rPr>
        <w:t xml:space="preserve">YMCA educators keep a record of each infant, toddler, and preschool age child's learning and development in their observations and daily play experience that are available to parents to read each day on </w:t>
      </w:r>
      <w:proofErr w:type="spellStart"/>
      <w:r w:rsidRPr="006477E8">
        <w:rPr>
          <w:rFonts w:asciiTheme="minorHAnsi" w:hAnsiTheme="minorHAnsi" w:cstheme="minorHAnsi"/>
        </w:rPr>
        <w:t>Weemarkable</w:t>
      </w:r>
      <w:proofErr w:type="spellEnd"/>
      <w:r w:rsidRPr="006477E8">
        <w:rPr>
          <w:rFonts w:asciiTheme="minorHAnsi" w:hAnsiTheme="minorHAnsi" w:cstheme="minorHAnsi"/>
        </w:rPr>
        <w:t xml:space="preserve">. </w:t>
      </w:r>
    </w:p>
    <w:p w14:paraId="6F0976E2" w14:textId="77777777" w:rsidR="006477E8" w:rsidRDefault="006477E8" w:rsidP="006477E8">
      <w:pPr>
        <w:rPr>
          <w:rFonts w:asciiTheme="minorHAnsi" w:hAnsiTheme="minorHAnsi" w:cstheme="minorHAnsi"/>
        </w:rPr>
      </w:pPr>
    </w:p>
    <w:p w14:paraId="6C6F8F4A" w14:textId="77777777" w:rsidR="006477E8" w:rsidRDefault="006477E8" w:rsidP="006477E8">
      <w:pPr>
        <w:rPr>
          <w:rFonts w:asciiTheme="minorHAnsi" w:hAnsiTheme="minorHAnsi" w:cstheme="minorHAnsi"/>
        </w:rPr>
      </w:pPr>
      <w:r w:rsidRPr="006477E8">
        <w:rPr>
          <w:rFonts w:asciiTheme="minorHAnsi" w:hAnsiTheme="minorHAnsi" w:cstheme="minorHAnsi"/>
        </w:rPr>
        <w:t>Getting to know family members is critical and including them in the program helps a child to feel a greater sense of belonging. Other strategies to engage parents include:</w:t>
      </w:r>
    </w:p>
    <w:p w14:paraId="46DA09DE" w14:textId="77777777" w:rsidR="006477E8" w:rsidRPr="006477E8" w:rsidRDefault="006477E8" w:rsidP="00D55928">
      <w:pPr>
        <w:pStyle w:val="ListParagraph"/>
        <w:numPr>
          <w:ilvl w:val="0"/>
          <w:numId w:val="30"/>
        </w:numPr>
        <w:rPr>
          <w:rFonts w:asciiTheme="minorHAnsi" w:hAnsiTheme="minorHAnsi" w:cstheme="minorHAnsi"/>
        </w:rPr>
      </w:pPr>
      <w:r w:rsidRPr="006477E8">
        <w:rPr>
          <w:rFonts w:asciiTheme="minorHAnsi" w:hAnsiTheme="minorHAnsi" w:cstheme="minorHAnsi"/>
        </w:rPr>
        <w:t>Posting planning documents that include observations of children’s interests and activities introduced by YMCA educators,</w:t>
      </w:r>
    </w:p>
    <w:p w14:paraId="5000C28B" w14:textId="77777777" w:rsidR="006477E8" w:rsidRPr="006477E8" w:rsidRDefault="006477E8" w:rsidP="00D55928">
      <w:pPr>
        <w:pStyle w:val="ListParagraph"/>
        <w:numPr>
          <w:ilvl w:val="0"/>
          <w:numId w:val="30"/>
        </w:numPr>
        <w:rPr>
          <w:rFonts w:asciiTheme="minorHAnsi" w:hAnsiTheme="minorHAnsi" w:cstheme="minorHAnsi"/>
        </w:rPr>
      </w:pPr>
      <w:r w:rsidRPr="006477E8">
        <w:rPr>
          <w:rFonts w:asciiTheme="minorHAnsi" w:hAnsiTheme="minorHAnsi" w:cstheme="minorHAnsi"/>
        </w:rPr>
        <w:t>Documentations that describe play and its connection to learning,</w:t>
      </w:r>
    </w:p>
    <w:p w14:paraId="07FE82E5" w14:textId="77777777" w:rsidR="006477E8" w:rsidRPr="006477E8" w:rsidRDefault="006477E8" w:rsidP="00D55928">
      <w:pPr>
        <w:pStyle w:val="ListParagraph"/>
        <w:numPr>
          <w:ilvl w:val="0"/>
          <w:numId w:val="30"/>
        </w:numPr>
        <w:rPr>
          <w:rFonts w:asciiTheme="minorHAnsi" w:hAnsiTheme="minorHAnsi" w:cstheme="minorHAnsi"/>
        </w:rPr>
      </w:pPr>
      <w:r w:rsidRPr="006477E8">
        <w:rPr>
          <w:rFonts w:asciiTheme="minorHAnsi" w:hAnsiTheme="minorHAnsi" w:cstheme="minorHAnsi"/>
        </w:rPr>
        <w:t>Parent/Educator interviews/collaborative conversations,</w:t>
      </w:r>
    </w:p>
    <w:p w14:paraId="61EDF388" w14:textId="77777777" w:rsidR="006477E8" w:rsidRPr="006477E8" w:rsidRDefault="006477E8" w:rsidP="00D55928">
      <w:pPr>
        <w:pStyle w:val="ListParagraph"/>
        <w:numPr>
          <w:ilvl w:val="0"/>
          <w:numId w:val="30"/>
        </w:numPr>
        <w:rPr>
          <w:rFonts w:asciiTheme="minorHAnsi" w:hAnsiTheme="minorHAnsi" w:cstheme="minorHAnsi"/>
        </w:rPr>
      </w:pPr>
      <w:r w:rsidRPr="006477E8">
        <w:rPr>
          <w:rFonts w:asciiTheme="minorHAnsi" w:hAnsiTheme="minorHAnsi" w:cstheme="minorHAnsi"/>
        </w:rPr>
        <w:t>Celebrations &amp; events,</w:t>
      </w:r>
    </w:p>
    <w:p w14:paraId="3D56B1CF" w14:textId="77777777" w:rsidR="006477E8" w:rsidRPr="006477E8" w:rsidRDefault="006477E8" w:rsidP="00D55928">
      <w:pPr>
        <w:pStyle w:val="ListParagraph"/>
        <w:numPr>
          <w:ilvl w:val="0"/>
          <w:numId w:val="30"/>
        </w:numPr>
        <w:rPr>
          <w:rFonts w:asciiTheme="minorHAnsi" w:hAnsiTheme="minorHAnsi" w:cstheme="minorHAnsi"/>
        </w:rPr>
      </w:pPr>
      <w:r w:rsidRPr="006477E8">
        <w:rPr>
          <w:rFonts w:asciiTheme="minorHAnsi" w:hAnsiTheme="minorHAnsi" w:cstheme="minorHAnsi"/>
        </w:rPr>
        <w:t>Parent surveys,</w:t>
      </w:r>
    </w:p>
    <w:p w14:paraId="6C88EA66" w14:textId="77777777" w:rsidR="006477E8" w:rsidRPr="006477E8" w:rsidRDefault="006477E8" w:rsidP="00D55928">
      <w:pPr>
        <w:pStyle w:val="ListParagraph"/>
        <w:numPr>
          <w:ilvl w:val="0"/>
          <w:numId w:val="30"/>
        </w:numPr>
        <w:rPr>
          <w:rFonts w:asciiTheme="minorHAnsi" w:hAnsiTheme="minorHAnsi" w:cstheme="minorHAnsi"/>
        </w:rPr>
      </w:pPr>
      <w:r w:rsidRPr="006477E8">
        <w:rPr>
          <w:rFonts w:asciiTheme="minorHAnsi" w:hAnsiTheme="minorHAnsi" w:cstheme="minorHAnsi"/>
        </w:rPr>
        <w:t xml:space="preserve">Displays of children’s artwork, </w:t>
      </w:r>
      <w:proofErr w:type="gramStart"/>
      <w:r w:rsidRPr="006477E8">
        <w:rPr>
          <w:rFonts w:asciiTheme="minorHAnsi" w:hAnsiTheme="minorHAnsi" w:cstheme="minorHAnsi"/>
        </w:rPr>
        <w:t>projects</w:t>
      </w:r>
      <w:proofErr w:type="gramEnd"/>
      <w:r w:rsidRPr="006477E8">
        <w:rPr>
          <w:rFonts w:asciiTheme="minorHAnsi" w:hAnsiTheme="minorHAnsi" w:cstheme="minorHAnsi"/>
        </w:rPr>
        <w:t xml:space="preserve"> and creations,</w:t>
      </w:r>
    </w:p>
    <w:p w14:paraId="19E98E60" w14:textId="3A33B3E3" w:rsidR="006477E8" w:rsidRPr="006477E8" w:rsidRDefault="006477E8" w:rsidP="00D55928">
      <w:pPr>
        <w:pStyle w:val="ListParagraph"/>
        <w:numPr>
          <w:ilvl w:val="0"/>
          <w:numId w:val="30"/>
        </w:numPr>
        <w:rPr>
          <w:rFonts w:asciiTheme="minorHAnsi" w:hAnsiTheme="minorHAnsi" w:cstheme="minorHAnsi"/>
        </w:rPr>
      </w:pPr>
      <w:r w:rsidRPr="006477E8">
        <w:rPr>
          <w:rFonts w:asciiTheme="minorHAnsi" w:hAnsiTheme="minorHAnsi" w:cstheme="minorHAnsi"/>
        </w:rPr>
        <w:t>Photographs of children at play.</w:t>
      </w:r>
    </w:p>
    <w:p w14:paraId="4B555DBF" w14:textId="77777777" w:rsidR="007A4F78" w:rsidRDefault="007A4F78" w:rsidP="006477E8">
      <w:pPr>
        <w:rPr>
          <w:rFonts w:asciiTheme="minorHAnsi" w:hAnsiTheme="minorHAnsi" w:cstheme="minorHAnsi"/>
        </w:rPr>
        <w:sectPr w:rsidR="007A4F78" w:rsidSect="007C040E">
          <w:pgSz w:w="12240" w:h="15840"/>
          <w:pgMar w:top="1440" w:right="1440" w:bottom="1440" w:left="1440" w:header="570" w:footer="953" w:gutter="0"/>
          <w:cols w:space="720"/>
          <w:titlePg/>
          <w:docGrid w:linePitch="299"/>
        </w:sectPr>
      </w:pPr>
    </w:p>
    <w:p w14:paraId="0D28A038" w14:textId="606A4852" w:rsidR="00D55928" w:rsidRPr="004875F4" w:rsidRDefault="004875F4" w:rsidP="00D55928">
      <w:pPr>
        <w:rPr>
          <w:rFonts w:asciiTheme="minorHAnsi" w:hAnsiTheme="minorHAnsi" w:cstheme="minorHAnsi"/>
          <w:b/>
          <w:bCs/>
          <w:color w:val="00C0B5"/>
        </w:rPr>
      </w:pPr>
      <w:r w:rsidRPr="004875F4">
        <w:rPr>
          <w:rFonts w:asciiTheme="minorHAnsi" w:hAnsiTheme="minorHAnsi" w:cstheme="minorHAnsi"/>
          <w:noProof/>
          <w:color w:val="00C0B5"/>
        </w:rPr>
        <w:lastRenderedPageBreak/>
        <w:drawing>
          <wp:anchor distT="0" distB="0" distL="0" distR="0" simplePos="0" relativeHeight="487628800" behindDoc="0" locked="0" layoutInCell="1" allowOverlap="1" wp14:anchorId="4D255291" wp14:editId="13B98D08">
            <wp:simplePos x="0" y="0"/>
            <wp:positionH relativeFrom="page">
              <wp:posOffset>3895725</wp:posOffset>
            </wp:positionH>
            <wp:positionV relativeFrom="paragraph">
              <wp:posOffset>0</wp:posOffset>
            </wp:positionV>
            <wp:extent cx="2800350" cy="2578735"/>
            <wp:effectExtent l="0" t="0" r="0" b="0"/>
            <wp:wrapSquare wrapText="bothSides"/>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rotWithShape="1">
                    <a:blip r:embed="rId46" cstate="print"/>
                    <a:srcRect l="11623" r="5027"/>
                    <a:stretch/>
                  </pic:blipFill>
                  <pic:spPr bwMode="auto">
                    <a:xfrm>
                      <a:off x="0" y="0"/>
                      <a:ext cx="2800350" cy="2578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75F4">
        <w:rPr>
          <w:noProof/>
          <w:color w:val="00C0B5"/>
          <w:sz w:val="20"/>
        </w:rPr>
        <mc:AlternateContent>
          <mc:Choice Requires="wps">
            <w:drawing>
              <wp:anchor distT="0" distB="0" distL="114300" distR="114300" simplePos="0" relativeHeight="487756800" behindDoc="0" locked="0" layoutInCell="1" allowOverlap="1" wp14:anchorId="37885DA2" wp14:editId="4B69E97A">
                <wp:simplePos x="0" y="0"/>
                <wp:positionH relativeFrom="margin">
                  <wp:align>right</wp:align>
                </wp:positionH>
                <wp:positionV relativeFrom="paragraph">
                  <wp:posOffset>-771525</wp:posOffset>
                </wp:positionV>
                <wp:extent cx="5953125" cy="723900"/>
                <wp:effectExtent l="0" t="0" r="9525" b="0"/>
                <wp:wrapNone/>
                <wp:docPr id="76" name="Rectangle: Rounded Corners 76"/>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1F495"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885DA2" id="Rectangle: Rounded Corners 76" o:spid="_x0000_s1071" style="position:absolute;margin-left:417.55pt;margin-top:-60.75pt;width:468.75pt;height:57pt;z-index:4877568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" fillcolor="#00c0b5" stroked="f" strokeweight="2pt">
                <v:textbox>
                  <w:txbxContent>
                    <w:p w14:paraId="45F1F495"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D55928" w:rsidRPr="004875F4">
        <w:rPr>
          <w:rFonts w:asciiTheme="minorHAnsi" w:hAnsiTheme="minorHAnsi" w:cstheme="minorHAnsi"/>
          <w:b/>
          <w:bCs/>
          <w:color w:val="00C0B5"/>
        </w:rPr>
        <w:t>11) Individualized Support Plans and Inclusive Programming:</w:t>
      </w:r>
      <w:r w:rsidR="00365C57" w:rsidRPr="004875F4">
        <w:rPr>
          <w:rFonts w:asciiTheme="minorHAnsi" w:hAnsiTheme="minorHAnsi" w:cstheme="minorHAnsi"/>
          <w:noProof/>
          <w:color w:val="00C0B5"/>
        </w:rPr>
        <w:t xml:space="preserve"> </w:t>
      </w:r>
    </w:p>
    <w:p w14:paraId="56364AAD" w14:textId="4F7B535F" w:rsidR="00D55928" w:rsidRDefault="00D55928" w:rsidP="00D55928">
      <w:pPr>
        <w:rPr>
          <w:rFonts w:asciiTheme="minorHAnsi" w:hAnsiTheme="minorHAnsi" w:cstheme="minorHAnsi"/>
        </w:rPr>
      </w:pPr>
      <w:r w:rsidRPr="00D55928">
        <w:rPr>
          <w:rFonts w:asciiTheme="minorHAnsi" w:hAnsiTheme="minorHAnsi" w:cstheme="minorHAnsi"/>
        </w:rPr>
        <w:t xml:space="preserve">Each YMCA </w:t>
      </w:r>
      <w:proofErr w:type="spellStart"/>
      <w:r w:rsidRPr="00D55928">
        <w:rPr>
          <w:rFonts w:asciiTheme="minorHAnsi" w:hAnsiTheme="minorHAnsi" w:cstheme="minorHAnsi"/>
        </w:rPr>
        <w:t>centre</w:t>
      </w:r>
      <w:proofErr w:type="spellEnd"/>
      <w:r w:rsidRPr="00D55928">
        <w:rPr>
          <w:rFonts w:asciiTheme="minorHAnsi" w:hAnsiTheme="minorHAnsi" w:cstheme="minorHAnsi"/>
        </w:rPr>
        <w:t xml:space="preserve"> develops and reviews strategies for dealing with children who have special requirements as each child is different and each </w:t>
      </w:r>
      <w:proofErr w:type="spellStart"/>
      <w:r w:rsidRPr="00D55928">
        <w:rPr>
          <w:rFonts w:asciiTheme="minorHAnsi" w:hAnsiTheme="minorHAnsi" w:cstheme="minorHAnsi"/>
        </w:rPr>
        <w:t>centre</w:t>
      </w:r>
      <w:proofErr w:type="spellEnd"/>
      <w:r w:rsidRPr="00D55928">
        <w:rPr>
          <w:rFonts w:asciiTheme="minorHAnsi" w:hAnsiTheme="minorHAnsi" w:cstheme="minorHAnsi"/>
        </w:rPr>
        <w:t xml:space="preserve"> will have their own </w:t>
      </w:r>
      <w:proofErr w:type="gramStart"/>
      <w:r w:rsidRPr="00D55928">
        <w:rPr>
          <w:rFonts w:asciiTheme="minorHAnsi" w:hAnsiTheme="minorHAnsi" w:cstheme="minorHAnsi"/>
        </w:rPr>
        <w:t>particular environment</w:t>
      </w:r>
      <w:proofErr w:type="gramEnd"/>
      <w:r w:rsidRPr="00D55928">
        <w:rPr>
          <w:rFonts w:asciiTheme="minorHAnsi" w:hAnsiTheme="minorHAnsi" w:cstheme="minorHAnsi"/>
        </w:rPr>
        <w:t xml:space="preserve"> and structures. The YMCA Child Care will ensure that an up-to-date individualized support plan is in place for each child with individual circumstances and includes:</w:t>
      </w:r>
    </w:p>
    <w:p w14:paraId="6F219D77" w14:textId="28FC18CC" w:rsidR="00D55928" w:rsidRDefault="00D55928" w:rsidP="00D55928">
      <w:pPr>
        <w:pStyle w:val="ListParagraph"/>
        <w:numPr>
          <w:ilvl w:val="0"/>
          <w:numId w:val="31"/>
        </w:numPr>
        <w:rPr>
          <w:rFonts w:asciiTheme="minorHAnsi" w:hAnsiTheme="minorHAnsi" w:cstheme="minorHAnsi"/>
        </w:rPr>
      </w:pPr>
      <w:r w:rsidRPr="00D55928">
        <w:rPr>
          <w:rFonts w:asciiTheme="minorHAnsi" w:hAnsiTheme="minorHAnsi" w:cstheme="minorHAnsi"/>
        </w:rPr>
        <w:t xml:space="preserve">A description of how the child care </w:t>
      </w:r>
      <w:proofErr w:type="spellStart"/>
      <w:r w:rsidRPr="00D55928">
        <w:rPr>
          <w:rFonts w:asciiTheme="minorHAnsi" w:hAnsiTheme="minorHAnsi" w:cstheme="minorHAnsi"/>
        </w:rPr>
        <w:t>centre</w:t>
      </w:r>
      <w:proofErr w:type="spellEnd"/>
      <w:r w:rsidRPr="00D55928">
        <w:rPr>
          <w:rFonts w:asciiTheme="minorHAnsi" w:hAnsiTheme="minorHAnsi" w:cstheme="minorHAnsi"/>
        </w:rPr>
        <w:t xml:space="preserve"> will support the child to </w:t>
      </w:r>
      <w:r w:rsidR="00365C57">
        <w:rPr>
          <w:rFonts w:asciiTheme="minorHAnsi" w:hAnsiTheme="minorHAnsi" w:cstheme="minorHAnsi"/>
        </w:rPr>
        <w:br/>
      </w:r>
      <w:r w:rsidRPr="00D55928">
        <w:rPr>
          <w:rFonts w:asciiTheme="minorHAnsi" w:hAnsiTheme="minorHAnsi" w:cstheme="minorHAnsi"/>
        </w:rPr>
        <w:t xml:space="preserve">function and participate in a </w:t>
      </w:r>
      <w:r w:rsidR="00365C57">
        <w:rPr>
          <w:rFonts w:asciiTheme="minorHAnsi" w:hAnsiTheme="minorHAnsi" w:cstheme="minorHAnsi"/>
        </w:rPr>
        <w:br/>
      </w:r>
      <w:r w:rsidRPr="00D55928">
        <w:rPr>
          <w:rFonts w:asciiTheme="minorHAnsi" w:hAnsiTheme="minorHAnsi" w:cstheme="minorHAnsi"/>
        </w:rPr>
        <w:t xml:space="preserve">meaningful and purposeful manner while the child is in our care; </w:t>
      </w:r>
    </w:p>
    <w:p w14:paraId="173F2930" w14:textId="77777777" w:rsidR="00D55928" w:rsidRDefault="00D55928" w:rsidP="00D55928">
      <w:pPr>
        <w:pStyle w:val="ListParagraph"/>
        <w:numPr>
          <w:ilvl w:val="0"/>
          <w:numId w:val="31"/>
        </w:numPr>
        <w:rPr>
          <w:rFonts w:asciiTheme="minorHAnsi" w:hAnsiTheme="minorHAnsi" w:cstheme="minorHAnsi"/>
        </w:rPr>
      </w:pPr>
      <w:r w:rsidRPr="00D55928">
        <w:rPr>
          <w:rFonts w:asciiTheme="minorHAnsi" w:hAnsiTheme="minorHAnsi" w:cstheme="minorHAnsi"/>
        </w:rPr>
        <w:t xml:space="preserve">A description of any support aids, or adaptations or other modifications to the physical, </w:t>
      </w:r>
      <w:proofErr w:type="gramStart"/>
      <w:r w:rsidRPr="00D55928">
        <w:rPr>
          <w:rFonts w:asciiTheme="minorHAnsi" w:hAnsiTheme="minorHAnsi" w:cstheme="minorHAnsi"/>
        </w:rPr>
        <w:t>social</w:t>
      </w:r>
      <w:proofErr w:type="gramEnd"/>
      <w:r w:rsidRPr="00D55928">
        <w:rPr>
          <w:rFonts w:asciiTheme="minorHAnsi" w:hAnsiTheme="minorHAnsi" w:cstheme="minorHAnsi"/>
        </w:rPr>
        <w:t xml:space="preserve"> and learning environment that are necessary to achieve clause (a); and</w:t>
      </w:r>
    </w:p>
    <w:p w14:paraId="6759ADDC" w14:textId="77777777" w:rsidR="00D55928" w:rsidRDefault="00D55928" w:rsidP="00D55928">
      <w:pPr>
        <w:pStyle w:val="ListParagraph"/>
        <w:numPr>
          <w:ilvl w:val="0"/>
          <w:numId w:val="31"/>
        </w:numPr>
        <w:rPr>
          <w:rFonts w:asciiTheme="minorHAnsi" w:hAnsiTheme="minorHAnsi" w:cstheme="minorHAnsi"/>
        </w:rPr>
      </w:pPr>
      <w:r w:rsidRPr="00D55928">
        <w:rPr>
          <w:rFonts w:asciiTheme="minorHAnsi" w:hAnsiTheme="minorHAnsi" w:cstheme="minorHAnsi"/>
        </w:rPr>
        <w:t>Instructions relating to the child’s use of the supports or aids referred to in clause (b) or, if necessary, the child’s use of or interaction with the adapted or modified environment.</w:t>
      </w:r>
    </w:p>
    <w:p w14:paraId="4D60F102" w14:textId="1A2A6461" w:rsidR="00D55928" w:rsidRPr="00D55928" w:rsidRDefault="00D55928" w:rsidP="00D55928">
      <w:pPr>
        <w:pStyle w:val="ListParagraph"/>
        <w:numPr>
          <w:ilvl w:val="0"/>
          <w:numId w:val="31"/>
        </w:numPr>
        <w:rPr>
          <w:rFonts w:asciiTheme="minorHAnsi" w:hAnsiTheme="minorHAnsi" w:cstheme="minorHAnsi"/>
        </w:rPr>
      </w:pPr>
      <w:r w:rsidRPr="00D55928">
        <w:rPr>
          <w:rFonts w:asciiTheme="minorHAnsi" w:hAnsiTheme="minorHAnsi" w:cstheme="minorHAnsi"/>
        </w:rPr>
        <w:t>A plan that is developed in consultation with a parent of the child, the child (if appropriate for the child’s age) and a regulated health professional or other person who works with the child in a capacity that would allow the person to help inform the plan.</w:t>
      </w:r>
    </w:p>
    <w:p w14:paraId="367A1762" w14:textId="77777777" w:rsidR="006477E8" w:rsidRPr="004875F4" w:rsidRDefault="006477E8" w:rsidP="006477E8">
      <w:pPr>
        <w:rPr>
          <w:rFonts w:asciiTheme="minorHAnsi" w:hAnsiTheme="minorHAnsi" w:cstheme="minorHAnsi"/>
          <w:color w:val="00C0B5"/>
        </w:rPr>
      </w:pPr>
    </w:p>
    <w:p w14:paraId="51881A5B" w14:textId="77777777" w:rsidR="00D55928" w:rsidRPr="004875F4" w:rsidRDefault="00D55928" w:rsidP="00D55928">
      <w:pPr>
        <w:rPr>
          <w:color w:val="00C0B5"/>
        </w:rPr>
      </w:pPr>
      <w:r w:rsidRPr="004875F4">
        <w:rPr>
          <w:rFonts w:asciiTheme="minorHAnsi" w:hAnsiTheme="minorHAnsi" w:cstheme="minorHAnsi"/>
          <w:b/>
          <w:bCs/>
          <w:color w:val="00C0B5"/>
        </w:rPr>
        <w:t>12) Involving Community Partners:</w:t>
      </w:r>
      <w:r w:rsidRPr="004875F4">
        <w:rPr>
          <w:color w:val="00C0B5"/>
        </w:rPr>
        <w:t xml:space="preserve"> </w:t>
      </w:r>
    </w:p>
    <w:p w14:paraId="2C75A28E" w14:textId="77777777" w:rsidR="00D55928" w:rsidRDefault="00D55928" w:rsidP="00D55928">
      <w:pPr>
        <w:rPr>
          <w:rFonts w:asciiTheme="minorHAnsi" w:hAnsiTheme="minorHAnsi" w:cstheme="minorHAnsi"/>
        </w:rPr>
      </w:pPr>
      <w:r w:rsidRPr="00D55928">
        <w:rPr>
          <w:rFonts w:asciiTheme="minorHAnsi" w:hAnsiTheme="minorHAnsi" w:cstheme="minorHAnsi"/>
        </w:rPr>
        <w:t xml:space="preserve">While our range of community partners is broad, the largest and most important is the education system. Many of our </w:t>
      </w:r>
      <w:proofErr w:type="spellStart"/>
      <w:r w:rsidRPr="00D55928">
        <w:rPr>
          <w:rFonts w:asciiTheme="minorHAnsi" w:hAnsiTheme="minorHAnsi" w:cstheme="minorHAnsi"/>
        </w:rPr>
        <w:t>centres</w:t>
      </w:r>
      <w:proofErr w:type="spellEnd"/>
      <w:r w:rsidRPr="00D55928">
        <w:rPr>
          <w:rFonts w:asciiTheme="minorHAnsi" w:hAnsiTheme="minorHAnsi" w:cstheme="minorHAnsi"/>
        </w:rPr>
        <w:t xml:space="preserve"> </w:t>
      </w:r>
      <w:proofErr w:type="gramStart"/>
      <w:r w:rsidRPr="00D55928">
        <w:rPr>
          <w:rFonts w:asciiTheme="minorHAnsi" w:hAnsiTheme="minorHAnsi" w:cstheme="minorHAnsi"/>
        </w:rPr>
        <w:t>are located in</w:t>
      </w:r>
      <w:proofErr w:type="gramEnd"/>
      <w:r w:rsidRPr="00D55928">
        <w:rPr>
          <w:rFonts w:asciiTheme="minorHAnsi" w:hAnsiTheme="minorHAnsi" w:cstheme="minorHAnsi"/>
        </w:rPr>
        <w:t xml:space="preserve"> schools, so relationships with principals, faculty and other staff are critical. </w:t>
      </w:r>
    </w:p>
    <w:p w14:paraId="23FDF1B0" w14:textId="77777777" w:rsidR="00D55928" w:rsidRDefault="00D55928" w:rsidP="00D55928">
      <w:pPr>
        <w:rPr>
          <w:rFonts w:asciiTheme="minorHAnsi" w:hAnsiTheme="minorHAnsi" w:cstheme="minorHAnsi"/>
        </w:rPr>
      </w:pPr>
    </w:p>
    <w:p w14:paraId="55D0E1BE" w14:textId="77777777" w:rsidR="00D55928" w:rsidRDefault="00D55928" w:rsidP="00D55928">
      <w:pPr>
        <w:rPr>
          <w:rFonts w:asciiTheme="minorHAnsi" w:hAnsiTheme="minorHAnsi" w:cstheme="minorHAnsi"/>
        </w:rPr>
      </w:pPr>
      <w:r w:rsidRPr="00D55928">
        <w:rPr>
          <w:rFonts w:asciiTheme="minorHAnsi" w:hAnsiTheme="minorHAnsi" w:cstheme="minorHAnsi"/>
        </w:rPr>
        <w:t xml:space="preserve">The YMCA works closely with local community agencies and partners in order to support the children and families in our programs. We view the community as a valuable resource and our staff plan learning opportunities to engage the community in our programs and we also invite other agencies to provide in-service training for our educators to extend their knowledge and skills. </w:t>
      </w:r>
    </w:p>
    <w:p w14:paraId="12045CC1" w14:textId="77777777" w:rsidR="00D55928" w:rsidRDefault="00D55928" w:rsidP="00D55928">
      <w:pPr>
        <w:rPr>
          <w:rFonts w:asciiTheme="minorHAnsi" w:hAnsiTheme="minorHAnsi" w:cstheme="minorHAnsi"/>
        </w:rPr>
      </w:pPr>
    </w:p>
    <w:p w14:paraId="04DFD0D0" w14:textId="49711375" w:rsidR="00D55928" w:rsidRPr="00D55928" w:rsidRDefault="00D55928" w:rsidP="00D55928">
      <w:pPr>
        <w:rPr>
          <w:rFonts w:asciiTheme="minorHAnsi" w:hAnsiTheme="minorHAnsi" w:cstheme="minorHAnsi"/>
          <w:b/>
          <w:bCs/>
          <w:color w:val="6A1A41"/>
        </w:rPr>
      </w:pPr>
      <w:r w:rsidRPr="00D55928">
        <w:rPr>
          <w:rFonts w:asciiTheme="minorHAnsi" w:hAnsiTheme="minorHAnsi" w:cstheme="minorHAnsi"/>
        </w:rPr>
        <w:t>The YMCA actively seeks out opportunities to share our knowledge and to learn from others in the community through networking opportunities, community planning tables and conferences.</w:t>
      </w:r>
    </w:p>
    <w:p w14:paraId="1A983814" w14:textId="77777777" w:rsidR="00A74EB4" w:rsidRDefault="00A74EB4" w:rsidP="006477E8">
      <w:pPr>
        <w:rPr>
          <w:rFonts w:asciiTheme="minorHAnsi" w:hAnsiTheme="minorHAnsi" w:cstheme="minorHAnsi"/>
        </w:rPr>
        <w:sectPr w:rsidR="00A74EB4" w:rsidSect="007C040E">
          <w:pgSz w:w="12240" w:h="15840"/>
          <w:pgMar w:top="1440" w:right="1440" w:bottom="1440" w:left="1440" w:header="570" w:footer="953" w:gutter="0"/>
          <w:cols w:space="720"/>
          <w:titlePg/>
          <w:docGrid w:linePitch="299"/>
        </w:sectPr>
      </w:pPr>
    </w:p>
    <w:p w14:paraId="18A477A2" w14:textId="608950BF" w:rsidR="00D55928" w:rsidRPr="004875F4" w:rsidRDefault="004875F4" w:rsidP="006477E8">
      <w:pPr>
        <w:rPr>
          <w:rFonts w:asciiTheme="minorHAnsi" w:hAnsiTheme="minorHAnsi" w:cstheme="minorHAnsi"/>
          <w:color w:val="00C0B5"/>
        </w:rPr>
      </w:pPr>
      <w:r w:rsidRPr="004875F4">
        <w:rPr>
          <w:rFonts w:asciiTheme="minorHAnsi" w:hAnsiTheme="minorHAnsi" w:cstheme="minorHAnsi"/>
          <w:noProof/>
          <w:color w:val="00C0B5"/>
        </w:rPr>
        <w:lastRenderedPageBreak/>
        <w:drawing>
          <wp:anchor distT="0" distB="0" distL="0" distR="0" simplePos="0" relativeHeight="487630848" behindDoc="0" locked="0" layoutInCell="1" allowOverlap="1" wp14:anchorId="619C8BCD" wp14:editId="1F733353">
            <wp:simplePos x="0" y="0"/>
            <wp:positionH relativeFrom="page">
              <wp:posOffset>3781425</wp:posOffset>
            </wp:positionH>
            <wp:positionV relativeFrom="paragraph">
              <wp:posOffset>0</wp:posOffset>
            </wp:positionV>
            <wp:extent cx="3009900" cy="2676525"/>
            <wp:effectExtent l="0" t="0" r="0" b="9525"/>
            <wp:wrapSquare wrapText="bothSides"/>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rotWithShape="1">
                    <a:blip r:embed="rId47" cstate="print"/>
                    <a:srcRect r="7657"/>
                    <a:stretch/>
                  </pic:blipFill>
                  <pic:spPr bwMode="auto">
                    <a:xfrm>
                      <a:off x="0" y="0"/>
                      <a:ext cx="3009900"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75F4">
        <w:rPr>
          <w:noProof/>
          <w:color w:val="00C0B5"/>
          <w:sz w:val="20"/>
        </w:rPr>
        <mc:AlternateContent>
          <mc:Choice Requires="wps">
            <w:drawing>
              <wp:anchor distT="0" distB="0" distL="114300" distR="114300" simplePos="0" relativeHeight="487758848" behindDoc="0" locked="0" layoutInCell="1" allowOverlap="1" wp14:anchorId="6317B5F9" wp14:editId="0EEB9E82">
                <wp:simplePos x="0" y="0"/>
                <wp:positionH relativeFrom="margin">
                  <wp:posOffset>-47625</wp:posOffset>
                </wp:positionH>
                <wp:positionV relativeFrom="paragraph">
                  <wp:posOffset>-782320</wp:posOffset>
                </wp:positionV>
                <wp:extent cx="5953125" cy="723900"/>
                <wp:effectExtent l="0" t="0" r="9525" b="0"/>
                <wp:wrapNone/>
                <wp:docPr id="78" name="Rectangle: Rounded Corners 78"/>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AB3CA"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17B5F9" id="Rectangle: Rounded Corners 78" o:spid="_x0000_s1072" style="position:absolute;margin-left:-3.75pt;margin-top:-61.6pt;width:468.75pt;height:57pt;z-index:487758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" fillcolor="#00c0b5" stroked="f" strokeweight="2pt">
                <v:textbox>
                  <w:txbxContent>
                    <w:p w14:paraId="60EAB3CA"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A74EB4" w:rsidRPr="004875F4">
        <w:rPr>
          <w:rFonts w:asciiTheme="minorHAnsi" w:hAnsiTheme="minorHAnsi" w:cstheme="minorHAnsi"/>
          <w:b/>
          <w:bCs/>
          <w:color w:val="00C0B5"/>
        </w:rPr>
        <w:t>13) Supporting Educators’ Continuous Professional Learning:</w:t>
      </w:r>
      <w:r w:rsidR="00A74EB4" w:rsidRPr="004875F4">
        <w:rPr>
          <w:rFonts w:asciiTheme="minorHAnsi" w:hAnsiTheme="minorHAnsi" w:cstheme="minorHAnsi"/>
          <w:color w:val="00C0B5"/>
        </w:rPr>
        <w:t xml:space="preserve"> </w:t>
      </w:r>
    </w:p>
    <w:p w14:paraId="5CB927FC" w14:textId="278E5D49" w:rsidR="00A74EB4" w:rsidRDefault="00A74EB4" w:rsidP="006477E8">
      <w:pPr>
        <w:rPr>
          <w:rFonts w:asciiTheme="minorHAnsi" w:hAnsiTheme="minorHAnsi" w:cstheme="minorHAnsi"/>
        </w:rPr>
      </w:pPr>
      <w:r w:rsidRPr="00A74EB4">
        <w:rPr>
          <w:rFonts w:asciiTheme="minorHAnsi" w:hAnsiTheme="minorHAnsi" w:cstheme="minorHAnsi"/>
        </w:rPr>
        <w:t xml:space="preserve">The YMCA is committed to the ongoing professional development of all our educators. What the educator learns will benefit the </w:t>
      </w:r>
      <w:r w:rsidR="00A34A26">
        <w:rPr>
          <w:rFonts w:asciiTheme="minorHAnsi" w:hAnsiTheme="minorHAnsi" w:cstheme="minorHAnsi"/>
        </w:rPr>
        <w:br/>
      </w:r>
      <w:r w:rsidRPr="00A74EB4">
        <w:rPr>
          <w:rFonts w:asciiTheme="minorHAnsi" w:hAnsiTheme="minorHAnsi" w:cstheme="minorHAnsi"/>
        </w:rPr>
        <w:t xml:space="preserve">children once the information is passed along </w:t>
      </w:r>
      <w:r w:rsidR="00A34A26">
        <w:rPr>
          <w:rFonts w:asciiTheme="minorHAnsi" w:hAnsiTheme="minorHAnsi" w:cstheme="minorHAnsi"/>
        </w:rPr>
        <w:br/>
      </w:r>
      <w:r w:rsidRPr="00A74EB4">
        <w:rPr>
          <w:rFonts w:asciiTheme="minorHAnsi" w:hAnsiTheme="minorHAnsi" w:cstheme="minorHAnsi"/>
        </w:rPr>
        <w:t xml:space="preserve">and it will reinforce for the educator what has been learned. </w:t>
      </w:r>
    </w:p>
    <w:p w14:paraId="1BF3D8BB" w14:textId="3ABDCA12" w:rsidR="00A74EB4" w:rsidRDefault="00A74EB4" w:rsidP="006477E8">
      <w:pPr>
        <w:rPr>
          <w:rFonts w:asciiTheme="minorHAnsi" w:hAnsiTheme="minorHAnsi" w:cstheme="minorHAnsi"/>
        </w:rPr>
      </w:pPr>
    </w:p>
    <w:p w14:paraId="28D6B1F3" w14:textId="5FB7182D" w:rsidR="00A74EB4" w:rsidRDefault="00A74EB4" w:rsidP="006477E8">
      <w:pPr>
        <w:rPr>
          <w:rFonts w:asciiTheme="minorHAnsi" w:hAnsiTheme="minorHAnsi" w:cstheme="minorHAnsi"/>
        </w:rPr>
      </w:pPr>
      <w:r w:rsidRPr="00A74EB4">
        <w:rPr>
          <w:rFonts w:asciiTheme="minorHAnsi" w:hAnsiTheme="minorHAnsi" w:cstheme="minorHAnsi"/>
        </w:rPr>
        <w:t xml:space="preserve">YMCA </w:t>
      </w:r>
      <w:r w:rsidR="006815EB">
        <w:rPr>
          <w:rFonts w:asciiTheme="minorHAnsi" w:hAnsiTheme="minorHAnsi" w:cstheme="minorHAnsi"/>
        </w:rPr>
        <w:t>E</w:t>
      </w:r>
      <w:r w:rsidRPr="00A74EB4">
        <w:rPr>
          <w:rFonts w:asciiTheme="minorHAnsi" w:hAnsiTheme="minorHAnsi" w:cstheme="minorHAnsi"/>
        </w:rPr>
        <w:t xml:space="preserve">ducators attend a series of YMCA curriculum training sessions throughout their career with the YMCA. Additionally, the YMCA provides opportunities for educators to attend external learning events and conferences. Furthermore, they are required to keep </w:t>
      </w:r>
      <w:r w:rsidR="00A34A26">
        <w:rPr>
          <w:rFonts w:asciiTheme="minorHAnsi" w:hAnsiTheme="minorHAnsi" w:cstheme="minorHAnsi"/>
        </w:rPr>
        <w:br/>
      </w:r>
      <w:r w:rsidRPr="00A74EB4">
        <w:rPr>
          <w:rFonts w:asciiTheme="minorHAnsi" w:hAnsiTheme="minorHAnsi" w:cstheme="minorHAnsi"/>
        </w:rPr>
        <w:t xml:space="preserve">legislated training requirements like </w:t>
      </w:r>
      <w:r w:rsidR="00A34A26">
        <w:rPr>
          <w:rFonts w:asciiTheme="minorHAnsi" w:hAnsiTheme="minorHAnsi" w:cstheme="minorHAnsi"/>
        </w:rPr>
        <w:br/>
      </w:r>
      <w:r w:rsidRPr="00A74EB4">
        <w:rPr>
          <w:rFonts w:asciiTheme="minorHAnsi" w:hAnsiTheme="minorHAnsi" w:cstheme="minorHAnsi"/>
        </w:rPr>
        <w:t xml:space="preserve">First Aid/CPR-C certification up-to-date, which means that all </w:t>
      </w:r>
      <w:r w:rsidR="00A34A26">
        <w:rPr>
          <w:rFonts w:asciiTheme="minorHAnsi" w:hAnsiTheme="minorHAnsi" w:cstheme="minorHAnsi"/>
        </w:rPr>
        <w:br/>
      </w:r>
      <w:r w:rsidRPr="00A74EB4">
        <w:rPr>
          <w:rFonts w:asciiTheme="minorHAnsi" w:hAnsiTheme="minorHAnsi" w:cstheme="minorHAnsi"/>
        </w:rPr>
        <w:t xml:space="preserve">staff are trained and maintain their Standard First Aid, which includes Infant, </w:t>
      </w:r>
      <w:proofErr w:type="gramStart"/>
      <w:r w:rsidRPr="00A74EB4">
        <w:rPr>
          <w:rFonts w:asciiTheme="minorHAnsi" w:hAnsiTheme="minorHAnsi" w:cstheme="minorHAnsi"/>
        </w:rPr>
        <w:t>Child</w:t>
      </w:r>
      <w:proofErr w:type="gramEnd"/>
      <w:r w:rsidRPr="00A74EB4">
        <w:rPr>
          <w:rFonts w:asciiTheme="minorHAnsi" w:hAnsiTheme="minorHAnsi" w:cstheme="minorHAnsi"/>
        </w:rPr>
        <w:t xml:space="preserve"> and Adult CPR. </w:t>
      </w:r>
    </w:p>
    <w:p w14:paraId="6C91FA77" w14:textId="77777777" w:rsidR="00A74EB4" w:rsidRDefault="00A74EB4" w:rsidP="006477E8">
      <w:pPr>
        <w:rPr>
          <w:rFonts w:asciiTheme="minorHAnsi" w:hAnsiTheme="minorHAnsi" w:cstheme="minorHAnsi"/>
        </w:rPr>
      </w:pPr>
    </w:p>
    <w:p w14:paraId="0FBA0621" w14:textId="77777777" w:rsidR="00A74EB4" w:rsidRDefault="00A74EB4" w:rsidP="006477E8">
      <w:pPr>
        <w:rPr>
          <w:rFonts w:asciiTheme="minorHAnsi" w:hAnsiTheme="minorHAnsi" w:cstheme="minorHAnsi"/>
        </w:rPr>
      </w:pPr>
      <w:r w:rsidRPr="00A74EB4">
        <w:rPr>
          <w:rFonts w:asciiTheme="minorHAnsi" w:hAnsiTheme="minorHAnsi" w:cstheme="minorHAnsi"/>
        </w:rPr>
        <w:t xml:space="preserve">In keeping with the YMCA’s Charitable Purpose, Vision and Core Values, and our commitment to our children and families, the YMCA recognizes and supports the profession of Registered Early Childhood Educators and the College of Early Childhood Educators. While the YMCA recognizes the professionalism of ECE’s rests with the individuals, we believe that championing the standards of practice and code of ethics will have a direct impact on the quality of all child care, which is why we extend these guidelines to all early educators as part of our YMCA Best Practices. Registered ECEs must ensure they </w:t>
      </w:r>
      <w:proofErr w:type="gramStart"/>
      <w:r w:rsidRPr="00A74EB4">
        <w:rPr>
          <w:rFonts w:asciiTheme="minorHAnsi" w:hAnsiTheme="minorHAnsi" w:cstheme="minorHAnsi"/>
        </w:rPr>
        <w:t>are in good standing with the College of ECE at all times</w:t>
      </w:r>
      <w:proofErr w:type="gramEnd"/>
      <w:r w:rsidRPr="00A74EB4">
        <w:rPr>
          <w:rFonts w:asciiTheme="minorHAnsi" w:hAnsiTheme="minorHAnsi" w:cstheme="minorHAnsi"/>
        </w:rPr>
        <w:t xml:space="preserve">. </w:t>
      </w:r>
    </w:p>
    <w:p w14:paraId="3C06056D" w14:textId="77777777" w:rsidR="00A74EB4" w:rsidRDefault="00A74EB4" w:rsidP="006477E8">
      <w:pPr>
        <w:rPr>
          <w:rFonts w:asciiTheme="minorHAnsi" w:hAnsiTheme="minorHAnsi" w:cstheme="minorHAnsi"/>
        </w:rPr>
      </w:pPr>
    </w:p>
    <w:p w14:paraId="13794444" w14:textId="77777777" w:rsidR="00A74EB4" w:rsidRDefault="00A74EB4" w:rsidP="006477E8">
      <w:pPr>
        <w:rPr>
          <w:rFonts w:asciiTheme="minorHAnsi" w:hAnsiTheme="minorHAnsi" w:cstheme="minorHAnsi"/>
        </w:rPr>
      </w:pPr>
      <w:r w:rsidRPr="00A74EB4">
        <w:rPr>
          <w:rFonts w:asciiTheme="minorHAnsi" w:hAnsiTheme="minorHAnsi" w:cstheme="minorHAnsi"/>
        </w:rPr>
        <w:t xml:space="preserve">On a day‐to‐day basis the child care </w:t>
      </w:r>
      <w:proofErr w:type="spellStart"/>
      <w:r w:rsidRPr="00A74EB4">
        <w:rPr>
          <w:rFonts w:asciiTheme="minorHAnsi" w:hAnsiTheme="minorHAnsi" w:cstheme="minorHAnsi"/>
        </w:rPr>
        <w:t>centre</w:t>
      </w:r>
      <w:proofErr w:type="spellEnd"/>
      <w:r w:rsidRPr="00A74EB4">
        <w:rPr>
          <w:rFonts w:asciiTheme="minorHAnsi" w:hAnsiTheme="minorHAnsi" w:cstheme="minorHAnsi"/>
        </w:rPr>
        <w:t xml:space="preserve"> supervisor is responsible for the leadership, mentorship, coaching and development of educators. Based on the learning needs of the educators, the supervisor may meet with staff to suggest strategies, conduct learning huddles to focus on a particular area of YMCA curriculum with the entire team, conduct regular staff meetings to reflect and plan, invite speakers from other YMCA departments or community agencies to attend the </w:t>
      </w:r>
      <w:proofErr w:type="spellStart"/>
      <w:r w:rsidRPr="00A74EB4">
        <w:rPr>
          <w:rFonts w:asciiTheme="minorHAnsi" w:hAnsiTheme="minorHAnsi" w:cstheme="minorHAnsi"/>
        </w:rPr>
        <w:t>centre</w:t>
      </w:r>
      <w:proofErr w:type="spellEnd"/>
      <w:r w:rsidRPr="00A74EB4">
        <w:rPr>
          <w:rFonts w:asciiTheme="minorHAnsi" w:hAnsiTheme="minorHAnsi" w:cstheme="minorHAnsi"/>
        </w:rPr>
        <w:t xml:space="preserve">, or provide materials including links, articles, and various readings to supplement educator’s professional learning. </w:t>
      </w:r>
    </w:p>
    <w:p w14:paraId="64763C17" w14:textId="77777777" w:rsidR="00A74EB4" w:rsidRDefault="00A74EB4" w:rsidP="006477E8">
      <w:pPr>
        <w:rPr>
          <w:rFonts w:asciiTheme="minorHAnsi" w:hAnsiTheme="minorHAnsi" w:cstheme="minorHAnsi"/>
        </w:rPr>
      </w:pPr>
    </w:p>
    <w:p w14:paraId="5FA6F79F" w14:textId="5615915F" w:rsidR="00680A7A" w:rsidRDefault="00A74EB4" w:rsidP="006477E8">
      <w:pPr>
        <w:rPr>
          <w:rFonts w:asciiTheme="minorHAnsi" w:hAnsiTheme="minorHAnsi" w:cstheme="minorHAnsi"/>
        </w:rPr>
        <w:sectPr w:rsidR="00680A7A" w:rsidSect="007C040E">
          <w:pgSz w:w="12240" w:h="15840"/>
          <w:pgMar w:top="1440" w:right="1440" w:bottom="1440" w:left="1440" w:header="570" w:footer="953" w:gutter="0"/>
          <w:cols w:space="720"/>
          <w:titlePg/>
          <w:docGrid w:linePitch="299"/>
        </w:sectPr>
      </w:pPr>
      <w:r w:rsidRPr="00A74EB4">
        <w:rPr>
          <w:rFonts w:asciiTheme="minorHAnsi" w:hAnsiTheme="minorHAnsi" w:cstheme="minorHAnsi"/>
        </w:rPr>
        <w:t>At the YMCA of Northeastern Ontario, our Program Integrity Specialist</w:t>
      </w:r>
      <w:r w:rsidR="00EE4E81">
        <w:rPr>
          <w:rFonts w:asciiTheme="minorHAnsi" w:hAnsiTheme="minorHAnsi" w:cstheme="minorHAnsi"/>
        </w:rPr>
        <w:t>s</w:t>
      </w:r>
      <w:r w:rsidRPr="00A74EB4">
        <w:rPr>
          <w:rFonts w:asciiTheme="minorHAnsi" w:hAnsiTheme="minorHAnsi" w:cstheme="minorHAnsi"/>
        </w:rPr>
        <w:t xml:space="preserve"> (Curriculum, Quality Assurance &amp; P</w:t>
      </w:r>
      <w:r w:rsidR="00EE4E81">
        <w:rPr>
          <w:rFonts w:asciiTheme="minorHAnsi" w:hAnsiTheme="minorHAnsi" w:cstheme="minorHAnsi"/>
        </w:rPr>
        <w:t xml:space="preserve">rofessional Development), who </w:t>
      </w:r>
      <w:r w:rsidR="00EE4E81" w:rsidRPr="00106644">
        <w:rPr>
          <w:rFonts w:asciiTheme="minorHAnsi" w:hAnsiTheme="minorHAnsi" w:cstheme="minorHAnsi"/>
        </w:rPr>
        <w:t>are</w:t>
      </w:r>
      <w:r w:rsidRPr="00A74EB4">
        <w:rPr>
          <w:rFonts w:asciiTheme="minorHAnsi" w:hAnsiTheme="minorHAnsi" w:cstheme="minorHAnsi"/>
        </w:rPr>
        <w:t xml:space="preserve"> also the Northern Champion</w:t>
      </w:r>
      <w:r w:rsidR="00EE4E81">
        <w:rPr>
          <w:rFonts w:asciiTheme="minorHAnsi" w:hAnsiTheme="minorHAnsi" w:cstheme="minorHAnsi"/>
        </w:rPr>
        <w:t>s</w:t>
      </w:r>
      <w:r w:rsidRPr="00A74EB4">
        <w:rPr>
          <w:rFonts w:asciiTheme="minorHAnsi" w:hAnsiTheme="minorHAnsi" w:cstheme="minorHAnsi"/>
        </w:rPr>
        <w:t xml:space="preserve"> for </w:t>
      </w:r>
      <w:r w:rsidRPr="00A74EB4">
        <w:rPr>
          <w:rFonts w:asciiTheme="minorHAnsi" w:hAnsiTheme="minorHAnsi" w:cstheme="minorHAnsi"/>
          <w:u w:val="single"/>
        </w:rPr>
        <w:t>YMCA Playing to Learn</w:t>
      </w:r>
      <w:r w:rsidR="00EE4E81">
        <w:rPr>
          <w:rFonts w:asciiTheme="minorHAnsi" w:hAnsiTheme="minorHAnsi" w:cstheme="minorHAnsi"/>
        </w:rPr>
        <w:t xml:space="preserve">, assist </w:t>
      </w:r>
      <w:r w:rsidRPr="00A74EB4">
        <w:rPr>
          <w:rFonts w:asciiTheme="minorHAnsi" w:hAnsiTheme="minorHAnsi" w:cstheme="minorHAnsi"/>
        </w:rPr>
        <w:t>the manager and supervisors greatly in all areas of staff training and professional development.</w:t>
      </w:r>
    </w:p>
    <w:p w14:paraId="04AAA32F" w14:textId="2B4E149C" w:rsidR="00680A7A" w:rsidRPr="004875F4" w:rsidRDefault="004875F4" w:rsidP="006477E8">
      <w:pPr>
        <w:rPr>
          <w:rFonts w:asciiTheme="minorHAnsi" w:hAnsiTheme="minorHAnsi" w:cstheme="minorHAnsi"/>
          <w:b/>
          <w:bCs/>
          <w:color w:val="00C0B5"/>
        </w:rPr>
      </w:pPr>
      <w:r w:rsidRPr="004875F4">
        <w:rPr>
          <w:rFonts w:asciiTheme="minorHAnsi" w:hAnsiTheme="minorHAnsi" w:cstheme="minorHAnsi"/>
          <w:noProof/>
          <w:color w:val="00C0B5"/>
        </w:rPr>
        <w:lastRenderedPageBreak/>
        <w:drawing>
          <wp:anchor distT="0" distB="0" distL="0" distR="0" simplePos="0" relativeHeight="487632896" behindDoc="0" locked="0" layoutInCell="1" allowOverlap="1" wp14:anchorId="4BA8D948" wp14:editId="3F4F354F">
            <wp:simplePos x="0" y="0"/>
            <wp:positionH relativeFrom="margin">
              <wp:align>right</wp:align>
            </wp:positionH>
            <wp:positionV relativeFrom="paragraph">
              <wp:posOffset>8255</wp:posOffset>
            </wp:positionV>
            <wp:extent cx="2839085" cy="2381250"/>
            <wp:effectExtent l="0" t="0" r="0" b="0"/>
            <wp:wrapSquare wrapText="bothSides"/>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rotWithShape="1">
                    <a:blip r:embed="rId48" cstate="print"/>
                    <a:srcRect l="8867"/>
                    <a:stretch/>
                  </pic:blipFill>
                  <pic:spPr bwMode="auto">
                    <a:xfrm>
                      <a:off x="0" y="0"/>
                      <a:ext cx="2839085"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75F4">
        <w:rPr>
          <w:noProof/>
          <w:color w:val="00C0B5"/>
          <w:sz w:val="20"/>
        </w:rPr>
        <mc:AlternateContent>
          <mc:Choice Requires="wps">
            <w:drawing>
              <wp:anchor distT="0" distB="0" distL="114300" distR="114300" simplePos="0" relativeHeight="487760896" behindDoc="0" locked="0" layoutInCell="1" allowOverlap="1" wp14:anchorId="16BE9D76" wp14:editId="6D796350">
                <wp:simplePos x="0" y="0"/>
                <wp:positionH relativeFrom="margin">
                  <wp:align>left</wp:align>
                </wp:positionH>
                <wp:positionV relativeFrom="paragraph">
                  <wp:posOffset>-790575</wp:posOffset>
                </wp:positionV>
                <wp:extent cx="5953125" cy="723900"/>
                <wp:effectExtent l="0" t="0" r="9525" b="0"/>
                <wp:wrapNone/>
                <wp:docPr id="79" name="Rectangle: Rounded Corners 79"/>
                <wp:cNvGraphicFramePr/>
                <a:graphic xmlns:a="http://schemas.openxmlformats.org/drawingml/2006/main">
                  <a:graphicData uri="http://schemas.microsoft.com/office/word/2010/wordprocessingShape">
                    <wps:wsp>
                      <wps:cNvSpPr/>
                      <wps:spPr>
                        <a:xfrm>
                          <a:off x="0" y="0"/>
                          <a:ext cx="5953125" cy="723900"/>
                        </a:xfrm>
                        <a:prstGeom prst="roundRect">
                          <a:avLst/>
                        </a:prstGeom>
                        <a:solidFill>
                          <a:srgbClr val="00C0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429A7"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BE9D76" id="Rectangle: Rounded Corners 79" o:spid="_x0000_s1073" style="position:absolute;margin-left:0;margin-top:-62.25pt;width:468.75pt;height:57pt;z-index:487760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" fillcolor="#00c0b5" stroked="f" strokeweight="2pt">
                <v:textbox>
                  <w:txbxContent>
                    <w:p w14:paraId="2C4429A7" w14:textId="77777777" w:rsidR="004875F4" w:rsidRPr="000A4C61" w:rsidRDefault="004875F4" w:rsidP="004875F4">
                      <w:pPr>
                        <w:jc w:val="center"/>
                        <w:rPr>
                          <w:rFonts w:asciiTheme="minorHAnsi" w:hAnsiTheme="minorHAnsi" w:cstheme="minorHAnsi"/>
                          <w:b/>
                          <w:bCs/>
                          <w:sz w:val="52"/>
                          <w:szCs w:val="52"/>
                        </w:rPr>
                      </w:pPr>
                      <w:r>
                        <w:rPr>
                          <w:rFonts w:asciiTheme="minorHAnsi" w:hAnsiTheme="minorHAnsi" w:cstheme="minorHAnsi"/>
                          <w:b/>
                          <w:bCs/>
                          <w:sz w:val="52"/>
                          <w:szCs w:val="52"/>
                        </w:rPr>
                        <w:t>YMCA Curriculum</w:t>
                      </w:r>
                    </w:p>
                  </w:txbxContent>
                </v:textbox>
                <w10:wrap anchorx="margin"/>
              </v:roundrect>
            </w:pict>
          </mc:Fallback>
        </mc:AlternateContent>
      </w:r>
      <w:r w:rsidR="00680A7A" w:rsidRPr="004875F4">
        <w:rPr>
          <w:rFonts w:asciiTheme="minorHAnsi" w:hAnsiTheme="minorHAnsi" w:cstheme="minorHAnsi"/>
          <w:b/>
          <w:bCs/>
          <w:color w:val="00C0B5"/>
        </w:rPr>
        <w:t>14) Documentation:</w:t>
      </w:r>
    </w:p>
    <w:p w14:paraId="0BA93772" w14:textId="3573B0F5" w:rsidR="005263F1" w:rsidRPr="005263F1" w:rsidRDefault="00680A7A" w:rsidP="006477E8">
      <w:pPr>
        <w:rPr>
          <w:rFonts w:asciiTheme="minorHAnsi" w:hAnsiTheme="minorHAnsi" w:cstheme="minorHAnsi"/>
        </w:rPr>
      </w:pPr>
      <w:r w:rsidRPr="005263F1">
        <w:rPr>
          <w:rFonts w:asciiTheme="minorHAnsi" w:hAnsiTheme="minorHAnsi" w:cstheme="minorHAnsi"/>
        </w:rPr>
        <w:t xml:space="preserve">YMCA educators participate in a continuous cycle </w:t>
      </w:r>
      <w:r w:rsidR="00C84A85">
        <w:rPr>
          <w:rFonts w:asciiTheme="minorHAnsi" w:hAnsiTheme="minorHAnsi" w:cstheme="minorHAnsi"/>
        </w:rPr>
        <w:br/>
      </w:r>
      <w:r w:rsidRPr="005263F1">
        <w:rPr>
          <w:rFonts w:asciiTheme="minorHAnsi" w:hAnsiTheme="minorHAnsi" w:cstheme="minorHAnsi"/>
        </w:rPr>
        <w:t>of observation:</w:t>
      </w:r>
    </w:p>
    <w:p w14:paraId="4BB638A6" w14:textId="6F56705E" w:rsidR="005263F1" w:rsidRPr="005263F1" w:rsidRDefault="00680A7A" w:rsidP="005263F1">
      <w:pPr>
        <w:pStyle w:val="ListParagraph"/>
        <w:numPr>
          <w:ilvl w:val="0"/>
          <w:numId w:val="32"/>
        </w:numPr>
        <w:rPr>
          <w:rFonts w:asciiTheme="minorHAnsi" w:hAnsiTheme="minorHAnsi" w:cstheme="minorHAnsi"/>
        </w:rPr>
      </w:pPr>
      <w:r w:rsidRPr="005263F1">
        <w:rPr>
          <w:rFonts w:asciiTheme="minorHAnsi" w:hAnsiTheme="minorHAnsi" w:cstheme="minorHAnsi"/>
        </w:rPr>
        <w:t>Documenting play and its significance</w:t>
      </w:r>
    </w:p>
    <w:p w14:paraId="5CAF5863" w14:textId="77777777" w:rsidR="005263F1" w:rsidRPr="005263F1" w:rsidRDefault="00680A7A" w:rsidP="005263F1">
      <w:pPr>
        <w:pStyle w:val="ListParagraph"/>
        <w:numPr>
          <w:ilvl w:val="0"/>
          <w:numId w:val="32"/>
        </w:numPr>
        <w:rPr>
          <w:rFonts w:asciiTheme="minorHAnsi" w:hAnsiTheme="minorHAnsi" w:cstheme="minorHAnsi"/>
        </w:rPr>
      </w:pPr>
      <w:r w:rsidRPr="005263F1">
        <w:rPr>
          <w:rFonts w:asciiTheme="minorHAnsi" w:hAnsiTheme="minorHAnsi" w:cstheme="minorHAnsi"/>
        </w:rPr>
        <w:t>Determining the children’s interests</w:t>
      </w:r>
    </w:p>
    <w:p w14:paraId="21BEBC42" w14:textId="388C9BF8" w:rsidR="005263F1" w:rsidRPr="005263F1" w:rsidRDefault="00680A7A" w:rsidP="005263F1">
      <w:pPr>
        <w:pStyle w:val="ListParagraph"/>
        <w:numPr>
          <w:ilvl w:val="0"/>
          <w:numId w:val="32"/>
        </w:numPr>
        <w:rPr>
          <w:rFonts w:asciiTheme="minorHAnsi" w:hAnsiTheme="minorHAnsi" w:cstheme="minorHAnsi"/>
        </w:rPr>
      </w:pPr>
      <w:r w:rsidRPr="005263F1">
        <w:rPr>
          <w:rFonts w:asciiTheme="minorHAnsi" w:hAnsiTheme="minorHAnsi" w:cstheme="minorHAnsi"/>
        </w:rPr>
        <w:t>Planning activities that support their interests</w:t>
      </w:r>
    </w:p>
    <w:p w14:paraId="0B3D01E7" w14:textId="02F81D0C" w:rsidR="005263F1" w:rsidRPr="005263F1" w:rsidRDefault="00680A7A" w:rsidP="005263F1">
      <w:pPr>
        <w:pStyle w:val="ListParagraph"/>
        <w:numPr>
          <w:ilvl w:val="0"/>
          <w:numId w:val="32"/>
        </w:numPr>
        <w:rPr>
          <w:rFonts w:asciiTheme="minorHAnsi" w:hAnsiTheme="minorHAnsi" w:cstheme="minorHAnsi"/>
        </w:rPr>
      </w:pPr>
      <w:r w:rsidRPr="005263F1">
        <w:rPr>
          <w:rFonts w:asciiTheme="minorHAnsi" w:hAnsiTheme="minorHAnsi" w:cstheme="minorHAnsi"/>
        </w:rPr>
        <w:t>Discussion with team members</w:t>
      </w:r>
    </w:p>
    <w:p w14:paraId="1D6B0510" w14:textId="77777777" w:rsidR="005263F1" w:rsidRPr="005263F1" w:rsidRDefault="00680A7A" w:rsidP="005263F1">
      <w:pPr>
        <w:pStyle w:val="ListParagraph"/>
        <w:numPr>
          <w:ilvl w:val="0"/>
          <w:numId w:val="32"/>
        </w:numPr>
        <w:rPr>
          <w:rFonts w:asciiTheme="minorHAnsi" w:hAnsiTheme="minorHAnsi" w:cstheme="minorHAnsi"/>
        </w:rPr>
      </w:pPr>
      <w:r w:rsidRPr="005263F1">
        <w:rPr>
          <w:rFonts w:asciiTheme="minorHAnsi" w:hAnsiTheme="minorHAnsi" w:cstheme="minorHAnsi"/>
        </w:rPr>
        <w:t xml:space="preserve">Reflection that informs the planning of activities and the learning environment </w:t>
      </w:r>
    </w:p>
    <w:p w14:paraId="075D63E4" w14:textId="1A888461" w:rsidR="005263F1" w:rsidRPr="005263F1" w:rsidRDefault="005263F1" w:rsidP="006477E8">
      <w:pPr>
        <w:rPr>
          <w:rFonts w:asciiTheme="minorHAnsi" w:hAnsiTheme="minorHAnsi" w:cstheme="minorHAnsi"/>
        </w:rPr>
      </w:pPr>
    </w:p>
    <w:p w14:paraId="06BC4BAD" w14:textId="6DC94B55" w:rsidR="005263F1" w:rsidRPr="005263F1" w:rsidRDefault="00680A7A" w:rsidP="006477E8">
      <w:pPr>
        <w:rPr>
          <w:rFonts w:asciiTheme="minorHAnsi" w:hAnsiTheme="minorHAnsi" w:cstheme="minorHAnsi"/>
        </w:rPr>
      </w:pPr>
      <w:r w:rsidRPr="005263F1">
        <w:rPr>
          <w:rFonts w:asciiTheme="minorHAnsi" w:hAnsiTheme="minorHAnsi" w:cstheme="minorHAnsi"/>
        </w:rPr>
        <w:t xml:space="preserve">Links are made between theory, research, YMCA Curriculum, the YMCA Program Statement, </w:t>
      </w:r>
      <w:proofErr w:type="gramStart"/>
      <w:r w:rsidRPr="005263F1">
        <w:rPr>
          <w:rFonts w:asciiTheme="minorHAnsi" w:hAnsiTheme="minorHAnsi" w:cstheme="minorHAnsi"/>
        </w:rPr>
        <w:t>pedagogy</w:t>
      </w:r>
      <w:proofErr w:type="gramEnd"/>
      <w:r w:rsidRPr="005263F1">
        <w:rPr>
          <w:rFonts w:asciiTheme="minorHAnsi" w:hAnsiTheme="minorHAnsi" w:cstheme="minorHAnsi"/>
        </w:rPr>
        <w:t xml:space="preserve"> and children’s interests to inform the YMCA educators planning. </w:t>
      </w:r>
    </w:p>
    <w:p w14:paraId="77285889" w14:textId="494F7E0E" w:rsidR="005263F1" w:rsidRPr="005263F1" w:rsidRDefault="005263F1" w:rsidP="006477E8">
      <w:pPr>
        <w:rPr>
          <w:rFonts w:asciiTheme="minorHAnsi" w:hAnsiTheme="minorHAnsi" w:cstheme="minorHAnsi"/>
        </w:rPr>
      </w:pPr>
    </w:p>
    <w:p w14:paraId="6ED03F05" w14:textId="0D48B4DC" w:rsidR="005263F1" w:rsidRPr="005263F1" w:rsidRDefault="00680A7A" w:rsidP="006477E8">
      <w:pPr>
        <w:rPr>
          <w:rFonts w:asciiTheme="minorHAnsi" w:hAnsiTheme="minorHAnsi" w:cstheme="minorHAnsi"/>
        </w:rPr>
      </w:pPr>
      <w:r w:rsidRPr="005263F1">
        <w:rPr>
          <w:rFonts w:asciiTheme="minorHAnsi" w:hAnsiTheme="minorHAnsi" w:cstheme="minorHAnsi"/>
        </w:rPr>
        <w:t xml:space="preserve">You will see this cycle reflected in the toys, materials and equipment provided in the play areas, the furniture arrangement, the creative work of children, the activities children are engaging in, on the planning documents posted weekly for parents to read and discuss with the educators, in individual children’s journals and daily reports and in photographs and written descriptions of activities. </w:t>
      </w:r>
    </w:p>
    <w:p w14:paraId="39E7301F" w14:textId="422DDA53" w:rsidR="005263F1" w:rsidRPr="005263F1" w:rsidRDefault="005263F1" w:rsidP="006477E8">
      <w:pPr>
        <w:rPr>
          <w:rFonts w:asciiTheme="minorHAnsi" w:hAnsiTheme="minorHAnsi" w:cstheme="minorHAnsi"/>
        </w:rPr>
      </w:pPr>
    </w:p>
    <w:p w14:paraId="7FC2ECA9" w14:textId="5BDB07FA" w:rsidR="00680A7A" w:rsidRDefault="00680A7A" w:rsidP="006477E8">
      <w:pPr>
        <w:rPr>
          <w:rFonts w:asciiTheme="minorHAnsi" w:hAnsiTheme="minorHAnsi" w:cstheme="minorHAnsi"/>
        </w:rPr>
      </w:pPr>
      <w:r w:rsidRPr="005263F1">
        <w:rPr>
          <w:rFonts w:asciiTheme="minorHAnsi" w:hAnsiTheme="minorHAnsi" w:cstheme="minorHAnsi"/>
        </w:rPr>
        <w:t xml:space="preserve">This process of continuous program assessment is called reflective practice. </w:t>
      </w:r>
      <w:proofErr w:type="gramStart"/>
      <w:r w:rsidRPr="005263F1">
        <w:rPr>
          <w:rFonts w:asciiTheme="minorHAnsi" w:hAnsiTheme="minorHAnsi" w:cstheme="minorHAnsi"/>
        </w:rPr>
        <w:t>On a daily basis</w:t>
      </w:r>
      <w:proofErr w:type="gramEnd"/>
      <w:r w:rsidRPr="005263F1">
        <w:rPr>
          <w:rFonts w:asciiTheme="minorHAnsi" w:hAnsiTheme="minorHAnsi" w:cstheme="minorHAnsi"/>
        </w:rPr>
        <w:t xml:space="preserve"> educators are observing and engaging with children and evaluating the effectiveness of the learning environment to build on children’s interests. The educators are reviewing the planning process weekly and discussing the environment to look back on what did and </w:t>
      </w:r>
      <w:proofErr w:type="gramStart"/>
      <w:r w:rsidRPr="005263F1">
        <w:rPr>
          <w:rFonts w:asciiTheme="minorHAnsi" w:hAnsiTheme="minorHAnsi" w:cstheme="minorHAnsi"/>
        </w:rPr>
        <w:t>didn’t</w:t>
      </w:r>
      <w:proofErr w:type="gramEnd"/>
      <w:r w:rsidRPr="005263F1">
        <w:rPr>
          <w:rFonts w:asciiTheme="minorHAnsi" w:hAnsiTheme="minorHAnsi" w:cstheme="minorHAnsi"/>
        </w:rPr>
        <w:t xml:space="preserve"> work and then plan for the future. They also meet to ensure they are supporting children’s learning and development through their activities, interactions and play space</w:t>
      </w:r>
      <w:r w:rsidR="005263F1" w:rsidRPr="005263F1">
        <w:rPr>
          <w:rFonts w:asciiTheme="minorHAnsi" w:hAnsiTheme="minorHAnsi" w:cstheme="minorHAnsi"/>
        </w:rPr>
        <w:t xml:space="preserve">. </w:t>
      </w:r>
    </w:p>
    <w:p w14:paraId="5D153142" w14:textId="77777777" w:rsidR="007747C3" w:rsidRDefault="007747C3" w:rsidP="006477E8">
      <w:pPr>
        <w:rPr>
          <w:rFonts w:asciiTheme="minorHAnsi" w:hAnsiTheme="minorHAnsi" w:cstheme="minorHAnsi"/>
        </w:rPr>
      </w:pPr>
    </w:p>
    <w:p w14:paraId="7CBFB1CC" w14:textId="683A5503" w:rsidR="007747C3" w:rsidRPr="004875F4" w:rsidRDefault="007747C3" w:rsidP="006477E8">
      <w:pPr>
        <w:rPr>
          <w:rFonts w:asciiTheme="minorHAnsi" w:hAnsiTheme="minorHAnsi" w:cstheme="minorHAnsi"/>
          <w:b/>
          <w:bCs/>
          <w:color w:val="00C0B5"/>
          <w:sz w:val="32"/>
          <w:szCs w:val="32"/>
        </w:rPr>
      </w:pPr>
      <w:r w:rsidRPr="004875F4">
        <w:rPr>
          <w:rFonts w:asciiTheme="minorHAnsi" w:hAnsiTheme="minorHAnsi" w:cstheme="minorHAnsi"/>
          <w:b/>
          <w:bCs/>
          <w:color w:val="00C0B5"/>
          <w:sz w:val="32"/>
          <w:szCs w:val="32"/>
        </w:rPr>
        <w:t>Annual Review</w:t>
      </w:r>
    </w:p>
    <w:p w14:paraId="3B36A249" w14:textId="2F5FF9B1" w:rsidR="007747C3" w:rsidRPr="007747C3" w:rsidRDefault="007747C3" w:rsidP="006477E8">
      <w:pPr>
        <w:rPr>
          <w:rFonts w:asciiTheme="minorHAnsi" w:hAnsiTheme="minorHAnsi" w:cstheme="minorHAnsi"/>
        </w:rPr>
        <w:sectPr w:rsidR="007747C3" w:rsidRPr="007747C3" w:rsidSect="007C040E">
          <w:pgSz w:w="12240" w:h="15840"/>
          <w:pgMar w:top="1440" w:right="1440" w:bottom="1440" w:left="1440" w:header="570" w:footer="953" w:gutter="0"/>
          <w:cols w:space="720"/>
          <w:titlePg/>
          <w:docGrid w:linePitch="299"/>
        </w:sectPr>
      </w:pPr>
      <w:r w:rsidRPr="007747C3">
        <w:rPr>
          <w:rFonts w:asciiTheme="minorHAnsi" w:hAnsiTheme="minorHAnsi" w:cstheme="minorHAnsi"/>
        </w:rPr>
        <w:t xml:space="preserve">All YMCA educators, volunteers and placement students must adhere to </w:t>
      </w:r>
      <w:proofErr w:type="gramStart"/>
      <w:r w:rsidRPr="007747C3">
        <w:rPr>
          <w:rFonts w:asciiTheme="minorHAnsi" w:hAnsiTheme="minorHAnsi" w:cstheme="minorHAnsi"/>
        </w:rPr>
        <w:t>a number of</w:t>
      </w:r>
      <w:proofErr w:type="gramEnd"/>
      <w:r w:rsidRPr="007747C3">
        <w:rPr>
          <w:rFonts w:asciiTheme="minorHAnsi" w:hAnsiTheme="minorHAnsi" w:cstheme="minorHAnsi"/>
        </w:rPr>
        <w:t xml:space="preserve"> policies and procedures, our Child Care Program Statement including; Ministry of Education, Municipality/DSSAB, Municipal Quality Assurance, Fire and Health Regulations. All educators, volunteers and placement students will review our Child Care Program Statement prior to working in program with the children and annually thereafter or upon </w:t>
      </w:r>
      <w:r w:rsidR="00D4718A" w:rsidRPr="007747C3">
        <w:rPr>
          <w:rFonts w:asciiTheme="minorHAnsi" w:hAnsiTheme="minorHAnsi" w:cstheme="minorHAnsi"/>
        </w:rPr>
        <w:t>substantive</w:t>
      </w:r>
      <w:r w:rsidRPr="007747C3">
        <w:rPr>
          <w:rFonts w:asciiTheme="minorHAnsi" w:hAnsiTheme="minorHAnsi" w:cstheme="minorHAnsi"/>
        </w:rPr>
        <w:t xml:space="preserve"> changes or modifications.</w:t>
      </w:r>
    </w:p>
    <w:p w14:paraId="3198C45D" w14:textId="1365701E" w:rsidR="002F0D3E" w:rsidRPr="00FB1BDC" w:rsidRDefault="00ED67E6">
      <w:pPr>
        <w:pStyle w:val="BodyText"/>
        <w:rPr>
          <w:rFonts w:asciiTheme="minorHAnsi" w:hAnsiTheme="minorHAnsi" w:cstheme="minorHAnsi"/>
          <w:sz w:val="20"/>
        </w:rPr>
      </w:pPr>
      <w:r>
        <w:rPr>
          <w:rFonts w:asciiTheme="minorHAnsi" w:hAnsiTheme="minorHAnsi" w:cstheme="minorHAnsi"/>
          <w:noProof/>
          <w:sz w:val="20"/>
        </w:rPr>
        <w:lastRenderedPageBreak/>
        <w:drawing>
          <wp:anchor distT="0" distB="0" distL="114300" distR="114300" simplePos="0" relativeHeight="487778304" behindDoc="1" locked="0" layoutInCell="1" allowOverlap="1" wp14:anchorId="66F2D1CE" wp14:editId="162FA502">
            <wp:simplePos x="0" y="0"/>
            <wp:positionH relativeFrom="margin">
              <wp:posOffset>-5157470</wp:posOffset>
            </wp:positionH>
            <wp:positionV relativeFrom="paragraph">
              <wp:posOffset>-4969543</wp:posOffset>
            </wp:positionV>
            <wp:extent cx="16214426" cy="12156680"/>
            <wp:effectExtent l="0" t="9525" r="6985" b="698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6214426" cy="1215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895">
        <w:rPr>
          <w:rFonts w:asciiTheme="minorHAnsi" w:hAnsiTheme="minorHAnsi" w:cstheme="minorHAnsi"/>
          <w:noProof/>
          <w:sz w:val="20"/>
        </w:rPr>
        <w:drawing>
          <wp:anchor distT="0" distB="0" distL="114300" distR="114300" simplePos="0" relativeHeight="487768064" behindDoc="0" locked="0" layoutInCell="1" allowOverlap="1" wp14:anchorId="00000121" wp14:editId="2C7BDFCA">
            <wp:simplePos x="0" y="0"/>
            <wp:positionH relativeFrom="column">
              <wp:posOffset>213360</wp:posOffset>
            </wp:positionH>
            <wp:positionV relativeFrom="paragraph">
              <wp:posOffset>-417830</wp:posOffset>
            </wp:positionV>
            <wp:extent cx="662940" cy="662940"/>
            <wp:effectExtent l="0" t="0" r="381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1E845" w14:textId="77777777" w:rsidR="002F0D3E" w:rsidRPr="00FB1BDC" w:rsidRDefault="002F0D3E">
      <w:pPr>
        <w:pStyle w:val="BodyText"/>
        <w:rPr>
          <w:rFonts w:asciiTheme="minorHAnsi" w:hAnsiTheme="minorHAnsi" w:cstheme="minorHAnsi"/>
          <w:sz w:val="20"/>
        </w:rPr>
      </w:pPr>
    </w:p>
    <w:p w14:paraId="602879A7" w14:textId="12F68EEA" w:rsidR="002F0D3E" w:rsidRPr="00FB1BDC" w:rsidRDefault="002F0D3E">
      <w:pPr>
        <w:pStyle w:val="BodyText"/>
        <w:rPr>
          <w:rFonts w:asciiTheme="minorHAnsi" w:hAnsiTheme="minorHAnsi" w:cstheme="minorHAnsi"/>
          <w:sz w:val="20"/>
        </w:rPr>
      </w:pPr>
    </w:p>
    <w:p w14:paraId="0BCFECAA" w14:textId="492D4A87" w:rsidR="002F0D3E" w:rsidRPr="00FB1BDC" w:rsidRDefault="002F0D3E">
      <w:pPr>
        <w:pStyle w:val="BodyText"/>
        <w:rPr>
          <w:rFonts w:asciiTheme="minorHAnsi" w:hAnsiTheme="minorHAnsi" w:cstheme="minorHAnsi"/>
          <w:sz w:val="20"/>
        </w:rPr>
      </w:pPr>
    </w:p>
    <w:p w14:paraId="42B6E5F0" w14:textId="1B7E9938" w:rsidR="002F0D3E" w:rsidRPr="00FB1BDC" w:rsidRDefault="002F0D3E">
      <w:pPr>
        <w:pStyle w:val="BodyText"/>
        <w:rPr>
          <w:rFonts w:asciiTheme="minorHAnsi" w:hAnsiTheme="minorHAnsi" w:cstheme="minorHAnsi"/>
          <w:sz w:val="20"/>
        </w:rPr>
      </w:pPr>
    </w:p>
    <w:p w14:paraId="7D9FFA28" w14:textId="792A52D7" w:rsidR="002F0D3E" w:rsidRPr="00FB1BDC" w:rsidRDefault="002F0D3E">
      <w:pPr>
        <w:pStyle w:val="BodyText"/>
        <w:rPr>
          <w:rFonts w:asciiTheme="minorHAnsi" w:hAnsiTheme="minorHAnsi" w:cstheme="minorHAnsi"/>
          <w:sz w:val="20"/>
        </w:rPr>
      </w:pPr>
    </w:p>
    <w:p w14:paraId="7D4CC5CA" w14:textId="0BC16B0B" w:rsidR="002F0D3E" w:rsidRPr="00FB1BDC" w:rsidRDefault="002F0D3E">
      <w:pPr>
        <w:pStyle w:val="BodyText"/>
        <w:rPr>
          <w:rFonts w:asciiTheme="minorHAnsi" w:hAnsiTheme="minorHAnsi" w:cstheme="minorHAnsi"/>
          <w:sz w:val="20"/>
        </w:rPr>
      </w:pPr>
    </w:p>
    <w:p w14:paraId="054CE0EE" w14:textId="461B59DC" w:rsidR="002F0D3E" w:rsidRPr="00FB1BDC" w:rsidRDefault="002F0D3E">
      <w:pPr>
        <w:pStyle w:val="BodyText"/>
        <w:rPr>
          <w:rFonts w:asciiTheme="minorHAnsi" w:hAnsiTheme="minorHAnsi" w:cstheme="minorHAnsi"/>
          <w:sz w:val="20"/>
        </w:rPr>
      </w:pPr>
    </w:p>
    <w:p w14:paraId="715DB864" w14:textId="7E363529" w:rsidR="002F0D3E" w:rsidRPr="00FB1BDC" w:rsidRDefault="002F0D3E">
      <w:pPr>
        <w:pStyle w:val="BodyText"/>
        <w:rPr>
          <w:rFonts w:asciiTheme="minorHAnsi" w:hAnsiTheme="minorHAnsi" w:cstheme="minorHAnsi"/>
          <w:sz w:val="20"/>
        </w:rPr>
      </w:pPr>
    </w:p>
    <w:p w14:paraId="3377BB6E" w14:textId="7A68DA9F" w:rsidR="002F0D3E" w:rsidRPr="00FB1BDC" w:rsidRDefault="002F0D3E">
      <w:pPr>
        <w:pStyle w:val="BodyText"/>
        <w:rPr>
          <w:rFonts w:asciiTheme="minorHAnsi" w:hAnsiTheme="minorHAnsi" w:cstheme="minorHAnsi"/>
          <w:sz w:val="20"/>
        </w:rPr>
      </w:pPr>
    </w:p>
    <w:p w14:paraId="135E4268" w14:textId="594C970C" w:rsidR="002F0D3E" w:rsidRPr="00FB1BDC" w:rsidRDefault="002F0D3E">
      <w:pPr>
        <w:pStyle w:val="BodyText"/>
        <w:rPr>
          <w:rFonts w:asciiTheme="minorHAnsi" w:hAnsiTheme="minorHAnsi" w:cstheme="minorHAnsi"/>
          <w:sz w:val="20"/>
        </w:rPr>
      </w:pPr>
    </w:p>
    <w:p w14:paraId="22264249" w14:textId="2673C0A6" w:rsidR="002F0D3E" w:rsidRPr="00FB1BDC" w:rsidRDefault="002F0D3E">
      <w:pPr>
        <w:pStyle w:val="BodyText"/>
        <w:rPr>
          <w:rFonts w:asciiTheme="minorHAnsi" w:hAnsiTheme="minorHAnsi" w:cstheme="minorHAnsi"/>
          <w:sz w:val="20"/>
        </w:rPr>
      </w:pPr>
    </w:p>
    <w:p w14:paraId="30C9AE55" w14:textId="32BFE544" w:rsidR="002F0D3E" w:rsidRPr="00FB1BDC" w:rsidRDefault="002F0D3E">
      <w:pPr>
        <w:pStyle w:val="BodyText"/>
        <w:rPr>
          <w:rFonts w:asciiTheme="minorHAnsi" w:hAnsiTheme="minorHAnsi" w:cstheme="minorHAnsi"/>
          <w:sz w:val="20"/>
        </w:rPr>
      </w:pPr>
    </w:p>
    <w:p w14:paraId="4431B51E" w14:textId="3A7E9F47" w:rsidR="002F0D3E" w:rsidRPr="00FB1BDC" w:rsidRDefault="002F0D3E">
      <w:pPr>
        <w:pStyle w:val="BodyText"/>
        <w:rPr>
          <w:rFonts w:asciiTheme="minorHAnsi" w:hAnsiTheme="minorHAnsi" w:cstheme="minorHAnsi"/>
          <w:sz w:val="20"/>
        </w:rPr>
      </w:pPr>
    </w:p>
    <w:p w14:paraId="41FE0941" w14:textId="170A0783" w:rsidR="002F0D3E" w:rsidRPr="00FB1BDC" w:rsidRDefault="002F0D3E">
      <w:pPr>
        <w:pStyle w:val="BodyText"/>
        <w:rPr>
          <w:rFonts w:asciiTheme="minorHAnsi" w:hAnsiTheme="minorHAnsi" w:cstheme="minorHAnsi"/>
          <w:sz w:val="20"/>
        </w:rPr>
      </w:pPr>
    </w:p>
    <w:p w14:paraId="49B5D5C9" w14:textId="0E3C873A" w:rsidR="002F0D3E" w:rsidRPr="00FB1BDC" w:rsidRDefault="002F0D3E">
      <w:pPr>
        <w:pStyle w:val="BodyText"/>
        <w:rPr>
          <w:rFonts w:asciiTheme="minorHAnsi" w:hAnsiTheme="minorHAnsi" w:cstheme="minorHAnsi"/>
          <w:sz w:val="20"/>
        </w:rPr>
      </w:pPr>
    </w:p>
    <w:p w14:paraId="5FD74B52" w14:textId="308C5A00" w:rsidR="002F0D3E" w:rsidRPr="00FB1BDC" w:rsidRDefault="002F0D3E">
      <w:pPr>
        <w:pStyle w:val="BodyText"/>
        <w:rPr>
          <w:rFonts w:asciiTheme="minorHAnsi" w:hAnsiTheme="minorHAnsi" w:cstheme="minorHAnsi"/>
          <w:sz w:val="20"/>
        </w:rPr>
      </w:pPr>
    </w:p>
    <w:p w14:paraId="617177AE" w14:textId="652B1DCD" w:rsidR="002F0D3E" w:rsidRPr="00FB1BDC" w:rsidRDefault="002F0D3E">
      <w:pPr>
        <w:pStyle w:val="BodyText"/>
        <w:rPr>
          <w:rFonts w:asciiTheme="minorHAnsi" w:hAnsiTheme="minorHAnsi" w:cstheme="minorHAnsi"/>
          <w:sz w:val="20"/>
        </w:rPr>
      </w:pPr>
    </w:p>
    <w:p w14:paraId="590947D1" w14:textId="21695970" w:rsidR="002F0D3E" w:rsidRPr="00FB1BDC" w:rsidRDefault="002F0D3E">
      <w:pPr>
        <w:pStyle w:val="BodyText"/>
        <w:rPr>
          <w:rFonts w:asciiTheme="minorHAnsi" w:hAnsiTheme="minorHAnsi" w:cstheme="minorHAnsi"/>
          <w:sz w:val="20"/>
        </w:rPr>
      </w:pPr>
    </w:p>
    <w:p w14:paraId="5415158F" w14:textId="2AC793C4" w:rsidR="002F0D3E" w:rsidRPr="00FB1BDC" w:rsidRDefault="002F0D3E">
      <w:pPr>
        <w:pStyle w:val="BodyText"/>
        <w:spacing w:before="8"/>
        <w:rPr>
          <w:rFonts w:asciiTheme="minorHAnsi" w:hAnsiTheme="minorHAnsi" w:cstheme="minorHAnsi"/>
          <w:sz w:val="18"/>
        </w:rPr>
      </w:pPr>
    </w:p>
    <w:p w14:paraId="47E8F9B9" w14:textId="77777777" w:rsidR="002F0D3E" w:rsidRPr="00FB1BDC" w:rsidRDefault="002F0D3E">
      <w:pPr>
        <w:rPr>
          <w:rFonts w:asciiTheme="minorHAnsi" w:hAnsiTheme="minorHAnsi" w:cstheme="minorHAnsi"/>
          <w:sz w:val="18"/>
        </w:rPr>
        <w:sectPr w:rsidR="002F0D3E" w:rsidRPr="00FB1BDC">
          <w:footerReference w:type="default" r:id="rId51"/>
          <w:pgSz w:w="12240" w:h="15840"/>
          <w:pgMar w:top="0" w:right="180" w:bottom="280" w:left="300" w:header="0" w:footer="0" w:gutter="0"/>
          <w:cols w:space="720"/>
        </w:sectPr>
      </w:pPr>
    </w:p>
    <w:p w14:paraId="5FAB880B" w14:textId="7783104A" w:rsidR="002F0D3E" w:rsidRPr="002B36FA" w:rsidRDefault="00CC4573" w:rsidP="002B36FA">
      <w:pPr>
        <w:sectPr w:rsidR="002F0D3E" w:rsidRPr="002B36FA">
          <w:type w:val="continuous"/>
          <w:pgSz w:w="12240" w:h="15840"/>
          <w:pgMar w:top="1420" w:right="180" w:bottom="280" w:left="300" w:header="720" w:footer="720" w:gutter="0"/>
          <w:cols w:num="2" w:space="720" w:equalWidth="0">
            <w:col w:w="5681" w:space="403"/>
            <w:col w:w="5676"/>
          </w:cols>
        </w:sectPr>
      </w:pPr>
      <w:r>
        <w:rPr>
          <w:noProof/>
        </w:rPr>
        <mc:AlternateContent>
          <mc:Choice Requires="wps">
            <w:drawing>
              <wp:anchor distT="0" distB="0" distL="114300" distR="114300" simplePos="0" relativeHeight="487771136" behindDoc="0" locked="0" layoutInCell="1" allowOverlap="1" wp14:anchorId="6A456529" wp14:editId="3D34BCF0">
                <wp:simplePos x="0" y="0"/>
                <wp:positionH relativeFrom="column">
                  <wp:posOffset>3266803</wp:posOffset>
                </wp:positionH>
                <wp:positionV relativeFrom="paragraph">
                  <wp:posOffset>162651</wp:posOffset>
                </wp:positionV>
                <wp:extent cx="4465320" cy="3103154"/>
                <wp:effectExtent l="0" t="0" r="0" b="2540"/>
                <wp:wrapNone/>
                <wp:docPr id="86" name="Rectangle 86"/>
                <wp:cNvGraphicFramePr/>
                <a:graphic xmlns:a="http://schemas.openxmlformats.org/drawingml/2006/main">
                  <a:graphicData uri="http://schemas.microsoft.com/office/word/2010/wordprocessingShape">
                    <wps:wsp>
                      <wps:cNvSpPr/>
                      <wps:spPr>
                        <a:xfrm>
                          <a:off x="0" y="0"/>
                          <a:ext cx="4465320" cy="3103154"/>
                        </a:xfrm>
                        <a:prstGeom prst="rect">
                          <a:avLst/>
                        </a:prstGeom>
                        <a:solidFill>
                          <a:srgbClr val="518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8FEC5A" w14:textId="77777777" w:rsidR="00D92895" w:rsidRPr="00D92895" w:rsidRDefault="00D92895" w:rsidP="00D92895">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6529" id="Rectangle 86" o:spid="_x0000_s1074" style="position:absolute;margin-left:257.25pt;margin-top:12.8pt;width:351.6pt;height:244.35pt;z-index:4877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" fillcolor="#518fcc" stroked="f" strokeweight="2pt">
                <v:textbox>
                  <w:txbxContent>
                    <w:p w14:paraId="1F8FEC5A" w14:textId="77777777" w:rsidR="00D92895" w:rsidRPr="00D92895" w:rsidRDefault="00D92895" w:rsidP="00D92895">
                      <w:pPr>
                        <w:rPr>
                          <w:rFonts w:asciiTheme="minorHAnsi" w:hAnsiTheme="minorHAnsi" w:cstheme="minorHAnsi"/>
                          <w:sz w:val="24"/>
                          <w:szCs w:val="24"/>
                        </w:rPr>
                      </w:pPr>
                    </w:p>
                  </w:txbxContent>
                </v:textbox>
              </v:rect>
            </w:pict>
          </mc:Fallback>
        </mc:AlternateContent>
      </w:r>
      <w:r w:rsidR="006105DE">
        <w:rPr>
          <w:rFonts w:asciiTheme="minorHAnsi" w:hAnsiTheme="minorHAnsi" w:cstheme="minorHAnsi"/>
          <w:noProof/>
          <w:sz w:val="20"/>
        </w:rPr>
        <mc:AlternateContent>
          <mc:Choice Requires="wps">
            <w:drawing>
              <wp:anchor distT="0" distB="0" distL="114300" distR="114300" simplePos="0" relativeHeight="487769088" behindDoc="0" locked="0" layoutInCell="1" allowOverlap="1" wp14:anchorId="09297084" wp14:editId="256382DF">
                <wp:simplePos x="0" y="0"/>
                <wp:positionH relativeFrom="page">
                  <wp:posOffset>0</wp:posOffset>
                </wp:positionH>
                <wp:positionV relativeFrom="paragraph">
                  <wp:posOffset>164134</wp:posOffset>
                </wp:positionV>
                <wp:extent cx="3307080" cy="3100363"/>
                <wp:effectExtent l="0" t="0" r="7620" b="5080"/>
                <wp:wrapNone/>
                <wp:docPr id="82" name="Rectangle 82"/>
                <wp:cNvGraphicFramePr/>
                <a:graphic xmlns:a="http://schemas.openxmlformats.org/drawingml/2006/main">
                  <a:graphicData uri="http://schemas.microsoft.com/office/word/2010/wordprocessingShape">
                    <wps:wsp>
                      <wps:cNvSpPr/>
                      <wps:spPr>
                        <a:xfrm>
                          <a:off x="0" y="0"/>
                          <a:ext cx="3307080" cy="3100363"/>
                        </a:xfrm>
                        <a:prstGeom prst="rect">
                          <a:avLst/>
                        </a:prstGeom>
                        <a:solidFill>
                          <a:srgbClr val="518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1A788" w14:textId="77777777" w:rsidR="00D92895" w:rsidRPr="00D92895" w:rsidRDefault="00D92895" w:rsidP="00D92895">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7084" id="Rectangle 82" o:spid="_x0000_s1075" style="position:absolute;margin-left:0;margin-top:12.9pt;width:260.4pt;height:244.1pt;z-index:487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" fillcolor="#518fcc" stroked="f" strokeweight="2pt">
                <v:textbox>
                  <w:txbxContent>
                    <w:p w14:paraId="7831A788" w14:textId="77777777" w:rsidR="00D92895" w:rsidRPr="00D92895" w:rsidRDefault="00D92895" w:rsidP="00D92895">
                      <w:pPr>
                        <w:rPr>
                          <w:sz w:val="24"/>
                          <w:szCs w:val="24"/>
                        </w:rPr>
                      </w:pPr>
                    </w:p>
                  </w:txbxContent>
                </v:textbox>
                <w10:wrap anchorx="page"/>
              </v:rect>
            </w:pict>
          </mc:Fallback>
        </mc:AlternateContent>
      </w:r>
    </w:p>
    <w:p w14:paraId="528EF0D3" w14:textId="34B74FF4" w:rsidR="002F0D3E" w:rsidRPr="002B36FA" w:rsidRDefault="002F0D3E" w:rsidP="002B36FA"/>
    <w:p w14:paraId="50B9BEE5" w14:textId="027A3450" w:rsidR="002F0D3E" w:rsidRPr="002B36FA" w:rsidRDefault="00207DCE" w:rsidP="002B36FA">
      <w:r>
        <w:rPr>
          <w:noProof/>
        </w:rPr>
        <mc:AlternateContent>
          <mc:Choice Requires="wps">
            <w:drawing>
              <wp:anchor distT="0" distB="0" distL="114300" distR="114300" simplePos="0" relativeHeight="487775232" behindDoc="0" locked="0" layoutInCell="1" allowOverlap="1" wp14:anchorId="0CB2B31E" wp14:editId="5EBEC2F5">
                <wp:simplePos x="0" y="0"/>
                <wp:positionH relativeFrom="column">
                  <wp:posOffset>3498905</wp:posOffset>
                </wp:positionH>
                <wp:positionV relativeFrom="paragraph">
                  <wp:posOffset>7095</wp:posOffset>
                </wp:positionV>
                <wp:extent cx="3762375" cy="2973788"/>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762375" cy="2973788"/>
                        </a:xfrm>
                        <a:prstGeom prst="rect">
                          <a:avLst/>
                        </a:prstGeom>
                        <a:noFill/>
                        <a:ln w="6350">
                          <a:noFill/>
                        </a:ln>
                      </wps:spPr>
                      <wps:txbx>
                        <w:txbxContent>
                          <w:p w14:paraId="144A5F5D" w14:textId="0AB871A5"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The YMCA of Northeastern Ontario also offers a variety of programs that support the whole family.</w:t>
                            </w:r>
                          </w:p>
                          <w:p w14:paraId="04393D58" w14:textId="77777777"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 xml:space="preserve">Health and Wellness </w:t>
                            </w:r>
                            <w:proofErr w:type="spellStart"/>
                            <w:r w:rsidRPr="00D92895">
                              <w:rPr>
                                <w:rFonts w:asciiTheme="minorHAnsi" w:hAnsiTheme="minorHAnsi" w:cstheme="minorHAnsi"/>
                                <w:color w:val="FFFFFF" w:themeColor="background1"/>
                                <w:sz w:val="24"/>
                                <w:szCs w:val="24"/>
                              </w:rPr>
                              <w:t>centres</w:t>
                            </w:r>
                            <w:proofErr w:type="spellEnd"/>
                            <w:r w:rsidRPr="00D92895">
                              <w:rPr>
                                <w:rFonts w:asciiTheme="minorHAnsi" w:hAnsiTheme="minorHAnsi" w:cstheme="minorHAnsi"/>
                                <w:color w:val="FFFFFF" w:themeColor="background1"/>
                                <w:sz w:val="24"/>
                                <w:szCs w:val="24"/>
                              </w:rPr>
                              <w:t xml:space="preserve"> </w:t>
                            </w:r>
                            <w:proofErr w:type="gramStart"/>
                            <w:r w:rsidRPr="00D92895">
                              <w:rPr>
                                <w:rFonts w:asciiTheme="minorHAnsi" w:hAnsiTheme="minorHAnsi" w:cstheme="minorHAnsi"/>
                                <w:color w:val="FFFFFF" w:themeColor="background1"/>
                                <w:sz w:val="24"/>
                                <w:szCs w:val="24"/>
                              </w:rPr>
                              <w:t>are located in</w:t>
                            </w:r>
                            <w:proofErr w:type="gramEnd"/>
                            <w:r w:rsidRPr="00D92895">
                              <w:rPr>
                                <w:rFonts w:asciiTheme="minorHAnsi" w:hAnsiTheme="minorHAnsi" w:cstheme="minorHAnsi"/>
                                <w:color w:val="FFFFFF" w:themeColor="background1"/>
                                <w:sz w:val="24"/>
                                <w:szCs w:val="24"/>
                              </w:rPr>
                              <w:t xml:space="preserve"> North Bay and Sudbury.</w:t>
                            </w:r>
                          </w:p>
                          <w:p w14:paraId="5FA774CD" w14:textId="6C016274"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br/>
                              <w:t>The YMCA Employment Centre and Immigrant Settlement Services</w:t>
                            </w:r>
                            <w:r>
                              <w:rPr>
                                <w:rFonts w:asciiTheme="minorHAnsi" w:hAnsiTheme="minorHAnsi" w:cstheme="minorHAnsi"/>
                                <w:color w:val="FFFFFF" w:themeColor="background1"/>
                                <w:sz w:val="24"/>
                                <w:szCs w:val="24"/>
                              </w:rPr>
                              <w:t xml:space="preserve"> </w:t>
                            </w:r>
                            <w:r w:rsidRPr="00D92895">
                              <w:rPr>
                                <w:rFonts w:asciiTheme="minorHAnsi" w:hAnsiTheme="minorHAnsi" w:cstheme="minorHAnsi"/>
                                <w:color w:val="FFFFFF" w:themeColor="background1"/>
                                <w:sz w:val="24"/>
                                <w:szCs w:val="24"/>
                              </w:rPr>
                              <w:t>in Sudbury provides opportunities to assist in career development and outreach services.</w:t>
                            </w:r>
                          </w:p>
                          <w:p w14:paraId="3CC49E0C" w14:textId="65E0A794"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br/>
                              <w:t>YMCA Camps: Rotary's YMCA Camp Tillicum &amp; YMCA John Island Camp</w:t>
                            </w:r>
                            <w:r>
                              <w:rPr>
                                <w:rFonts w:asciiTheme="minorHAnsi" w:hAnsiTheme="minorHAnsi" w:cstheme="minorHAnsi"/>
                                <w:color w:val="FFFFFF" w:themeColor="background1"/>
                                <w:sz w:val="24"/>
                                <w:szCs w:val="24"/>
                              </w:rPr>
                              <w:t xml:space="preserve"> </w:t>
                            </w:r>
                            <w:r w:rsidRPr="00D92895">
                              <w:rPr>
                                <w:rFonts w:asciiTheme="minorHAnsi" w:hAnsiTheme="minorHAnsi" w:cstheme="minorHAnsi"/>
                                <w:color w:val="FFFFFF" w:themeColor="background1"/>
                                <w:sz w:val="24"/>
                                <w:szCs w:val="24"/>
                              </w:rPr>
                              <w:t>provide an opportunity for children to experience camp.</w:t>
                            </w:r>
                          </w:p>
                          <w:p w14:paraId="5E44645C" w14:textId="51B7E1BE"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br/>
                              <w:t>For more information on these programs and services visit our website at</w:t>
                            </w:r>
                            <w:r w:rsidR="00CC4573">
                              <w:rPr>
                                <w:rFonts w:asciiTheme="minorHAnsi" w:hAnsiTheme="minorHAnsi" w:cstheme="minorHAnsi"/>
                                <w:color w:val="FFFFFF" w:themeColor="background1"/>
                                <w:sz w:val="24"/>
                                <w:szCs w:val="24"/>
                              </w:rPr>
                              <w:t xml:space="preserve"> </w:t>
                            </w:r>
                            <w:hyperlink r:id="rId52" w:history="1">
                              <w:r w:rsidR="00CC4573" w:rsidRPr="00B9003E">
                                <w:rPr>
                                  <w:rStyle w:val="Hyperlink"/>
                                  <w:rFonts w:asciiTheme="minorHAnsi" w:hAnsiTheme="minorHAnsi" w:cstheme="minorHAnsi"/>
                                  <w:sz w:val="24"/>
                                  <w:szCs w:val="24"/>
                                </w:rPr>
                                <w:t>www.ymcaneo.ca</w:t>
                              </w:r>
                            </w:hyperlink>
                          </w:p>
                          <w:p w14:paraId="00CB0A39" w14:textId="77777777" w:rsidR="00207DCE" w:rsidRPr="00D92895" w:rsidRDefault="00207DCE" w:rsidP="00207DCE">
                            <w:pPr>
                              <w:rPr>
                                <w:rFonts w:asciiTheme="minorHAnsi" w:hAnsiTheme="minorHAnsi" w:cstheme="minorHAnsi"/>
                                <w:sz w:val="24"/>
                                <w:szCs w:val="24"/>
                              </w:rPr>
                            </w:pPr>
                          </w:p>
                          <w:p w14:paraId="0853D64C" w14:textId="77777777" w:rsidR="00207DCE" w:rsidRPr="00D92895" w:rsidRDefault="00207DCE" w:rsidP="00207DCE">
                            <w:pPr>
                              <w:rPr>
                                <w:rFonts w:asciiTheme="minorHAnsi" w:hAnsiTheme="minorHAnsi" w:cstheme="minorHAnsi"/>
                                <w:sz w:val="24"/>
                                <w:szCs w:val="24"/>
                              </w:rPr>
                            </w:pPr>
                          </w:p>
                          <w:p w14:paraId="6FD1B9D7" w14:textId="77777777" w:rsidR="00207DCE" w:rsidRDefault="00207D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2B31E" id="Text Box 89" o:spid="_x0000_s1076" type="#_x0000_t202" style="position:absolute;margin-left:275.5pt;margin-top:.55pt;width:296.25pt;height:234.15pt;z-index:4877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" filled="f" stroked="f" strokeweight=".5pt">
                <v:textbox>
                  <w:txbxContent>
                    <w:p w14:paraId="144A5F5D" w14:textId="0AB871A5"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The YMCA of Northeastern Ontario also offers a variety of programs that support the whole family.</w:t>
                      </w:r>
                    </w:p>
                    <w:p w14:paraId="04393D58" w14:textId="77777777"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 xml:space="preserve">Health and Wellness </w:t>
                      </w:r>
                      <w:proofErr w:type="spellStart"/>
                      <w:r w:rsidRPr="00D92895">
                        <w:rPr>
                          <w:rFonts w:asciiTheme="minorHAnsi" w:hAnsiTheme="minorHAnsi" w:cstheme="minorHAnsi"/>
                          <w:color w:val="FFFFFF" w:themeColor="background1"/>
                          <w:sz w:val="24"/>
                          <w:szCs w:val="24"/>
                        </w:rPr>
                        <w:t>centres</w:t>
                      </w:r>
                      <w:proofErr w:type="spellEnd"/>
                      <w:r w:rsidRPr="00D92895">
                        <w:rPr>
                          <w:rFonts w:asciiTheme="minorHAnsi" w:hAnsiTheme="minorHAnsi" w:cstheme="minorHAnsi"/>
                          <w:color w:val="FFFFFF" w:themeColor="background1"/>
                          <w:sz w:val="24"/>
                          <w:szCs w:val="24"/>
                        </w:rPr>
                        <w:t xml:space="preserve"> </w:t>
                      </w:r>
                      <w:proofErr w:type="gramStart"/>
                      <w:r w:rsidRPr="00D92895">
                        <w:rPr>
                          <w:rFonts w:asciiTheme="minorHAnsi" w:hAnsiTheme="minorHAnsi" w:cstheme="minorHAnsi"/>
                          <w:color w:val="FFFFFF" w:themeColor="background1"/>
                          <w:sz w:val="24"/>
                          <w:szCs w:val="24"/>
                        </w:rPr>
                        <w:t>are located in</w:t>
                      </w:r>
                      <w:proofErr w:type="gramEnd"/>
                      <w:r w:rsidRPr="00D92895">
                        <w:rPr>
                          <w:rFonts w:asciiTheme="minorHAnsi" w:hAnsiTheme="minorHAnsi" w:cstheme="minorHAnsi"/>
                          <w:color w:val="FFFFFF" w:themeColor="background1"/>
                          <w:sz w:val="24"/>
                          <w:szCs w:val="24"/>
                        </w:rPr>
                        <w:t xml:space="preserve"> North Bay and Sudbury.</w:t>
                      </w:r>
                    </w:p>
                    <w:p w14:paraId="5FA774CD" w14:textId="6C016274"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br/>
                        <w:t>The YMCA Employment Centre and Immigrant Settlement Services</w:t>
                      </w:r>
                      <w:r>
                        <w:rPr>
                          <w:rFonts w:asciiTheme="minorHAnsi" w:hAnsiTheme="minorHAnsi" w:cstheme="minorHAnsi"/>
                          <w:color w:val="FFFFFF" w:themeColor="background1"/>
                          <w:sz w:val="24"/>
                          <w:szCs w:val="24"/>
                        </w:rPr>
                        <w:t xml:space="preserve"> </w:t>
                      </w:r>
                      <w:r w:rsidRPr="00D92895">
                        <w:rPr>
                          <w:rFonts w:asciiTheme="minorHAnsi" w:hAnsiTheme="minorHAnsi" w:cstheme="minorHAnsi"/>
                          <w:color w:val="FFFFFF" w:themeColor="background1"/>
                          <w:sz w:val="24"/>
                          <w:szCs w:val="24"/>
                        </w:rPr>
                        <w:t>in Sudbury provides opportunities to assist in career development and outreach services.</w:t>
                      </w:r>
                    </w:p>
                    <w:p w14:paraId="3CC49E0C" w14:textId="65E0A794"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br/>
                        <w:t>YMCA Camps: Rotary's YMCA Camp Tillicum &amp; YMCA John Island Camp</w:t>
                      </w:r>
                      <w:r>
                        <w:rPr>
                          <w:rFonts w:asciiTheme="minorHAnsi" w:hAnsiTheme="minorHAnsi" w:cstheme="minorHAnsi"/>
                          <w:color w:val="FFFFFF" w:themeColor="background1"/>
                          <w:sz w:val="24"/>
                          <w:szCs w:val="24"/>
                        </w:rPr>
                        <w:t xml:space="preserve"> </w:t>
                      </w:r>
                      <w:r w:rsidRPr="00D92895">
                        <w:rPr>
                          <w:rFonts w:asciiTheme="minorHAnsi" w:hAnsiTheme="minorHAnsi" w:cstheme="minorHAnsi"/>
                          <w:color w:val="FFFFFF" w:themeColor="background1"/>
                          <w:sz w:val="24"/>
                          <w:szCs w:val="24"/>
                        </w:rPr>
                        <w:t>provide an opportunity for children to experience camp.</w:t>
                      </w:r>
                    </w:p>
                    <w:p w14:paraId="5E44645C" w14:textId="51B7E1BE"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br/>
                        <w:t>For more information on these programs and services visit our website at</w:t>
                      </w:r>
                      <w:r w:rsidR="00CC4573">
                        <w:rPr>
                          <w:rFonts w:asciiTheme="minorHAnsi" w:hAnsiTheme="minorHAnsi" w:cstheme="minorHAnsi"/>
                          <w:color w:val="FFFFFF" w:themeColor="background1"/>
                          <w:sz w:val="24"/>
                          <w:szCs w:val="24"/>
                        </w:rPr>
                        <w:t xml:space="preserve"> </w:t>
                      </w:r>
                      <w:hyperlink r:id="rId53" w:history="1">
                        <w:r w:rsidR="00CC4573" w:rsidRPr="00B9003E">
                          <w:rPr>
                            <w:rStyle w:val="Hyperlink"/>
                            <w:rFonts w:asciiTheme="minorHAnsi" w:hAnsiTheme="minorHAnsi" w:cstheme="minorHAnsi"/>
                            <w:sz w:val="24"/>
                            <w:szCs w:val="24"/>
                          </w:rPr>
                          <w:t>www.ymcaneo.ca</w:t>
                        </w:r>
                      </w:hyperlink>
                    </w:p>
                    <w:p w14:paraId="00CB0A39" w14:textId="77777777" w:rsidR="00207DCE" w:rsidRPr="00D92895" w:rsidRDefault="00207DCE" w:rsidP="00207DCE">
                      <w:pPr>
                        <w:rPr>
                          <w:rFonts w:asciiTheme="minorHAnsi" w:hAnsiTheme="minorHAnsi" w:cstheme="minorHAnsi"/>
                          <w:sz w:val="24"/>
                          <w:szCs w:val="24"/>
                        </w:rPr>
                      </w:pPr>
                    </w:p>
                    <w:p w14:paraId="0853D64C" w14:textId="77777777" w:rsidR="00207DCE" w:rsidRPr="00D92895" w:rsidRDefault="00207DCE" w:rsidP="00207DCE">
                      <w:pPr>
                        <w:rPr>
                          <w:rFonts w:asciiTheme="minorHAnsi" w:hAnsiTheme="minorHAnsi" w:cstheme="minorHAnsi"/>
                          <w:sz w:val="24"/>
                          <w:szCs w:val="24"/>
                        </w:rPr>
                      </w:pPr>
                    </w:p>
                    <w:p w14:paraId="6FD1B9D7" w14:textId="77777777" w:rsidR="00207DCE" w:rsidRDefault="00207DCE"/>
                  </w:txbxContent>
                </v:textbox>
              </v:shape>
            </w:pict>
          </mc:Fallback>
        </mc:AlternateContent>
      </w:r>
      <w:r w:rsidRPr="00207DCE">
        <w:rPr>
          <w:rFonts w:asciiTheme="minorHAnsi" w:hAnsiTheme="minorHAnsi" w:cstheme="minorHAnsi"/>
          <w:noProof/>
          <w:sz w:val="20"/>
        </w:rPr>
        <mc:AlternateContent>
          <mc:Choice Requires="wps">
            <w:drawing>
              <wp:anchor distT="45720" distB="45720" distL="114300" distR="114300" simplePos="0" relativeHeight="487774208" behindDoc="0" locked="0" layoutInCell="1" allowOverlap="1" wp14:anchorId="60EC39B7" wp14:editId="6EFC074D">
                <wp:simplePos x="0" y="0"/>
                <wp:positionH relativeFrom="margin">
                  <wp:align>left</wp:align>
                </wp:positionH>
                <wp:positionV relativeFrom="paragraph">
                  <wp:posOffset>2540</wp:posOffset>
                </wp:positionV>
                <wp:extent cx="2360930" cy="25831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83180"/>
                        </a:xfrm>
                        <a:prstGeom prst="rect">
                          <a:avLst/>
                        </a:prstGeom>
                        <a:noFill/>
                        <a:ln w="9525">
                          <a:noFill/>
                          <a:miter lim="800000"/>
                          <a:headEnd/>
                          <a:tailEnd/>
                        </a:ln>
                      </wps:spPr>
                      <wps:txbx>
                        <w:txbxContent>
                          <w:p w14:paraId="519DAEB0" w14:textId="77777777" w:rsidR="00207DCE" w:rsidRPr="00D92895" w:rsidRDefault="00207DCE" w:rsidP="00207DCE">
                            <w:pPr>
                              <w:rPr>
                                <w:rFonts w:asciiTheme="minorHAnsi" w:hAnsiTheme="minorHAnsi" w:cstheme="minorHAnsi"/>
                                <w:b/>
                                <w:bCs/>
                                <w:color w:val="FFFFFF" w:themeColor="background1"/>
                                <w:sz w:val="24"/>
                                <w:szCs w:val="24"/>
                              </w:rPr>
                            </w:pPr>
                            <w:r w:rsidRPr="00D92895">
                              <w:rPr>
                                <w:rFonts w:asciiTheme="minorHAnsi" w:hAnsiTheme="minorHAnsi" w:cstheme="minorHAnsi"/>
                                <w:b/>
                                <w:bCs/>
                                <w:color w:val="FFFFFF" w:themeColor="background1"/>
                                <w:sz w:val="24"/>
                                <w:szCs w:val="24"/>
                              </w:rPr>
                              <w:t>The YMCA Charitable Purpose</w:t>
                            </w:r>
                          </w:p>
                          <w:p w14:paraId="29436956" w14:textId="77777777"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 xml:space="preserve">We are dedicated to the growth of all persons in spirit, </w:t>
                            </w:r>
                            <w:proofErr w:type="gramStart"/>
                            <w:r w:rsidRPr="00D92895">
                              <w:rPr>
                                <w:rFonts w:asciiTheme="minorHAnsi" w:hAnsiTheme="minorHAnsi" w:cstheme="minorHAnsi"/>
                                <w:color w:val="FFFFFF" w:themeColor="background1"/>
                                <w:sz w:val="24"/>
                                <w:szCs w:val="24"/>
                              </w:rPr>
                              <w:t>mind</w:t>
                            </w:r>
                            <w:proofErr w:type="gramEnd"/>
                            <w:r w:rsidRPr="00D92895">
                              <w:rPr>
                                <w:rFonts w:asciiTheme="minorHAnsi" w:hAnsiTheme="minorHAnsi" w:cstheme="minorHAnsi"/>
                                <w:color w:val="FFFFFF" w:themeColor="background1"/>
                                <w:sz w:val="24"/>
                                <w:szCs w:val="24"/>
                              </w:rPr>
                              <w:t xml:space="preserve"> and body with a sense of responsibility to each other and the global community.</w:t>
                            </w:r>
                          </w:p>
                          <w:p w14:paraId="2A117050" w14:textId="1A2CC217" w:rsidR="00207DCE" w:rsidRPr="00D92895" w:rsidRDefault="00207DCE" w:rsidP="00207DCE">
                            <w:pP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br/>
                            </w:r>
                            <w:r w:rsidRPr="00D92895">
                              <w:rPr>
                                <w:rFonts w:asciiTheme="minorHAnsi" w:hAnsiTheme="minorHAnsi" w:cstheme="minorHAnsi"/>
                                <w:b/>
                                <w:bCs/>
                                <w:color w:val="FFFFFF" w:themeColor="background1"/>
                                <w:sz w:val="24"/>
                                <w:szCs w:val="24"/>
                              </w:rPr>
                              <w:t>The YMCA Vision</w:t>
                            </w:r>
                          </w:p>
                          <w:p w14:paraId="7A0E85ED" w14:textId="421EA886"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My Y – a place to belong, achieve my potential and strengthen my community.</w:t>
                            </w:r>
                            <w:r>
                              <w:rPr>
                                <w:rFonts w:asciiTheme="minorHAnsi" w:hAnsiTheme="minorHAnsi" w:cstheme="minorHAnsi"/>
                                <w:color w:val="FFFFFF" w:themeColor="background1"/>
                                <w:sz w:val="24"/>
                                <w:szCs w:val="24"/>
                              </w:rPr>
                              <w:br/>
                            </w:r>
                          </w:p>
                          <w:p w14:paraId="20318E5B" w14:textId="77777777" w:rsidR="00207DCE" w:rsidRPr="00D92895" w:rsidRDefault="00207DCE" w:rsidP="00207DCE">
                            <w:pPr>
                              <w:rPr>
                                <w:rFonts w:asciiTheme="minorHAnsi" w:hAnsiTheme="minorHAnsi" w:cstheme="minorHAnsi"/>
                                <w:b/>
                                <w:bCs/>
                                <w:color w:val="FFFFFF" w:themeColor="background1"/>
                                <w:sz w:val="24"/>
                                <w:szCs w:val="24"/>
                              </w:rPr>
                            </w:pPr>
                            <w:r w:rsidRPr="00D92895">
                              <w:rPr>
                                <w:rFonts w:asciiTheme="minorHAnsi" w:hAnsiTheme="minorHAnsi" w:cstheme="minorHAnsi"/>
                                <w:b/>
                                <w:bCs/>
                                <w:color w:val="FFFFFF" w:themeColor="background1"/>
                                <w:sz w:val="24"/>
                                <w:szCs w:val="24"/>
                              </w:rPr>
                              <w:t>The YMCA Core Values</w:t>
                            </w:r>
                          </w:p>
                          <w:p w14:paraId="282F0350" w14:textId="77777777"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Caring • Inclusive • Responsible • Honesty Respect • Collaborative</w:t>
                            </w:r>
                          </w:p>
                          <w:p w14:paraId="2E9EEE21" w14:textId="77777777" w:rsidR="00207DCE" w:rsidRPr="00D92895" w:rsidRDefault="00207DCE" w:rsidP="00207DCE">
                            <w:pPr>
                              <w:rPr>
                                <w:rFonts w:asciiTheme="minorHAnsi" w:hAnsiTheme="minorHAnsi" w:cstheme="minorHAnsi"/>
                                <w:color w:val="FFFFFF" w:themeColor="background1"/>
                                <w:sz w:val="24"/>
                                <w:szCs w:val="24"/>
                              </w:rPr>
                            </w:pPr>
                          </w:p>
                          <w:p w14:paraId="22222834" w14:textId="77777777" w:rsidR="00207DCE" w:rsidRPr="00D92895" w:rsidRDefault="00207DCE" w:rsidP="00207DCE">
                            <w:pPr>
                              <w:rPr>
                                <w:sz w:val="24"/>
                                <w:szCs w:val="24"/>
                              </w:rPr>
                            </w:pPr>
                          </w:p>
                          <w:p w14:paraId="136D1FEC" w14:textId="77777777" w:rsidR="00207DCE" w:rsidRPr="00D92895" w:rsidRDefault="00207DCE" w:rsidP="00207DCE">
                            <w:pPr>
                              <w:rPr>
                                <w:sz w:val="24"/>
                                <w:szCs w:val="24"/>
                              </w:rPr>
                            </w:pPr>
                          </w:p>
                          <w:p w14:paraId="0ADC639A" w14:textId="461A8A19" w:rsidR="00207DCE" w:rsidRDefault="00207DC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EC39B7" id="Text Box 2" o:spid="_x0000_s1077" type="#_x0000_t202" style="position:absolute;margin-left:0;margin-top:.2pt;width:185.9pt;height:203.4pt;z-index:4877742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" filled="f" stroked="f">
                <v:textbox>
                  <w:txbxContent>
                    <w:p w14:paraId="519DAEB0" w14:textId="77777777" w:rsidR="00207DCE" w:rsidRPr="00D92895" w:rsidRDefault="00207DCE" w:rsidP="00207DCE">
                      <w:pPr>
                        <w:rPr>
                          <w:rFonts w:asciiTheme="minorHAnsi" w:hAnsiTheme="minorHAnsi" w:cstheme="minorHAnsi"/>
                          <w:b/>
                          <w:bCs/>
                          <w:color w:val="FFFFFF" w:themeColor="background1"/>
                          <w:sz w:val="24"/>
                          <w:szCs w:val="24"/>
                        </w:rPr>
                      </w:pPr>
                      <w:r w:rsidRPr="00D92895">
                        <w:rPr>
                          <w:rFonts w:asciiTheme="minorHAnsi" w:hAnsiTheme="minorHAnsi" w:cstheme="minorHAnsi"/>
                          <w:b/>
                          <w:bCs/>
                          <w:color w:val="FFFFFF" w:themeColor="background1"/>
                          <w:sz w:val="24"/>
                          <w:szCs w:val="24"/>
                        </w:rPr>
                        <w:t>The YMCA Charitable Purpose</w:t>
                      </w:r>
                    </w:p>
                    <w:p w14:paraId="29436956" w14:textId="77777777"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 xml:space="preserve">We are dedicated to the growth of all persons in spirit, </w:t>
                      </w:r>
                      <w:proofErr w:type="gramStart"/>
                      <w:r w:rsidRPr="00D92895">
                        <w:rPr>
                          <w:rFonts w:asciiTheme="minorHAnsi" w:hAnsiTheme="minorHAnsi" w:cstheme="minorHAnsi"/>
                          <w:color w:val="FFFFFF" w:themeColor="background1"/>
                          <w:sz w:val="24"/>
                          <w:szCs w:val="24"/>
                        </w:rPr>
                        <w:t>mind</w:t>
                      </w:r>
                      <w:proofErr w:type="gramEnd"/>
                      <w:r w:rsidRPr="00D92895">
                        <w:rPr>
                          <w:rFonts w:asciiTheme="minorHAnsi" w:hAnsiTheme="minorHAnsi" w:cstheme="minorHAnsi"/>
                          <w:color w:val="FFFFFF" w:themeColor="background1"/>
                          <w:sz w:val="24"/>
                          <w:szCs w:val="24"/>
                        </w:rPr>
                        <w:t xml:space="preserve"> and body with a sense of responsibility to each other and the global community.</w:t>
                      </w:r>
                    </w:p>
                    <w:p w14:paraId="2A117050" w14:textId="1A2CC217" w:rsidR="00207DCE" w:rsidRPr="00D92895" w:rsidRDefault="00207DCE" w:rsidP="00207DCE">
                      <w:pP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br/>
                      </w:r>
                      <w:r w:rsidRPr="00D92895">
                        <w:rPr>
                          <w:rFonts w:asciiTheme="minorHAnsi" w:hAnsiTheme="minorHAnsi" w:cstheme="minorHAnsi"/>
                          <w:b/>
                          <w:bCs/>
                          <w:color w:val="FFFFFF" w:themeColor="background1"/>
                          <w:sz w:val="24"/>
                          <w:szCs w:val="24"/>
                        </w:rPr>
                        <w:t>The YMCA Vision</w:t>
                      </w:r>
                    </w:p>
                    <w:p w14:paraId="7A0E85ED" w14:textId="421EA886"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My Y – a place to belong, achieve my potential and strengthen my community.</w:t>
                      </w:r>
                      <w:r>
                        <w:rPr>
                          <w:rFonts w:asciiTheme="minorHAnsi" w:hAnsiTheme="minorHAnsi" w:cstheme="minorHAnsi"/>
                          <w:color w:val="FFFFFF" w:themeColor="background1"/>
                          <w:sz w:val="24"/>
                          <w:szCs w:val="24"/>
                        </w:rPr>
                        <w:br/>
                      </w:r>
                    </w:p>
                    <w:p w14:paraId="20318E5B" w14:textId="77777777" w:rsidR="00207DCE" w:rsidRPr="00D92895" w:rsidRDefault="00207DCE" w:rsidP="00207DCE">
                      <w:pPr>
                        <w:rPr>
                          <w:rFonts w:asciiTheme="minorHAnsi" w:hAnsiTheme="minorHAnsi" w:cstheme="minorHAnsi"/>
                          <w:b/>
                          <w:bCs/>
                          <w:color w:val="FFFFFF" w:themeColor="background1"/>
                          <w:sz w:val="24"/>
                          <w:szCs w:val="24"/>
                        </w:rPr>
                      </w:pPr>
                      <w:r w:rsidRPr="00D92895">
                        <w:rPr>
                          <w:rFonts w:asciiTheme="minorHAnsi" w:hAnsiTheme="minorHAnsi" w:cstheme="minorHAnsi"/>
                          <w:b/>
                          <w:bCs/>
                          <w:color w:val="FFFFFF" w:themeColor="background1"/>
                          <w:sz w:val="24"/>
                          <w:szCs w:val="24"/>
                        </w:rPr>
                        <w:t>The YMCA Core Values</w:t>
                      </w:r>
                    </w:p>
                    <w:p w14:paraId="282F0350" w14:textId="77777777" w:rsidR="00207DCE" w:rsidRPr="00D92895" w:rsidRDefault="00207DCE" w:rsidP="00207DCE">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Caring • Inclusive • Responsible • Honesty Respect • Collaborative</w:t>
                      </w:r>
                    </w:p>
                    <w:p w14:paraId="2E9EEE21" w14:textId="77777777" w:rsidR="00207DCE" w:rsidRPr="00D92895" w:rsidRDefault="00207DCE" w:rsidP="00207DCE">
                      <w:pPr>
                        <w:rPr>
                          <w:rFonts w:asciiTheme="minorHAnsi" w:hAnsiTheme="minorHAnsi" w:cstheme="minorHAnsi"/>
                          <w:color w:val="FFFFFF" w:themeColor="background1"/>
                          <w:sz w:val="24"/>
                          <w:szCs w:val="24"/>
                        </w:rPr>
                      </w:pPr>
                    </w:p>
                    <w:p w14:paraId="22222834" w14:textId="77777777" w:rsidR="00207DCE" w:rsidRPr="00D92895" w:rsidRDefault="00207DCE" w:rsidP="00207DCE">
                      <w:pPr>
                        <w:rPr>
                          <w:sz w:val="24"/>
                          <w:szCs w:val="24"/>
                        </w:rPr>
                      </w:pPr>
                    </w:p>
                    <w:p w14:paraId="136D1FEC" w14:textId="77777777" w:rsidR="00207DCE" w:rsidRPr="00D92895" w:rsidRDefault="00207DCE" w:rsidP="00207DCE">
                      <w:pPr>
                        <w:rPr>
                          <w:sz w:val="24"/>
                          <w:szCs w:val="24"/>
                        </w:rPr>
                      </w:pPr>
                    </w:p>
                    <w:p w14:paraId="0ADC639A" w14:textId="461A8A19" w:rsidR="00207DCE" w:rsidRDefault="00207DCE"/>
                  </w:txbxContent>
                </v:textbox>
                <w10:wrap type="square" anchorx="margin"/>
              </v:shape>
            </w:pict>
          </mc:Fallback>
        </mc:AlternateContent>
      </w:r>
    </w:p>
    <w:p w14:paraId="00DD34C8" w14:textId="03EAFCCE" w:rsidR="002F0D3E" w:rsidRPr="002B36FA" w:rsidRDefault="002F0D3E" w:rsidP="002B36FA"/>
    <w:p w14:paraId="413E8B1D" w14:textId="6BF2F62F" w:rsidR="002F0D3E" w:rsidRPr="002B36FA" w:rsidRDefault="002F0D3E" w:rsidP="002B36FA"/>
    <w:p w14:paraId="25904480" w14:textId="4282E751" w:rsidR="002F0D3E" w:rsidRPr="002B36FA" w:rsidRDefault="00D2600C" w:rsidP="002B36FA">
      <w:r>
        <w:rPr>
          <w:noProof/>
        </w:rPr>
        <mc:AlternateContent>
          <mc:Choice Requires="wps">
            <w:drawing>
              <wp:anchor distT="0" distB="0" distL="114300" distR="114300" simplePos="0" relativeHeight="487776256" behindDoc="0" locked="0" layoutInCell="1" allowOverlap="1" wp14:anchorId="1E40CEEE" wp14:editId="0AD3CDB6">
                <wp:simplePos x="0" y="0"/>
                <wp:positionH relativeFrom="column">
                  <wp:posOffset>91440</wp:posOffset>
                </wp:positionH>
                <wp:positionV relativeFrom="paragraph">
                  <wp:posOffset>2635885</wp:posOffset>
                </wp:positionV>
                <wp:extent cx="3192780" cy="23545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3192780" cy="2354580"/>
                        </a:xfrm>
                        <a:prstGeom prst="rect">
                          <a:avLst/>
                        </a:prstGeom>
                        <a:noFill/>
                        <a:ln w="6350">
                          <a:noFill/>
                        </a:ln>
                      </wps:spPr>
                      <wps:txbx>
                        <w:txbxContent>
                          <w:p w14:paraId="676B028A" w14:textId="77777777" w:rsidR="00DF1971" w:rsidRPr="00D92895" w:rsidRDefault="00DF1971" w:rsidP="00DF1971">
                            <w:pPr>
                              <w:rPr>
                                <w:rFonts w:asciiTheme="minorHAnsi" w:hAnsiTheme="minorHAnsi" w:cstheme="minorHAnsi"/>
                                <w:b/>
                                <w:bCs/>
                                <w:color w:val="FFFFFF" w:themeColor="background1"/>
                                <w:sz w:val="24"/>
                                <w:szCs w:val="24"/>
                              </w:rPr>
                            </w:pPr>
                            <w:r w:rsidRPr="00D92895">
                              <w:rPr>
                                <w:rFonts w:asciiTheme="minorHAnsi" w:hAnsiTheme="minorHAnsi" w:cstheme="minorHAnsi"/>
                                <w:b/>
                                <w:bCs/>
                                <w:color w:val="FFFFFF" w:themeColor="background1"/>
                                <w:sz w:val="24"/>
                                <w:szCs w:val="24"/>
                              </w:rPr>
                              <w:t>For More Information</w:t>
                            </w:r>
                          </w:p>
                          <w:p w14:paraId="0F4D4DAA" w14:textId="77777777" w:rsidR="00DF1971" w:rsidRPr="00D92895" w:rsidRDefault="00DF1971" w:rsidP="00DF1971">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For a conversation regarding your child care needs, please contact any of our child care locations or administrative office at:</w:t>
                            </w:r>
                          </w:p>
                          <w:p w14:paraId="23A92AF5" w14:textId="77777777" w:rsidR="00DF1971" w:rsidRPr="00D92895" w:rsidRDefault="00DF1971" w:rsidP="00DF1971">
                            <w:pPr>
                              <w:rPr>
                                <w:rFonts w:asciiTheme="minorHAnsi" w:hAnsiTheme="minorHAnsi" w:cstheme="minorHAnsi"/>
                                <w:color w:val="FFFFFF" w:themeColor="background1"/>
                                <w:sz w:val="24"/>
                                <w:szCs w:val="24"/>
                              </w:rPr>
                            </w:pPr>
                          </w:p>
                          <w:p w14:paraId="2BE1B553" w14:textId="3E6454E2" w:rsidR="00DF1971" w:rsidRDefault="00DF1971" w:rsidP="00DF1971">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1-833-237-6026 ext. 227</w:t>
                            </w:r>
                          </w:p>
                          <w:p w14:paraId="2A19356C" w14:textId="2423497A" w:rsidR="00D2600C" w:rsidRDefault="00D2600C" w:rsidP="00DF1971">
                            <w:pPr>
                              <w:rPr>
                                <w:rFonts w:asciiTheme="minorHAnsi" w:hAnsiTheme="minorHAnsi" w:cstheme="minorHAnsi"/>
                                <w:color w:val="FFFFFF" w:themeColor="background1"/>
                                <w:sz w:val="24"/>
                                <w:szCs w:val="24"/>
                              </w:rPr>
                            </w:pPr>
                          </w:p>
                          <w:p w14:paraId="78C68D9B" w14:textId="4AABC002" w:rsidR="00D2600C" w:rsidRDefault="00D2600C" w:rsidP="00DF1971">
                            <w:pP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A complete list of </w:t>
                            </w:r>
                            <w:proofErr w:type="spellStart"/>
                            <w:r>
                              <w:rPr>
                                <w:rFonts w:asciiTheme="minorHAnsi" w:hAnsiTheme="minorHAnsi" w:cstheme="minorHAnsi"/>
                                <w:color w:val="FFFFFF" w:themeColor="background1"/>
                                <w:sz w:val="24"/>
                                <w:szCs w:val="24"/>
                              </w:rPr>
                              <w:t>centres</w:t>
                            </w:r>
                            <w:proofErr w:type="spellEnd"/>
                            <w:r>
                              <w:rPr>
                                <w:rFonts w:asciiTheme="minorHAnsi" w:hAnsiTheme="minorHAnsi" w:cstheme="minorHAnsi"/>
                                <w:color w:val="FFFFFF" w:themeColor="background1"/>
                                <w:sz w:val="24"/>
                                <w:szCs w:val="24"/>
                              </w:rPr>
                              <w:t xml:space="preserve"> in each region can be found at </w:t>
                            </w:r>
                            <w:hyperlink r:id="rId54" w:history="1">
                              <w:r w:rsidRPr="00AD62FB">
                                <w:rPr>
                                  <w:rStyle w:val="Hyperlink"/>
                                  <w:rFonts w:asciiTheme="minorHAnsi" w:hAnsiTheme="minorHAnsi" w:cstheme="minorHAnsi"/>
                                  <w:sz w:val="24"/>
                                  <w:szCs w:val="24"/>
                                </w:rPr>
                                <w:t>www.ymcaneo.ca</w:t>
                              </w:r>
                            </w:hyperlink>
                          </w:p>
                          <w:p w14:paraId="05FB81AF" w14:textId="77777777" w:rsidR="00D2600C" w:rsidRPr="00D92895" w:rsidRDefault="00D2600C" w:rsidP="00DF1971">
                            <w:pPr>
                              <w:rPr>
                                <w:rFonts w:asciiTheme="minorHAnsi" w:hAnsiTheme="minorHAnsi" w:cstheme="minorHAnsi"/>
                                <w:color w:val="FFFFFF" w:themeColor="background1"/>
                                <w:sz w:val="24"/>
                                <w:szCs w:val="24"/>
                              </w:rPr>
                            </w:pPr>
                          </w:p>
                          <w:p w14:paraId="5195978C" w14:textId="77777777" w:rsidR="00DF1971" w:rsidRPr="00D92895" w:rsidRDefault="00DF1971" w:rsidP="00DF1971">
                            <w:pPr>
                              <w:rPr>
                                <w:rFonts w:asciiTheme="minorHAnsi" w:hAnsiTheme="minorHAnsi" w:cstheme="minorHAnsi"/>
                                <w:b/>
                                <w:bCs/>
                                <w:color w:val="FFFFFF" w:themeColor="background1"/>
                                <w:sz w:val="24"/>
                                <w:szCs w:val="24"/>
                              </w:rPr>
                            </w:pPr>
                            <w:r w:rsidRPr="00D92895">
                              <w:rPr>
                                <w:rFonts w:asciiTheme="minorHAnsi" w:hAnsiTheme="minorHAnsi" w:cstheme="minorHAnsi"/>
                                <w:b/>
                                <w:bCs/>
                                <w:color w:val="FFFFFF" w:themeColor="background1"/>
                                <w:sz w:val="24"/>
                                <w:szCs w:val="24"/>
                              </w:rPr>
                              <w:t>Thank you for choosing YMCA Child Care Services!</w:t>
                            </w:r>
                          </w:p>
                          <w:p w14:paraId="72E3A9ED" w14:textId="77777777" w:rsidR="00DF1971" w:rsidRPr="00D92895" w:rsidRDefault="00DF1971" w:rsidP="00DF1971">
                            <w:pPr>
                              <w:rPr>
                                <w:sz w:val="24"/>
                                <w:szCs w:val="24"/>
                              </w:rPr>
                            </w:pPr>
                          </w:p>
                          <w:p w14:paraId="22FAE1A9" w14:textId="77777777" w:rsidR="00DF1971" w:rsidRPr="00D92895" w:rsidRDefault="00DF1971" w:rsidP="00DF1971">
                            <w:pPr>
                              <w:rPr>
                                <w:sz w:val="24"/>
                                <w:szCs w:val="24"/>
                              </w:rPr>
                            </w:pPr>
                          </w:p>
                          <w:p w14:paraId="74F58AF1" w14:textId="77777777" w:rsidR="00DF1971" w:rsidRDefault="00DF1971"/>
                          <w:p w14:paraId="0A614221" w14:textId="0EC76678" w:rsidR="00DF1971" w:rsidRDefault="00DF19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0CEEE" id="Text Box 90" o:spid="_x0000_s1078" type="#_x0000_t202" style="position:absolute;margin-left:7.2pt;margin-top:207.55pt;width:251.4pt;height:185.4pt;z-index:4877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USHAIAADU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" filled="f" stroked="f" strokeweight=".5pt">
                <v:textbox>
                  <w:txbxContent>
                    <w:p w14:paraId="676B028A" w14:textId="77777777" w:rsidR="00DF1971" w:rsidRPr="00D92895" w:rsidRDefault="00DF1971" w:rsidP="00DF1971">
                      <w:pPr>
                        <w:rPr>
                          <w:rFonts w:asciiTheme="minorHAnsi" w:hAnsiTheme="minorHAnsi" w:cstheme="minorHAnsi"/>
                          <w:b/>
                          <w:bCs/>
                          <w:color w:val="FFFFFF" w:themeColor="background1"/>
                          <w:sz w:val="24"/>
                          <w:szCs w:val="24"/>
                        </w:rPr>
                      </w:pPr>
                      <w:r w:rsidRPr="00D92895">
                        <w:rPr>
                          <w:rFonts w:asciiTheme="minorHAnsi" w:hAnsiTheme="minorHAnsi" w:cstheme="minorHAnsi"/>
                          <w:b/>
                          <w:bCs/>
                          <w:color w:val="FFFFFF" w:themeColor="background1"/>
                          <w:sz w:val="24"/>
                          <w:szCs w:val="24"/>
                        </w:rPr>
                        <w:t>For More Information</w:t>
                      </w:r>
                    </w:p>
                    <w:p w14:paraId="0F4D4DAA" w14:textId="77777777" w:rsidR="00DF1971" w:rsidRPr="00D92895" w:rsidRDefault="00DF1971" w:rsidP="00DF1971">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For a conversation regarding your child care needs, please contact any of our child care locations or administrative office at:</w:t>
                      </w:r>
                    </w:p>
                    <w:p w14:paraId="23A92AF5" w14:textId="77777777" w:rsidR="00DF1971" w:rsidRPr="00D92895" w:rsidRDefault="00DF1971" w:rsidP="00DF1971">
                      <w:pPr>
                        <w:rPr>
                          <w:rFonts w:asciiTheme="minorHAnsi" w:hAnsiTheme="minorHAnsi" w:cstheme="minorHAnsi"/>
                          <w:color w:val="FFFFFF" w:themeColor="background1"/>
                          <w:sz w:val="24"/>
                          <w:szCs w:val="24"/>
                        </w:rPr>
                      </w:pPr>
                    </w:p>
                    <w:p w14:paraId="2BE1B553" w14:textId="3E6454E2" w:rsidR="00DF1971" w:rsidRDefault="00DF1971" w:rsidP="00DF1971">
                      <w:p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1-833-237-6026 ext. 227</w:t>
                      </w:r>
                    </w:p>
                    <w:p w14:paraId="2A19356C" w14:textId="2423497A" w:rsidR="00D2600C" w:rsidRDefault="00D2600C" w:rsidP="00DF1971">
                      <w:pPr>
                        <w:rPr>
                          <w:rFonts w:asciiTheme="minorHAnsi" w:hAnsiTheme="minorHAnsi" w:cstheme="minorHAnsi"/>
                          <w:color w:val="FFFFFF" w:themeColor="background1"/>
                          <w:sz w:val="24"/>
                          <w:szCs w:val="24"/>
                        </w:rPr>
                      </w:pPr>
                    </w:p>
                    <w:p w14:paraId="78C68D9B" w14:textId="4AABC002" w:rsidR="00D2600C" w:rsidRDefault="00D2600C" w:rsidP="00DF1971">
                      <w:pP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A complete list of </w:t>
                      </w:r>
                      <w:proofErr w:type="spellStart"/>
                      <w:r>
                        <w:rPr>
                          <w:rFonts w:asciiTheme="minorHAnsi" w:hAnsiTheme="minorHAnsi" w:cstheme="minorHAnsi"/>
                          <w:color w:val="FFFFFF" w:themeColor="background1"/>
                          <w:sz w:val="24"/>
                          <w:szCs w:val="24"/>
                        </w:rPr>
                        <w:t>centres</w:t>
                      </w:r>
                      <w:proofErr w:type="spellEnd"/>
                      <w:r>
                        <w:rPr>
                          <w:rFonts w:asciiTheme="minorHAnsi" w:hAnsiTheme="minorHAnsi" w:cstheme="minorHAnsi"/>
                          <w:color w:val="FFFFFF" w:themeColor="background1"/>
                          <w:sz w:val="24"/>
                          <w:szCs w:val="24"/>
                        </w:rPr>
                        <w:t xml:space="preserve"> in each region can be found at </w:t>
                      </w:r>
                      <w:hyperlink r:id="rId55" w:history="1">
                        <w:r w:rsidRPr="00AD62FB">
                          <w:rPr>
                            <w:rStyle w:val="Hyperlink"/>
                            <w:rFonts w:asciiTheme="minorHAnsi" w:hAnsiTheme="minorHAnsi" w:cstheme="minorHAnsi"/>
                            <w:sz w:val="24"/>
                            <w:szCs w:val="24"/>
                          </w:rPr>
                          <w:t>www.ymcaneo.ca</w:t>
                        </w:r>
                      </w:hyperlink>
                    </w:p>
                    <w:p w14:paraId="05FB81AF" w14:textId="77777777" w:rsidR="00D2600C" w:rsidRPr="00D92895" w:rsidRDefault="00D2600C" w:rsidP="00DF1971">
                      <w:pPr>
                        <w:rPr>
                          <w:rFonts w:asciiTheme="minorHAnsi" w:hAnsiTheme="minorHAnsi" w:cstheme="minorHAnsi"/>
                          <w:color w:val="FFFFFF" w:themeColor="background1"/>
                          <w:sz w:val="24"/>
                          <w:szCs w:val="24"/>
                        </w:rPr>
                      </w:pPr>
                    </w:p>
                    <w:p w14:paraId="5195978C" w14:textId="77777777" w:rsidR="00DF1971" w:rsidRPr="00D92895" w:rsidRDefault="00DF1971" w:rsidP="00DF1971">
                      <w:pPr>
                        <w:rPr>
                          <w:rFonts w:asciiTheme="minorHAnsi" w:hAnsiTheme="minorHAnsi" w:cstheme="minorHAnsi"/>
                          <w:b/>
                          <w:bCs/>
                          <w:color w:val="FFFFFF" w:themeColor="background1"/>
                          <w:sz w:val="24"/>
                          <w:szCs w:val="24"/>
                        </w:rPr>
                      </w:pPr>
                      <w:r w:rsidRPr="00D92895">
                        <w:rPr>
                          <w:rFonts w:asciiTheme="minorHAnsi" w:hAnsiTheme="minorHAnsi" w:cstheme="minorHAnsi"/>
                          <w:b/>
                          <w:bCs/>
                          <w:color w:val="FFFFFF" w:themeColor="background1"/>
                          <w:sz w:val="24"/>
                          <w:szCs w:val="24"/>
                        </w:rPr>
                        <w:t>Thank you for choosing YMCA Child Care Services!</w:t>
                      </w:r>
                    </w:p>
                    <w:p w14:paraId="72E3A9ED" w14:textId="77777777" w:rsidR="00DF1971" w:rsidRPr="00D92895" w:rsidRDefault="00DF1971" w:rsidP="00DF1971">
                      <w:pPr>
                        <w:rPr>
                          <w:sz w:val="24"/>
                          <w:szCs w:val="24"/>
                        </w:rPr>
                      </w:pPr>
                    </w:p>
                    <w:p w14:paraId="22FAE1A9" w14:textId="77777777" w:rsidR="00DF1971" w:rsidRPr="00D92895" w:rsidRDefault="00DF1971" w:rsidP="00DF1971">
                      <w:pPr>
                        <w:rPr>
                          <w:sz w:val="24"/>
                          <w:szCs w:val="24"/>
                        </w:rPr>
                      </w:pPr>
                    </w:p>
                    <w:p w14:paraId="74F58AF1" w14:textId="77777777" w:rsidR="00DF1971" w:rsidRDefault="00DF1971"/>
                    <w:p w14:paraId="0A614221" w14:textId="0EC76678" w:rsidR="00DF1971" w:rsidRDefault="00DF1971"/>
                  </w:txbxContent>
                </v:textbox>
              </v:shape>
            </w:pict>
          </mc:Fallback>
        </mc:AlternateContent>
      </w:r>
      <w:r w:rsidR="00DF1971">
        <w:rPr>
          <w:noProof/>
        </w:rPr>
        <mc:AlternateContent>
          <mc:Choice Requires="wps">
            <w:drawing>
              <wp:anchor distT="0" distB="0" distL="114300" distR="114300" simplePos="0" relativeHeight="487777280" behindDoc="0" locked="0" layoutInCell="1" allowOverlap="1" wp14:anchorId="090FF980" wp14:editId="13A49D91">
                <wp:simplePos x="0" y="0"/>
                <wp:positionH relativeFrom="column">
                  <wp:posOffset>3741420</wp:posOffset>
                </wp:positionH>
                <wp:positionV relativeFrom="paragraph">
                  <wp:posOffset>2898775</wp:posOffset>
                </wp:positionV>
                <wp:extent cx="3482340" cy="2011680"/>
                <wp:effectExtent l="0" t="0" r="0" b="7620"/>
                <wp:wrapNone/>
                <wp:docPr id="91" name="Text Box 91"/>
                <wp:cNvGraphicFramePr/>
                <a:graphic xmlns:a="http://schemas.openxmlformats.org/drawingml/2006/main">
                  <a:graphicData uri="http://schemas.microsoft.com/office/word/2010/wordprocessingShape">
                    <wps:wsp>
                      <wps:cNvSpPr txBox="1"/>
                      <wps:spPr>
                        <a:xfrm>
                          <a:off x="0" y="0"/>
                          <a:ext cx="3482340" cy="2011680"/>
                        </a:xfrm>
                        <a:prstGeom prst="rect">
                          <a:avLst/>
                        </a:prstGeom>
                        <a:noFill/>
                        <a:ln w="6350">
                          <a:noFill/>
                        </a:ln>
                      </wps:spPr>
                      <wps:txbx>
                        <w:txbxContent>
                          <w:p w14:paraId="6B96CD4A" w14:textId="67D4CAAF" w:rsidR="00DF1971" w:rsidRPr="00DF1971" w:rsidRDefault="00DF1971" w:rsidP="00DF1971">
                            <w:pPr>
                              <w:rPr>
                                <w:rFonts w:asciiTheme="minorHAnsi" w:hAnsiTheme="minorHAnsi" w:cstheme="minorHAnsi"/>
                                <w:b/>
                                <w:bCs/>
                                <w:color w:val="FFFFFF" w:themeColor="background1"/>
                                <w:sz w:val="24"/>
                                <w:szCs w:val="24"/>
                              </w:rPr>
                            </w:pPr>
                            <w:r w:rsidRPr="00DF1971">
                              <w:rPr>
                                <w:rFonts w:asciiTheme="minorHAnsi" w:hAnsiTheme="minorHAnsi" w:cstheme="minorHAnsi"/>
                                <w:b/>
                                <w:bCs/>
                                <w:color w:val="FFFFFF" w:themeColor="background1"/>
                                <w:sz w:val="24"/>
                                <w:szCs w:val="24"/>
                              </w:rPr>
                              <w:t>When changes are made to our Family Information Guide:</w:t>
                            </w:r>
                          </w:p>
                          <w:p w14:paraId="134E8958" w14:textId="0B2A29BD" w:rsidR="00DF1971" w:rsidRPr="00D92895" w:rsidRDefault="00DF1971" w:rsidP="00DF1971">
                            <w:pPr>
                              <w:pStyle w:val="ListParagraph"/>
                              <w:numPr>
                                <w:ilvl w:val="0"/>
                                <w:numId w:val="38"/>
                              </w:num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Families are informed and are offered a copy for review;</w:t>
                            </w:r>
                          </w:p>
                          <w:p w14:paraId="46F7B961" w14:textId="77777777" w:rsidR="00DF1971" w:rsidRPr="00D92895" w:rsidRDefault="00DF1971" w:rsidP="00DF1971">
                            <w:pPr>
                              <w:pStyle w:val="ListParagraph"/>
                              <w:numPr>
                                <w:ilvl w:val="0"/>
                                <w:numId w:val="38"/>
                              </w:num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 xml:space="preserve">Staff, </w:t>
                            </w:r>
                            <w:proofErr w:type="gramStart"/>
                            <w:r w:rsidRPr="00D92895">
                              <w:rPr>
                                <w:rFonts w:asciiTheme="minorHAnsi" w:hAnsiTheme="minorHAnsi" w:cstheme="minorHAnsi"/>
                                <w:color w:val="FFFFFF" w:themeColor="background1"/>
                                <w:sz w:val="24"/>
                                <w:szCs w:val="24"/>
                              </w:rPr>
                              <w:t>students</w:t>
                            </w:r>
                            <w:proofErr w:type="gramEnd"/>
                            <w:r w:rsidRPr="00D92895">
                              <w:rPr>
                                <w:rFonts w:asciiTheme="minorHAnsi" w:hAnsiTheme="minorHAnsi" w:cstheme="minorHAnsi"/>
                                <w:color w:val="FFFFFF" w:themeColor="background1"/>
                                <w:sz w:val="24"/>
                                <w:szCs w:val="24"/>
                              </w:rPr>
                              <w:t xml:space="preserve"> and volunteers review and sign-off; and</w:t>
                            </w:r>
                          </w:p>
                          <w:p w14:paraId="288F91DC" w14:textId="77777777" w:rsidR="00DF1971" w:rsidRPr="00D92895" w:rsidRDefault="00DF1971" w:rsidP="00DF1971">
                            <w:pPr>
                              <w:pStyle w:val="ListParagraph"/>
                              <w:numPr>
                                <w:ilvl w:val="0"/>
                                <w:numId w:val="38"/>
                              </w:num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Copies are available on our website.</w:t>
                            </w:r>
                          </w:p>
                          <w:p w14:paraId="26DB73AC" w14:textId="1336F511" w:rsidR="00DF1971" w:rsidRPr="00DF1971" w:rsidRDefault="00DF1971" w:rsidP="00DF1971">
                            <w:pPr>
                              <w:rPr>
                                <w:rFonts w:asciiTheme="minorHAnsi" w:hAnsiTheme="minorHAnsi" w:cstheme="minorHAnsi"/>
                                <w:i/>
                                <w:iCs/>
                                <w:color w:val="FFFFFF" w:themeColor="background1"/>
                                <w:sz w:val="24"/>
                                <w:szCs w:val="24"/>
                                <w:u w:val="single"/>
                              </w:rPr>
                            </w:pPr>
                            <w:r>
                              <w:rPr>
                                <w:rFonts w:asciiTheme="minorHAnsi" w:hAnsiTheme="minorHAnsi" w:cstheme="minorHAnsi"/>
                                <w:i/>
                                <w:iCs/>
                                <w:color w:val="FFFFFF" w:themeColor="background1"/>
                                <w:sz w:val="24"/>
                                <w:szCs w:val="24"/>
                              </w:rPr>
                              <w:br/>
                            </w:r>
                            <w:r w:rsidRPr="00DF1971">
                              <w:rPr>
                                <w:rFonts w:asciiTheme="minorHAnsi" w:hAnsiTheme="minorHAnsi" w:cstheme="minorHAnsi"/>
                                <w:i/>
                                <w:iCs/>
                                <w:color w:val="FFFFFF" w:themeColor="background1"/>
                                <w:sz w:val="24"/>
                                <w:szCs w:val="24"/>
                                <w:u w:val="single"/>
                              </w:rPr>
                              <w:t xml:space="preserve">Updated </w:t>
                            </w:r>
                            <w:r w:rsidR="00D2600C">
                              <w:rPr>
                                <w:rFonts w:asciiTheme="minorHAnsi" w:hAnsiTheme="minorHAnsi" w:cstheme="minorHAnsi"/>
                                <w:i/>
                                <w:iCs/>
                                <w:color w:val="FFFFFF" w:themeColor="background1"/>
                                <w:sz w:val="24"/>
                                <w:szCs w:val="24"/>
                                <w:u w:val="single"/>
                              </w:rPr>
                              <w:t>October 6, 2022</w:t>
                            </w:r>
                          </w:p>
                          <w:p w14:paraId="4BF163A7" w14:textId="77777777" w:rsidR="00DF1971" w:rsidRPr="00D92895" w:rsidRDefault="00DF1971" w:rsidP="00DF1971">
                            <w:pPr>
                              <w:rPr>
                                <w:rFonts w:asciiTheme="minorHAnsi" w:hAnsiTheme="minorHAnsi" w:cstheme="minorHAnsi"/>
                                <w:color w:val="FFFFFF" w:themeColor="background1"/>
                                <w:sz w:val="24"/>
                                <w:szCs w:val="24"/>
                              </w:rPr>
                            </w:pPr>
                          </w:p>
                          <w:p w14:paraId="0688D32A" w14:textId="77777777" w:rsidR="00DF1971" w:rsidRPr="00D92895" w:rsidRDefault="00DF1971" w:rsidP="00DF1971">
                            <w:pPr>
                              <w:rPr>
                                <w:rFonts w:asciiTheme="minorHAnsi" w:hAnsiTheme="minorHAnsi" w:cstheme="minorHAnsi"/>
                                <w:sz w:val="24"/>
                                <w:szCs w:val="24"/>
                              </w:rPr>
                            </w:pPr>
                          </w:p>
                          <w:p w14:paraId="4A19AF66" w14:textId="77777777" w:rsidR="00DF1971" w:rsidRPr="00D92895" w:rsidRDefault="00DF1971" w:rsidP="00DF1971">
                            <w:pPr>
                              <w:rPr>
                                <w:rFonts w:asciiTheme="minorHAnsi" w:hAnsiTheme="minorHAnsi" w:cstheme="minorHAnsi"/>
                                <w:sz w:val="24"/>
                                <w:szCs w:val="24"/>
                              </w:rPr>
                            </w:pPr>
                          </w:p>
                          <w:p w14:paraId="2FE6EDE0" w14:textId="77777777" w:rsidR="00DF1971" w:rsidRDefault="00DF19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F980" id="Text Box 91" o:spid="_x0000_s1079" type="#_x0000_t202" style="position:absolute;margin-left:294.6pt;margin-top:228.25pt;width:274.2pt;height:158.4pt;z-index:4877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" filled="f" stroked="f" strokeweight=".5pt">
                <v:textbox>
                  <w:txbxContent>
                    <w:p w14:paraId="6B96CD4A" w14:textId="67D4CAAF" w:rsidR="00DF1971" w:rsidRPr="00DF1971" w:rsidRDefault="00DF1971" w:rsidP="00DF1971">
                      <w:pPr>
                        <w:rPr>
                          <w:rFonts w:asciiTheme="minorHAnsi" w:hAnsiTheme="minorHAnsi" w:cstheme="minorHAnsi"/>
                          <w:b/>
                          <w:bCs/>
                          <w:color w:val="FFFFFF" w:themeColor="background1"/>
                          <w:sz w:val="24"/>
                          <w:szCs w:val="24"/>
                        </w:rPr>
                      </w:pPr>
                      <w:r w:rsidRPr="00DF1971">
                        <w:rPr>
                          <w:rFonts w:asciiTheme="minorHAnsi" w:hAnsiTheme="minorHAnsi" w:cstheme="minorHAnsi"/>
                          <w:b/>
                          <w:bCs/>
                          <w:color w:val="FFFFFF" w:themeColor="background1"/>
                          <w:sz w:val="24"/>
                          <w:szCs w:val="24"/>
                        </w:rPr>
                        <w:t>When changes are made to our Family Information Guide:</w:t>
                      </w:r>
                    </w:p>
                    <w:p w14:paraId="134E8958" w14:textId="0B2A29BD" w:rsidR="00DF1971" w:rsidRPr="00D92895" w:rsidRDefault="00DF1971" w:rsidP="00DF1971">
                      <w:pPr>
                        <w:pStyle w:val="ListParagraph"/>
                        <w:numPr>
                          <w:ilvl w:val="0"/>
                          <w:numId w:val="38"/>
                        </w:num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Families are informed and are offered a copy for review;</w:t>
                      </w:r>
                    </w:p>
                    <w:p w14:paraId="46F7B961" w14:textId="77777777" w:rsidR="00DF1971" w:rsidRPr="00D92895" w:rsidRDefault="00DF1971" w:rsidP="00DF1971">
                      <w:pPr>
                        <w:pStyle w:val="ListParagraph"/>
                        <w:numPr>
                          <w:ilvl w:val="0"/>
                          <w:numId w:val="38"/>
                        </w:num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 xml:space="preserve">Staff, </w:t>
                      </w:r>
                      <w:proofErr w:type="gramStart"/>
                      <w:r w:rsidRPr="00D92895">
                        <w:rPr>
                          <w:rFonts w:asciiTheme="minorHAnsi" w:hAnsiTheme="minorHAnsi" w:cstheme="minorHAnsi"/>
                          <w:color w:val="FFFFFF" w:themeColor="background1"/>
                          <w:sz w:val="24"/>
                          <w:szCs w:val="24"/>
                        </w:rPr>
                        <w:t>students</w:t>
                      </w:r>
                      <w:proofErr w:type="gramEnd"/>
                      <w:r w:rsidRPr="00D92895">
                        <w:rPr>
                          <w:rFonts w:asciiTheme="minorHAnsi" w:hAnsiTheme="minorHAnsi" w:cstheme="minorHAnsi"/>
                          <w:color w:val="FFFFFF" w:themeColor="background1"/>
                          <w:sz w:val="24"/>
                          <w:szCs w:val="24"/>
                        </w:rPr>
                        <w:t xml:space="preserve"> and volunteers review and sign-off; and</w:t>
                      </w:r>
                    </w:p>
                    <w:p w14:paraId="288F91DC" w14:textId="77777777" w:rsidR="00DF1971" w:rsidRPr="00D92895" w:rsidRDefault="00DF1971" w:rsidP="00DF1971">
                      <w:pPr>
                        <w:pStyle w:val="ListParagraph"/>
                        <w:numPr>
                          <w:ilvl w:val="0"/>
                          <w:numId w:val="38"/>
                        </w:numPr>
                        <w:rPr>
                          <w:rFonts w:asciiTheme="minorHAnsi" w:hAnsiTheme="minorHAnsi" w:cstheme="minorHAnsi"/>
                          <w:color w:val="FFFFFF" w:themeColor="background1"/>
                          <w:sz w:val="24"/>
                          <w:szCs w:val="24"/>
                        </w:rPr>
                      </w:pPr>
                      <w:r w:rsidRPr="00D92895">
                        <w:rPr>
                          <w:rFonts w:asciiTheme="minorHAnsi" w:hAnsiTheme="minorHAnsi" w:cstheme="minorHAnsi"/>
                          <w:color w:val="FFFFFF" w:themeColor="background1"/>
                          <w:sz w:val="24"/>
                          <w:szCs w:val="24"/>
                        </w:rPr>
                        <w:t>Copies are available on our website.</w:t>
                      </w:r>
                    </w:p>
                    <w:p w14:paraId="26DB73AC" w14:textId="1336F511" w:rsidR="00DF1971" w:rsidRPr="00DF1971" w:rsidRDefault="00DF1971" w:rsidP="00DF1971">
                      <w:pPr>
                        <w:rPr>
                          <w:rFonts w:asciiTheme="minorHAnsi" w:hAnsiTheme="minorHAnsi" w:cstheme="minorHAnsi"/>
                          <w:i/>
                          <w:iCs/>
                          <w:color w:val="FFFFFF" w:themeColor="background1"/>
                          <w:sz w:val="24"/>
                          <w:szCs w:val="24"/>
                          <w:u w:val="single"/>
                        </w:rPr>
                      </w:pPr>
                      <w:r>
                        <w:rPr>
                          <w:rFonts w:asciiTheme="minorHAnsi" w:hAnsiTheme="minorHAnsi" w:cstheme="minorHAnsi"/>
                          <w:i/>
                          <w:iCs/>
                          <w:color w:val="FFFFFF" w:themeColor="background1"/>
                          <w:sz w:val="24"/>
                          <w:szCs w:val="24"/>
                        </w:rPr>
                        <w:br/>
                      </w:r>
                      <w:r w:rsidRPr="00DF1971">
                        <w:rPr>
                          <w:rFonts w:asciiTheme="minorHAnsi" w:hAnsiTheme="minorHAnsi" w:cstheme="minorHAnsi"/>
                          <w:i/>
                          <w:iCs/>
                          <w:color w:val="FFFFFF" w:themeColor="background1"/>
                          <w:sz w:val="24"/>
                          <w:szCs w:val="24"/>
                          <w:u w:val="single"/>
                        </w:rPr>
                        <w:t xml:space="preserve">Updated </w:t>
                      </w:r>
                      <w:r w:rsidR="00D2600C">
                        <w:rPr>
                          <w:rFonts w:asciiTheme="minorHAnsi" w:hAnsiTheme="minorHAnsi" w:cstheme="minorHAnsi"/>
                          <w:i/>
                          <w:iCs/>
                          <w:color w:val="FFFFFF" w:themeColor="background1"/>
                          <w:sz w:val="24"/>
                          <w:szCs w:val="24"/>
                          <w:u w:val="single"/>
                        </w:rPr>
                        <w:t>October 6, 2022</w:t>
                      </w:r>
                    </w:p>
                    <w:p w14:paraId="4BF163A7" w14:textId="77777777" w:rsidR="00DF1971" w:rsidRPr="00D92895" w:rsidRDefault="00DF1971" w:rsidP="00DF1971">
                      <w:pPr>
                        <w:rPr>
                          <w:rFonts w:asciiTheme="minorHAnsi" w:hAnsiTheme="minorHAnsi" w:cstheme="minorHAnsi"/>
                          <w:color w:val="FFFFFF" w:themeColor="background1"/>
                          <w:sz w:val="24"/>
                          <w:szCs w:val="24"/>
                        </w:rPr>
                      </w:pPr>
                    </w:p>
                    <w:p w14:paraId="0688D32A" w14:textId="77777777" w:rsidR="00DF1971" w:rsidRPr="00D92895" w:rsidRDefault="00DF1971" w:rsidP="00DF1971">
                      <w:pPr>
                        <w:rPr>
                          <w:rFonts w:asciiTheme="minorHAnsi" w:hAnsiTheme="minorHAnsi" w:cstheme="minorHAnsi"/>
                          <w:sz w:val="24"/>
                          <w:szCs w:val="24"/>
                        </w:rPr>
                      </w:pPr>
                    </w:p>
                    <w:p w14:paraId="4A19AF66" w14:textId="77777777" w:rsidR="00DF1971" w:rsidRPr="00D92895" w:rsidRDefault="00DF1971" w:rsidP="00DF1971">
                      <w:pPr>
                        <w:rPr>
                          <w:rFonts w:asciiTheme="minorHAnsi" w:hAnsiTheme="minorHAnsi" w:cstheme="minorHAnsi"/>
                          <w:sz w:val="24"/>
                          <w:szCs w:val="24"/>
                        </w:rPr>
                      </w:pPr>
                    </w:p>
                    <w:p w14:paraId="2FE6EDE0" w14:textId="77777777" w:rsidR="00DF1971" w:rsidRDefault="00DF1971"/>
                  </w:txbxContent>
                </v:textbox>
              </v:shape>
            </w:pict>
          </mc:Fallback>
        </mc:AlternateContent>
      </w:r>
      <w:r w:rsidR="006105DE">
        <w:rPr>
          <w:noProof/>
        </w:rPr>
        <mc:AlternateContent>
          <mc:Choice Requires="wps">
            <w:drawing>
              <wp:anchor distT="0" distB="0" distL="114300" distR="114300" simplePos="0" relativeHeight="487772160" behindDoc="0" locked="0" layoutInCell="1" allowOverlap="1" wp14:anchorId="003E2380" wp14:editId="0AE03C29">
                <wp:simplePos x="0" y="0"/>
                <wp:positionH relativeFrom="margin">
                  <wp:posOffset>3611880</wp:posOffset>
                </wp:positionH>
                <wp:positionV relativeFrom="paragraph">
                  <wp:posOffset>2571115</wp:posOffset>
                </wp:positionV>
                <wp:extent cx="4137660" cy="2499360"/>
                <wp:effectExtent l="0" t="0" r="0" b="0"/>
                <wp:wrapNone/>
                <wp:docPr id="88" name="Rectangle 88"/>
                <wp:cNvGraphicFramePr/>
                <a:graphic xmlns:a="http://schemas.openxmlformats.org/drawingml/2006/main">
                  <a:graphicData uri="http://schemas.microsoft.com/office/word/2010/wordprocessingShape">
                    <wps:wsp>
                      <wps:cNvSpPr/>
                      <wps:spPr>
                        <a:xfrm>
                          <a:off x="0" y="0"/>
                          <a:ext cx="4137660" cy="2499360"/>
                        </a:xfrm>
                        <a:prstGeom prst="rect">
                          <a:avLst/>
                        </a:prstGeom>
                        <a:solidFill>
                          <a:srgbClr val="23BC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D6002" w14:textId="77777777" w:rsidR="00D92895" w:rsidRPr="00D92895" w:rsidRDefault="00D92895" w:rsidP="00D92895">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E2380" id="Rectangle 88" o:spid="_x0000_s1080" style="position:absolute;margin-left:284.4pt;margin-top:202.45pt;width:325.8pt;height:196.8pt;z-index:4877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" fillcolor="#23bcb9" stroked="f" strokeweight="2pt">
                <v:textbox>
                  <w:txbxContent>
                    <w:p w14:paraId="68ED6002" w14:textId="77777777" w:rsidR="00D92895" w:rsidRPr="00D92895" w:rsidRDefault="00D92895" w:rsidP="00D92895">
                      <w:pPr>
                        <w:rPr>
                          <w:rFonts w:asciiTheme="minorHAnsi" w:hAnsiTheme="minorHAnsi" w:cstheme="minorHAnsi"/>
                          <w:sz w:val="24"/>
                          <w:szCs w:val="24"/>
                        </w:rPr>
                      </w:pPr>
                    </w:p>
                  </w:txbxContent>
                </v:textbox>
                <w10:wrap anchorx="margin"/>
              </v:rect>
            </w:pict>
          </mc:Fallback>
        </mc:AlternateContent>
      </w:r>
      <w:r w:rsidR="006105DE">
        <w:rPr>
          <w:rFonts w:asciiTheme="minorHAnsi" w:hAnsiTheme="minorHAnsi" w:cstheme="minorHAnsi"/>
          <w:noProof/>
          <w:sz w:val="20"/>
        </w:rPr>
        <mc:AlternateContent>
          <mc:Choice Requires="wps">
            <w:drawing>
              <wp:anchor distT="0" distB="0" distL="114300" distR="114300" simplePos="0" relativeHeight="487770112" behindDoc="0" locked="0" layoutInCell="1" allowOverlap="1" wp14:anchorId="7FD8A34A" wp14:editId="76794C97">
                <wp:simplePos x="0" y="0"/>
                <wp:positionH relativeFrom="page">
                  <wp:posOffset>0</wp:posOffset>
                </wp:positionH>
                <wp:positionV relativeFrom="paragraph">
                  <wp:posOffset>2533015</wp:posOffset>
                </wp:positionV>
                <wp:extent cx="3657600" cy="2537460"/>
                <wp:effectExtent l="0" t="0" r="0" b="0"/>
                <wp:wrapNone/>
                <wp:docPr id="84" name="Rectangle 84"/>
                <wp:cNvGraphicFramePr/>
                <a:graphic xmlns:a="http://schemas.openxmlformats.org/drawingml/2006/main">
                  <a:graphicData uri="http://schemas.microsoft.com/office/word/2010/wordprocessingShape">
                    <wps:wsp>
                      <wps:cNvSpPr/>
                      <wps:spPr>
                        <a:xfrm>
                          <a:off x="0" y="0"/>
                          <a:ext cx="3657600" cy="2537460"/>
                        </a:xfrm>
                        <a:prstGeom prst="rect">
                          <a:avLst/>
                        </a:prstGeom>
                        <a:solidFill>
                          <a:srgbClr val="23BC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33C9B" w14:textId="77777777" w:rsidR="00D92895" w:rsidRPr="00D92895" w:rsidRDefault="00D92895" w:rsidP="00D92895">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8A34A" id="Rectangle 84" o:spid="_x0000_s1081" style="position:absolute;margin-left:0;margin-top:199.45pt;width:4in;height:199.8pt;z-index:487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" fillcolor="#23bcb9" stroked="f" strokeweight="2pt">
                <v:textbox>
                  <w:txbxContent>
                    <w:p w14:paraId="0F133C9B" w14:textId="77777777" w:rsidR="00D92895" w:rsidRPr="00D92895" w:rsidRDefault="00D92895" w:rsidP="00D92895">
                      <w:pPr>
                        <w:rPr>
                          <w:sz w:val="24"/>
                          <w:szCs w:val="24"/>
                        </w:rPr>
                      </w:pPr>
                    </w:p>
                  </w:txbxContent>
                </v:textbox>
                <w10:wrap anchorx="page"/>
              </v:rect>
            </w:pict>
          </mc:Fallback>
        </mc:AlternateContent>
      </w:r>
    </w:p>
    <w:sectPr w:rsidR="002F0D3E" w:rsidRPr="002B36FA">
      <w:type w:val="continuous"/>
      <w:pgSz w:w="12240" w:h="15840"/>
      <w:pgMar w:top="1420" w:right="180" w:bottom="280" w:left="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840E5" w14:textId="77777777" w:rsidR="00374511" w:rsidRDefault="00374511">
      <w:r>
        <w:separator/>
      </w:r>
    </w:p>
  </w:endnote>
  <w:endnote w:type="continuationSeparator" w:id="0">
    <w:p w14:paraId="79451136" w14:textId="77777777" w:rsidR="00374511" w:rsidRDefault="00374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YMCA Script">
    <w:altName w:val="Calibri"/>
    <w:panose1 w:val="00000000000000000000"/>
    <w:charset w:val="00"/>
    <w:family w:val="modern"/>
    <w:notTrueType/>
    <w:pitch w:val="variable"/>
    <w:sig w:usb0="80000027" w:usb1="1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794690"/>
      <w:docPartObj>
        <w:docPartGallery w:val="Page Numbers (Bottom of Page)"/>
        <w:docPartUnique/>
      </w:docPartObj>
    </w:sdtPr>
    <w:sdtEndPr>
      <w:rPr>
        <w:noProof/>
      </w:rPr>
    </w:sdtEndPr>
    <w:sdtContent>
      <w:p w14:paraId="685665B5" w14:textId="7B9FE5DD" w:rsidR="00E4528A" w:rsidRDefault="00E4528A" w:rsidP="00E45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46F5F4" w14:textId="77777777" w:rsidR="00E4528A" w:rsidRDefault="00E45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620049"/>
      <w:docPartObj>
        <w:docPartGallery w:val="Page Numbers (Bottom of Page)"/>
        <w:docPartUnique/>
      </w:docPartObj>
    </w:sdtPr>
    <w:sdtEndPr>
      <w:rPr>
        <w:noProof/>
      </w:rPr>
    </w:sdtEndPr>
    <w:sdtContent>
      <w:p w14:paraId="77971CB3" w14:textId="38089099" w:rsidR="00166209" w:rsidRDefault="00166209" w:rsidP="001662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357840" w14:textId="67B82A55" w:rsidR="00756225" w:rsidRDefault="00756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B018" w14:textId="5981B015" w:rsidR="00027EE5" w:rsidRPr="00713A1B" w:rsidRDefault="00027EE5">
    <w:pPr>
      <w:pStyle w:val="Footer"/>
      <w:tabs>
        <w:tab w:val="clear" w:pos="4680"/>
        <w:tab w:val="clear" w:pos="9360"/>
      </w:tabs>
      <w:jc w:val="center"/>
      <w:rPr>
        <w:rFonts w:asciiTheme="minorHAnsi" w:hAnsiTheme="minorHAnsi" w:cstheme="minorHAnsi"/>
        <w:b/>
        <w:bCs/>
        <w:caps/>
        <w:noProof/>
        <w:color w:val="000000" w:themeColor="text1"/>
      </w:rPr>
    </w:pPr>
    <w:r w:rsidRPr="00713A1B">
      <w:rPr>
        <w:rFonts w:asciiTheme="minorHAnsi" w:hAnsiTheme="minorHAnsi" w:cstheme="minorHAnsi"/>
        <w:b/>
        <w:bCs/>
        <w:caps/>
        <w:color w:val="000000" w:themeColor="text1"/>
      </w:rPr>
      <w:fldChar w:fldCharType="begin"/>
    </w:r>
    <w:r w:rsidRPr="00713A1B">
      <w:rPr>
        <w:rFonts w:asciiTheme="minorHAnsi" w:hAnsiTheme="minorHAnsi" w:cstheme="minorHAnsi"/>
        <w:b/>
        <w:bCs/>
        <w:caps/>
        <w:color w:val="000000" w:themeColor="text1"/>
      </w:rPr>
      <w:instrText xml:space="preserve"> PAGE   \* MERGEFORMAT </w:instrText>
    </w:r>
    <w:r w:rsidRPr="00713A1B">
      <w:rPr>
        <w:rFonts w:asciiTheme="minorHAnsi" w:hAnsiTheme="minorHAnsi" w:cstheme="minorHAnsi"/>
        <w:b/>
        <w:bCs/>
        <w:caps/>
        <w:color w:val="000000" w:themeColor="text1"/>
      </w:rPr>
      <w:fldChar w:fldCharType="separate"/>
    </w:r>
    <w:r>
      <w:rPr>
        <w:rFonts w:asciiTheme="minorHAnsi" w:hAnsiTheme="minorHAnsi" w:cstheme="minorHAnsi"/>
        <w:b/>
        <w:bCs/>
        <w:caps/>
        <w:noProof/>
        <w:color w:val="000000" w:themeColor="text1"/>
      </w:rPr>
      <w:t>20</w:t>
    </w:r>
    <w:r w:rsidRPr="00713A1B">
      <w:rPr>
        <w:rFonts w:asciiTheme="minorHAnsi" w:hAnsiTheme="minorHAnsi" w:cstheme="minorHAnsi"/>
        <w:b/>
        <w:bCs/>
        <w:caps/>
        <w:noProof/>
        <w:color w:val="000000" w:themeColor="text1"/>
      </w:rPr>
      <w:fldChar w:fldCharType="end"/>
    </w:r>
  </w:p>
  <w:p w14:paraId="010E5C31" w14:textId="77777777" w:rsidR="00027EE5" w:rsidRDefault="00027E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B8A2" w14:textId="77777777" w:rsidR="00756225" w:rsidRDefault="0075622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E4A44" w14:textId="77777777" w:rsidR="00374511" w:rsidRDefault="00374511">
      <w:r>
        <w:separator/>
      </w:r>
    </w:p>
  </w:footnote>
  <w:footnote w:type="continuationSeparator" w:id="0">
    <w:p w14:paraId="2B624313" w14:textId="77777777" w:rsidR="00374511" w:rsidRDefault="00374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2FC3" w14:textId="1985FF91" w:rsidR="00756225" w:rsidRDefault="00BD6E5A">
    <w:pPr>
      <w:pStyle w:val="Header"/>
    </w:pPr>
    <w:r>
      <w:rPr>
        <w:noProof/>
      </w:rPr>
      <mc:AlternateContent>
        <mc:Choice Requires="wps">
          <w:drawing>
            <wp:anchor distT="0" distB="0" distL="114300" distR="114300" simplePos="0" relativeHeight="251661312" behindDoc="0" locked="0" layoutInCell="1" allowOverlap="1" wp14:anchorId="761FA6EC" wp14:editId="25A0811D">
              <wp:simplePos x="0" y="0"/>
              <wp:positionH relativeFrom="margin">
                <wp:align>left</wp:align>
              </wp:positionH>
              <wp:positionV relativeFrom="paragraph">
                <wp:posOffset>7620</wp:posOffset>
              </wp:positionV>
              <wp:extent cx="6162675" cy="685800"/>
              <wp:effectExtent l="0" t="0" r="0" b="0"/>
              <wp:wrapNone/>
              <wp:docPr id="120" name="Rectangle: Rounded Corners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685800"/>
                      </a:xfrm>
                      <a:prstGeom prst="roundRect">
                        <a:avLst/>
                      </a:prstGeom>
                      <a:solidFill>
                        <a:srgbClr val="002776"/>
                      </a:solidFill>
                      <a:ln>
                        <a:noFill/>
                      </a:ln>
                    </wps:spPr>
                    <wps:style>
                      <a:lnRef idx="2">
                        <a:schemeClr val="dk1"/>
                      </a:lnRef>
                      <a:fillRef idx="1">
                        <a:schemeClr val="lt1"/>
                      </a:fillRef>
                      <a:effectRef idx="0">
                        <a:schemeClr val="dk1"/>
                      </a:effectRef>
                      <a:fontRef idx="minor">
                        <a:schemeClr val="dk1"/>
                      </a:fontRef>
                    </wps:style>
                    <wps:txbx>
                      <w:txbxContent>
                        <w:p w14:paraId="61D8F98D" w14:textId="57F12015" w:rsidR="00756225" w:rsidRPr="002006C7" w:rsidRDefault="004C6289" w:rsidP="00915B3C">
                          <w:pPr>
                            <w:jc w:val="center"/>
                            <w:rPr>
                              <w:rFonts w:asciiTheme="minorHAnsi" w:hAnsiTheme="minorHAnsi" w:cstheme="minorHAnsi"/>
                              <w:b/>
                              <w:bCs/>
                              <w:color w:val="FFFFFF" w:themeColor="background1"/>
                              <w:sz w:val="56"/>
                              <w:szCs w:val="56"/>
                            </w:rPr>
                          </w:pPr>
                          <w:r>
                            <w:rPr>
                              <w:rFonts w:asciiTheme="minorHAnsi" w:hAnsiTheme="minorHAnsi" w:cstheme="minorHAnsi"/>
                              <w:b/>
                              <w:bCs/>
                              <w:color w:val="FFFFFF" w:themeColor="background1"/>
                              <w:sz w:val="56"/>
                              <w:szCs w:val="56"/>
                            </w:rPr>
                            <w:t>Good Start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1FA6EC" id="Rectangle: Rounded Corners 120" o:spid="_x0000_s1082" style="position:absolute;margin-left:0;margin-top:.6pt;width:485.25pt;height:5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" fillcolor="#002776" stroked="f" strokeweight="2pt">
              <v:textbox>
                <w:txbxContent>
                  <w:p w14:paraId="61D8F98D" w14:textId="57F12015" w:rsidR="00756225" w:rsidRPr="002006C7" w:rsidRDefault="004C6289" w:rsidP="00915B3C">
                    <w:pPr>
                      <w:jc w:val="center"/>
                      <w:rPr>
                        <w:rFonts w:asciiTheme="minorHAnsi" w:hAnsiTheme="minorHAnsi" w:cstheme="minorHAnsi"/>
                        <w:b/>
                        <w:bCs/>
                        <w:color w:val="FFFFFF" w:themeColor="background1"/>
                        <w:sz w:val="56"/>
                        <w:szCs w:val="56"/>
                      </w:rPr>
                    </w:pPr>
                    <w:r>
                      <w:rPr>
                        <w:rFonts w:asciiTheme="minorHAnsi" w:hAnsiTheme="minorHAnsi" w:cstheme="minorHAnsi"/>
                        <w:b/>
                        <w:bCs/>
                        <w:color w:val="FFFFFF" w:themeColor="background1"/>
                        <w:sz w:val="56"/>
                        <w:szCs w:val="56"/>
                      </w:rPr>
                      <w:t>Good Start Checklist</w:t>
                    </w:r>
                  </w:p>
                </w:txbxContent>
              </v:textbox>
              <w10:wrap anchorx="margin"/>
            </v:roundrect>
          </w:pict>
        </mc:Fallback>
      </mc:AlternateContent>
    </w:r>
  </w:p>
  <w:p w14:paraId="5E9071EE" w14:textId="77777777" w:rsidR="00756225" w:rsidRDefault="00756225">
    <w:pPr>
      <w:pStyle w:val="Header"/>
    </w:pPr>
  </w:p>
  <w:p w14:paraId="61DE005E" w14:textId="5CD465E0" w:rsidR="00756225" w:rsidRDefault="00756225">
    <w:pPr>
      <w:pStyle w:val="Header"/>
    </w:pPr>
  </w:p>
  <w:p w14:paraId="0D37547C" w14:textId="77777777" w:rsidR="00756225" w:rsidRDefault="00756225">
    <w:pPr>
      <w:pStyle w:val="Header"/>
    </w:pPr>
  </w:p>
  <w:p w14:paraId="3A91368B" w14:textId="56342783" w:rsidR="00756225" w:rsidRDefault="0075622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9102" w14:textId="267801D7" w:rsidR="00756225" w:rsidRDefault="00756225">
    <w:pPr>
      <w:pStyle w:val="Header"/>
    </w:pPr>
  </w:p>
  <w:p w14:paraId="1FCDF510" w14:textId="77777777" w:rsidR="00756225" w:rsidRDefault="00756225">
    <w:pPr>
      <w:pStyle w:val="Header"/>
    </w:pPr>
  </w:p>
  <w:p w14:paraId="3B3F19B0" w14:textId="77777777" w:rsidR="00756225" w:rsidRDefault="00756225">
    <w:pPr>
      <w:pStyle w:val="Header"/>
    </w:pPr>
  </w:p>
  <w:p w14:paraId="7EC95B96" w14:textId="77777777" w:rsidR="00756225" w:rsidRDefault="00756225">
    <w:pPr>
      <w:pStyle w:val="Header"/>
    </w:pPr>
  </w:p>
  <w:p w14:paraId="0DCB83DA" w14:textId="77777777" w:rsidR="00756225" w:rsidRDefault="00756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63B2" w14:textId="110CEBD7" w:rsidR="001B5360" w:rsidRDefault="001B5360">
    <w:pPr>
      <w:pStyle w:val="BodyText"/>
      <w:spacing w:line="14" w:lineRule="auto"/>
      <w:rPr>
        <w:sz w:val="20"/>
      </w:rPr>
    </w:pPr>
  </w:p>
  <w:p w14:paraId="1EF2A5E4" w14:textId="77777777" w:rsidR="001B5360" w:rsidRDefault="001B5360">
    <w:pPr>
      <w:pStyle w:val="BodyText"/>
      <w:spacing w:line="14" w:lineRule="auto"/>
      <w:rPr>
        <w:sz w:val="20"/>
      </w:rPr>
    </w:pPr>
  </w:p>
  <w:p w14:paraId="5DD2E9FA" w14:textId="77777777" w:rsidR="001B5360" w:rsidRDefault="001B5360">
    <w:pPr>
      <w:pStyle w:val="BodyText"/>
      <w:spacing w:line="14" w:lineRule="auto"/>
      <w:rPr>
        <w:sz w:val="20"/>
      </w:rPr>
    </w:pPr>
  </w:p>
  <w:p w14:paraId="7F6706F7" w14:textId="77777777" w:rsidR="001B5360" w:rsidRDefault="001B5360">
    <w:pPr>
      <w:pStyle w:val="BodyText"/>
      <w:spacing w:line="14" w:lineRule="auto"/>
      <w:rPr>
        <w:sz w:val="20"/>
      </w:rPr>
    </w:pPr>
  </w:p>
  <w:p w14:paraId="2E832832" w14:textId="77777777" w:rsidR="001B5360" w:rsidRDefault="001B5360">
    <w:pPr>
      <w:pStyle w:val="BodyText"/>
      <w:spacing w:line="14" w:lineRule="auto"/>
      <w:rPr>
        <w:sz w:val="20"/>
      </w:rPr>
    </w:pPr>
  </w:p>
  <w:p w14:paraId="78A9C061" w14:textId="77777777" w:rsidR="001B5360" w:rsidRDefault="001B5360">
    <w:pPr>
      <w:pStyle w:val="BodyText"/>
      <w:spacing w:line="14" w:lineRule="auto"/>
      <w:rPr>
        <w:sz w:val="20"/>
      </w:rPr>
    </w:pPr>
  </w:p>
  <w:p w14:paraId="23464E9D" w14:textId="77777777" w:rsidR="001B5360" w:rsidRDefault="001B5360">
    <w:pPr>
      <w:pStyle w:val="BodyText"/>
      <w:spacing w:line="14" w:lineRule="auto"/>
      <w:rPr>
        <w:sz w:val="20"/>
      </w:rPr>
    </w:pPr>
  </w:p>
  <w:p w14:paraId="5B429CCC" w14:textId="77777777" w:rsidR="001B5360" w:rsidRDefault="001B5360">
    <w:pPr>
      <w:pStyle w:val="BodyText"/>
      <w:spacing w:line="14" w:lineRule="auto"/>
      <w:rPr>
        <w:sz w:val="20"/>
      </w:rPr>
    </w:pPr>
  </w:p>
  <w:p w14:paraId="25862E0E" w14:textId="77777777" w:rsidR="001B5360" w:rsidRDefault="001B5360">
    <w:pPr>
      <w:pStyle w:val="BodyText"/>
      <w:spacing w:line="14" w:lineRule="auto"/>
      <w:rPr>
        <w:sz w:val="20"/>
      </w:rPr>
    </w:pPr>
  </w:p>
  <w:p w14:paraId="27A190CD" w14:textId="77777777" w:rsidR="001B5360" w:rsidRDefault="001B5360">
    <w:pPr>
      <w:pStyle w:val="BodyText"/>
      <w:spacing w:line="14" w:lineRule="auto"/>
      <w:rPr>
        <w:sz w:val="20"/>
      </w:rPr>
    </w:pPr>
  </w:p>
  <w:p w14:paraId="7C3CC769" w14:textId="77777777" w:rsidR="001B5360" w:rsidRDefault="001B5360">
    <w:pPr>
      <w:pStyle w:val="BodyText"/>
      <w:spacing w:line="14" w:lineRule="auto"/>
      <w:rPr>
        <w:sz w:val="20"/>
      </w:rPr>
    </w:pPr>
  </w:p>
  <w:p w14:paraId="42BAF72A" w14:textId="77777777" w:rsidR="001B5360" w:rsidRDefault="001B5360">
    <w:pPr>
      <w:pStyle w:val="BodyText"/>
      <w:spacing w:line="14" w:lineRule="auto"/>
      <w:rPr>
        <w:sz w:val="20"/>
      </w:rPr>
    </w:pPr>
  </w:p>
  <w:p w14:paraId="19A8CF04" w14:textId="77777777" w:rsidR="001B5360" w:rsidRDefault="001B5360">
    <w:pPr>
      <w:pStyle w:val="BodyText"/>
      <w:spacing w:line="14" w:lineRule="auto"/>
      <w:rPr>
        <w:sz w:val="20"/>
      </w:rPr>
    </w:pPr>
  </w:p>
  <w:p w14:paraId="7C1A8E3D" w14:textId="77777777" w:rsidR="001B5360" w:rsidRDefault="001B5360">
    <w:pPr>
      <w:pStyle w:val="BodyText"/>
      <w:spacing w:line="14" w:lineRule="auto"/>
      <w:rPr>
        <w:sz w:val="20"/>
      </w:rPr>
    </w:pPr>
  </w:p>
  <w:p w14:paraId="21CFA66F" w14:textId="699F2BC7" w:rsidR="001B5360" w:rsidRDefault="001B5360">
    <w:pPr>
      <w:pStyle w:val="BodyText"/>
      <w:spacing w:line="14" w:lineRule="auto"/>
      <w:rPr>
        <w:sz w:val="20"/>
      </w:rPr>
    </w:pPr>
  </w:p>
  <w:p w14:paraId="3630B5EF" w14:textId="77777777" w:rsidR="001B5360" w:rsidRDefault="001B5360">
    <w:pPr>
      <w:pStyle w:val="BodyText"/>
      <w:spacing w:line="14" w:lineRule="auto"/>
      <w:rPr>
        <w:sz w:val="20"/>
      </w:rPr>
    </w:pPr>
  </w:p>
  <w:p w14:paraId="05C061DA" w14:textId="77777777" w:rsidR="001B5360" w:rsidRDefault="001B5360">
    <w:pPr>
      <w:pStyle w:val="BodyText"/>
      <w:spacing w:line="14" w:lineRule="auto"/>
      <w:rPr>
        <w:sz w:val="20"/>
      </w:rPr>
    </w:pPr>
  </w:p>
  <w:p w14:paraId="40769B5F" w14:textId="77777777" w:rsidR="001B5360" w:rsidRDefault="001B5360">
    <w:pPr>
      <w:pStyle w:val="BodyText"/>
      <w:spacing w:line="14" w:lineRule="auto"/>
      <w:rPr>
        <w:sz w:val="20"/>
      </w:rPr>
    </w:pPr>
  </w:p>
  <w:p w14:paraId="213367AD" w14:textId="77777777" w:rsidR="001B5360" w:rsidRDefault="001B5360">
    <w:pPr>
      <w:pStyle w:val="BodyText"/>
      <w:spacing w:line="14" w:lineRule="auto"/>
      <w:rPr>
        <w:sz w:val="20"/>
      </w:rPr>
    </w:pPr>
  </w:p>
  <w:p w14:paraId="4C1D1B5C" w14:textId="77777777" w:rsidR="001B5360" w:rsidRDefault="001B5360">
    <w:pPr>
      <w:pStyle w:val="BodyText"/>
      <w:spacing w:line="14" w:lineRule="auto"/>
      <w:rPr>
        <w:sz w:val="20"/>
      </w:rPr>
    </w:pPr>
  </w:p>
  <w:p w14:paraId="13AF6527" w14:textId="77777777" w:rsidR="001B5360" w:rsidRDefault="001B5360">
    <w:pPr>
      <w:pStyle w:val="BodyText"/>
      <w:spacing w:line="14" w:lineRule="auto"/>
      <w:rPr>
        <w:sz w:val="20"/>
      </w:rPr>
    </w:pPr>
  </w:p>
  <w:p w14:paraId="4AC83CA5" w14:textId="77777777" w:rsidR="001B5360" w:rsidRDefault="001B5360">
    <w:pPr>
      <w:pStyle w:val="BodyText"/>
      <w:spacing w:line="14" w:lineRule="auto"/>
      <w:rPr>
        <w:sz w:val="20"/>
      </w:rPr>
    </w:pPr>
  </w:p>
  <w:p w14:paraId="7ECB579C" w14:textId="77777777" w:rsidR="001B5360" w:rsidRDefault="001B5360">
    <w:pPr>
      <w:pStyle w:val="BodyText"/>
      <w:spacing w:line="14" w:lineRule="auto"/>
      <w:rPr>
        <w:sz w:val="20"/>
      </w:rPr>
    </w:pPr>
  </w:p>
  <w:p w14:paraId="59ECFB6C" w14:textId="77777777" w:rsidR="001B5360" w:rsidRDefault="001B5360">
    <w:pPr>
      <w:pStyle w:val="BodyText"/>
      <w:spacing w:line="14" w:lineRule="auto"/>
      <w:rPr>
        <w:sz w:val="20"/>
      </w:rPr>
    </w:pPr>
  </w:p>
  <w:p w14:paraId="737652E5" w14:textId="77777777" w:rsidR="001B5360" w:rsidRDefault="001B5360">
    <w:pPr>
      <w:pStyle w:val="BodyText"/>
      <w:spacing w:line="14" w:lineRule="auto"/>
      <w:rPr>
        <w:sz w:val="20"/>
      </w:rPr>
    </w:pPr>
  </w:p>
  <w:p w14:paraId="1D571447" w14:textId="77777777" w:rsidR="001B5360" w:rsidRDefault="001B5360">
    <w:pPr>
      <w:pStyle w:val="BodyText"/>
      <w:spacing w:line="14" w:lineRule="auto"/>
      <w:rPr>
        <w:sz w:val="20"/>
      </w:rPr>
    </w:pPr>
  </w:p>
  <w:p w14:paraId="30B1AFA7" w14:textId="77777777" w:rsidR="001B5360" w:rsidRDefault="001B5360">
    <w:pPr>
      <w:pStyle w:val="BodyText"/>
      <w:spacing w:line="14" w:lineRule="auto"/>
      <w:rPr>
        <w:sz w:val="20"/>
      </w:rPr>
    </w:pPr>
  </w:p>
  <w:p w14:paraId="2BAC5490" w14:textId="77777777" w:rsidR="001B5360" w:rsidRDefault="001B5360">
    <w:pPr>
      <w:pStyle w:val="BodyText"/>
      <w:spacing w:line="14" w:lineRule="auto"/>
      <w:rPr>
        <w:sz w:val="20"/>
      </w:rPr>
    </w:pPr>
  </w:p>
  <w:p w14:paraId="0D34E950" w14:textId="77777777" w:rsidR="001B5360" w:rsidRDefault="001B5360">
    <w:pPr>
      <w:pStyle w:val="BodyText"/>
      <w:spacing w:line="14" w:lineRule="auto"/>
      <w:rPr>
        <w:sz w:val="20"/>
      </w:rPr>
    </w:pPr>
  </w:p>
  <w:p w14:paraId="41E7631A" w14:textId="77777777" w:rsidR="001B5360" w:rsidRDefault="001B5360">
    <w:pPr>
      <w:pStyle w:val="BodyText"/>
      <w:spacing w:line="14" w:lineRule="auto"/>
      <w:rPr>
        <w:sz w:val="20"/>
      </w:rPr>
    </w:pPr>
  </w:p>
  <w:p w14:paraId="64D1A965" w14:textId="77777777" w:rsidR="001B5360" w:rsidRDefault="001B5360">
    <w:pPr>
      <w:pStyle w:val="BodyText"/>
      <w:spacing w:line="14" w:lineRule="auto"/>
      <w:rPr>
        <w:sz w:val="20"/>
      </w:rPr>
    </w:pPr>
  </w:p>
  <w:p w14:paraId="5A5C766F" w14:textId="77777777" w:rsidR="001B5360" w:rsidRDefault="001B5360">
    <w:pPr>
      <w:pStyle w:val="BodyText"/>
      <w:spacing w:line="14" w:lineRule="auto"/>
      <w:rPr>
        <w:sz w:val="20"/>
      </w:rPr>
    </w:pPr>
  </w:p>
  <w:p w14:paraId="28386BFF" w14:textId="77777777" w:rsidR="001B5360" w:rsidRDefault="001B5360">
    <w:pPr>
      <w:pStyle w:val="BodyText"/>
      <w:spacing w:line="14" w:lineRule="auto"/>
      <w:rPr>
        <w:sz w:val="20"/>
      </w:rPr>
    </w:pPr>
  </w:p>
  <w:p w14:paraId="1793F027" w14:textId="77777777" w:rsidR="001B5360" w:rsidRDefault="001B5360">
    <w:pPr>
      <w:pStyle w:val="BodyText"/>
      <w:spacing w:line="14" w:lineRule="auto"/>
      <w:rPr>
        <w:sz w:val="20"/>
      </w:rPr>
    </w:pPr>
  </w:p>
  <w:p w14:paraId="2170CBD5" w14:textId="77777777" w:rsidR="001B5360" w:rsidRDefault="001B5360">
    <w:pPr>
      <w:pStyle w:val="BodyText"/>
      <w:spacing w:line="14" w:lineRule="auto"/>
      <w:rPr>
        <w:sz w:val="20"/>
      </w:rPr>
    </w:pPr>
  </w:p>
  <w:p w14:paraId="7F485EAD" w14:textId="77777777" w:rsidR="001B5360" w:rsidRDefault="001B5360">
    <w:pPr>
      <w:pStyle w:val="BodyText"/>
      <w:spacing w:line="14" w:lineRule="auto"/>
      <w:rPr>
        <w:sz w:val="20"/>
      </w:rPr>
    </w:pPr>
  </w:p>
  <w:p w14:paraId="16650AD0" w14:textId="77777777" w:rsidR="001B5360" w:rsidRDefault="001B5360">
    <w:pPr>
      <w:pStyle w:val="BodyText"/>
      <w:spacing w:line="14" w:lineRule="auto"/>
      <w:rPr>
        <w:sz w:val="20"/>
      </w:rPr>
    </w:pPr>
  </w:p>
  <w:p w14:paraId="3D5C79B2" w14:textId="77777777" w:rsidR="001B5360" w:rsidRDefault="001B5360">
    <w:pPr>
      <w:pStyle w:val="BodyText"/>
      <w:spacing w:line="14" w:lineRule="auto"/>
      <w:rPr>
        <w:sz w:val="20"/>
      </w:rPr>
    </w:pPr>
  </w:p>
  <w:p w14:paraId="1FB57AFB" w14:textId="77777777" w:rsidR="001B5360" w:rsidRDefault="001B5360">
    <w:pPr>
      <w:pStyle w:val="BodyText"/>
      <w:spacing w:line="14" w:lineRule="auto"/>
      <w:rPr>
        <w:sz w:val="20"/>
      </w:rPr>
    </w:pPr>
  </w:p>
  <w:p w14:paraId="103BB672" w14:textId="77777777" w:rsidR="001B5360" w:rsidRDefault="001B5360">
    <w:pPr>
      <w:pStyle w:val="BodyText"/>
      <w:spacing w:line="14" w:lineRule="auto"/>
      <w:rPr>
        <w:sz w:val="20"/>
      </w:rPr>
    </w:pPr>
  </w:p>
  <w:p w14:paraId="5DD2DCEC" w14:textId="77777777" w:rsidR="001B5360" w:rsidRDefault="001B5360">
    <w:pPr>
      <w:pStyle w:val="BodyText"/>
      <w:spacing w:line="14" w:lineRule="auto"/>
      <w:rPr>
        <w:sz w:val="20"/>
      </w:rPr>
    </w:pPr>
  </w:p>
  <w:p w14:paraId="7D723BB2" w14:textId="77777777" w:rsidR="001B5360" w:rsidRDefault="001B5360">
    <w:pPr>
      <w:pStyle w:val="BodyText"/>
      <w:spacing w:line="14" w:lineRule="auto"/>
      <w:rPr>
        <w:sz w:val="20"/>
      </w:rPr>
    </w:pPr>
  </w:p>
  <w:p w14:paraId="2269266F" w14:textId="77777777" w:rsidR="001B5360" w:rsidRDefault="001B5360">
    <w:pPr>
      <w:pStyle w:val="BodyText"/>
      <w:spacing w:line="14" w:lineRule="auto"/>
      <w:rPr>
        <w:sz w:val="20"/>
      </w:rPr>
    </w:pPr>
  </w:p>
  <w:p w14:paraId="36F43316" w14:textId="77777777" w:rsidR="001B5360" w:rsidRDefault="001B5360">
    <w:pPr>
      <w:pStyle w:val="BodyText"/>
      <w:spacing w:line="14" w:lineRule="auto"/>
      <w:rPr>
        <w:sz w:val="20"/>
      </w:rPr>
    </w:pPr>
  </w:p>
  <w:p w14:paraId="5158A6C3" w14:textId="77777777" w:rsidR="001B5360" w:rsidRDefault="001B5360">
    <w:pPr>
      <w:pStyle w:val="BodyText"/>
      <w:spacing w:line="14" w:lineRule="auto"/>
      <w:rPr>
        <w:sz w:val="20"/>
      </w:rPr>
    </w:pPr>
  </w:p>
  <w:p w14:paraId="51026387" w14:textId="77777777" w:rsidR="001B5360" w:rsidRDefault="001B5360">
    <w:pPr>
      <w:pStyle w:val="BodyText"/>
      <w:spacing w:line="14" w:lineRule="auto"/>
      <w:rPr>
        <w:sz w:val="20"/>
      </w:rPr>
    </w:pPr>
  </w:p>
  <w:p w14:paraId="63B0FFF7" w14:textId="77777777" w:rsidR="001B5360" w:rsidRDefault="001B5360">
    <w:pPr>
      <w:pStyle w:val="BodyText"/>
      <w:spacing w:line="14" w:lineRule="auto"/>
      <w:rPr>
        <w:sz w:val="20"/>
      </w:rPr>
    </w:pPr>
  </w:p>
  <w:p w14:paraId="1858A357" w14:textId="77777777" w:rsidR="001B5360" w:rsidRDefault="001B5360">
    <w:pPr>
      <w:pStyle w:val="BodyText"/>
      <w:spacing w:line="14" w:lineRule="auto"/>
      <w:rPr>
        <w:sz w:val="20"/>
      </w:rPr>
    </w:pPr>
  </w:p>
  <w:p w14:paraId="1B7EF6B5" w14:textId="77777777" w:rsidR="001B5360" w:rsidRDefault="001B5360">
    <w:pPr>
      <w:pStyle w:val="BodyText"/>
      <w:spacing w:line="14" w:lineRule="auto"/>
      <w:rPr>
        <w:sz w:val="20"/>
      </w:rPr>
    </w:pPr>
  </w:p>
  <w:p w14:paraId="70CB36C6" w14:textId="77777777" w:rsidR="001B5360" w:rsidRDefault="001B5360">
    <w:pPr>
      <w:pStyle w:val="BodyText"/>
      <w:spacing w:line="14" w:lineRule="auto"/>
      <w:rPr>
        <w:sz w:val="20"/>
      </w:rPr>
    </w:pPr>
  </w:p>
  <w:p w14:paraId="3F012C89" w14:textId="77777777" w:rsidR="001B5360" w:rsidRDefault="001B5360">
    <w:pPr>
      <w:pStyle w:val="BodyText"/>
      <w:spacing w:line="14" w:lineRule="auto"/>
      <w:rPr>
        <w:sz w:val="20"/>
      </w:rPr>
    </w:pPr>
  </w:p>
  <w:p w14:paraId="2B165F1C" w14:textId="77777777" w:rsidR="001B5360" w:rsidRDefault="001B5360">
    <w:pPr>
      <w:pStyle w:val="BodyText"/>
      <w:spacing w:line="14" w:lineRule="auto"/>
      <w:rPr>
        <w:sz w:val="20"/>
      </w:rPr>
    </w:pPr>
  </w:p>
  <w:p w14:paraId="144B78C3" w14:textId="77777777" w:rsidR="001B5360" w:rsidRDefault="001B5360">
    <w:pPr>
      <w:pStyle w:val="BodyText"/>
      <w:spacing w:line="14" w:lineRule="auto"/>
      <w:rPr>
        <w:sz w:val="20"/>
      </w:rPr>
    </w:pPr>
  </w:p>
  <w:p w14:paraId="2E647E2C" w14:textId="77777777" w:rsidR="001B5360" w:rsidRDefault="001B5360">
    <w:pPr>
      <w:pStyle w:val="BodyText"/>
      <w:spacing w:line="14" w:lineRule="auto"/>
      <w:rPr>
        <w:sz w:val="20"/>
      </w:rPr>
    </w:pPr>
  </w:p>
  <w:p w14:paraId="604933B3" w14:textId="77777777" w:rsidR="001B5360" w:rsidRDefault="001B5360">
    <w:pPr>
      <w:pStyle w:val="BodyText"/>
      <w:spacing w:line="14" w:lineRule="auto"/>
      <w:rPr>
        <w:sz w:val="20"/>
      </w:rPr>
    </w:pPr>
  </w:p>
  <w:p w14:paraId="7351526F" w14:textId="77777777" w:rsidR="001B5360" w:rsidRDefault="001B5360">
    <w:pPr>
      <w:pStyle w:val="BodyText"/>
      <w:spacing w:line="14" w:lineRule="auto"/>
      <w:rPr>
        <w:sz w:val="20"/>
      </w:rPr>
    </w:pPr>
  </w:p>
  <w:p w14:paraId="11D4688F" w14:textId="77777777" w:rsidR="001B5360" w:rsidRDefault="001B5360">
    <w:pPr>
      <w:pStyle w:val="BodyText"/>
      <w:spacing w:line="14" w:lineRule="auto"/>
      <w:rPr>
        <w:sz w:val="20"/>
      </w:rPr>
    </w:pPr>
  </w:p>
  <w:p w14:paraId="1CBBEFB9" w14:textId="77777777" w:rsidR="001B5360" w:rsidRDefault="001B5360">
    <w:pPr>
      <w:pStyle w:val="BodyText"/>
      <w:spacing w:line="14" w:lineRule="auto"/>
      <w:rPr>
        <w:sz w:val="20"/>
      </w:rPr>
    </w:pPr>
  </w:p>
  <w:p w14:paraId="70E84167" w14:textId="77777777" w:rsidR="001B5360" w:rsidRDefault="001B5360">
    <w:pPr>
      <w:pStyle w:val="BodyText"/>
      <w:spacing w:line="14" w:lineRule="auto"/>
      <w:rPr>
        <w:sz w:val="20"/>
      </w:rPr>
    </w:pPr>
  </w:p>
  <w:p w14:paraId="19220B46" w14:textId="77777777" w:rsidR="001B5360" w:rsidRDefault="001B5360">
    <w:pPr>
      <w:pStyle w:val="BodyText"/>
      <w:spacing w:line="14" w:lineRule="auto"/>
      <w:rPr>
        <w:sz w:val="20"/>
      </w:rPr>
    </w:pPr>
  </w:p>
  <w:p w14:paraId="4A1743D6" w14:textId="77777777" w:rsidR="001B5360" w:rsidRDefault="001B5360">
    <w:pPr>
      <w:pStyle w:val="BodyText"/>
      <w:spacing w:line="14" w:lineRule="auto"/>
      <w:rPr>
        <w:sz w:val="20"/>
      </w:rPr>
    </w:pPr>
  </w:p>
  <w:p w14:paraId="7992468D" w14:textId="77777777" w:rsidR="001B5360" w:rsidRDefault="001B5360">
    <w:pPr>
      <w:pStyle w:val="BodyText"/>
      <w:spacing w:line="14" w:lineRule="auto"/>
      <w:rPr>
        <w:sz w:val="20"/>
      </w:rPr>
    </w:pPr>
  </w:p>
  <w:p w14:paraId="7BA978F1" w14:textId="77777777" w:rsidR="001B5360" w:rsidRDefault="001B5360">
    <w:pPr>
      <w:pStyle w:val="BodyText"/>
      <w:spacing w:line="14" w:lineRule="auto"/>
      <w:rPr>
        <w:sz w:val="20"/>
      </w:rPr>
    </w:pPr>
  </w:p>
  <w:p w14:paraId="2F91C125" w14:textId="77777777" w:rsidR="001B5360" w:rsidRDefault="001B5360">
    <w:pPr>
      <w:pStyle w:val="BodyText"/>
      <w:spacing w:line="14" w:lineRule="auto"/>
      <w:rPr>
        <w:sz w:val="20"/>
      </w:rPr>
    </w:pPr>
  </w:p>
  <w:p w14:paraId="05AB6B35" w14:textId="77777777" w:rsidR="001B5360" w:rsidRDefault="001B5360">
    <w:pPr>
      <w:pStyle w:val="BodyText"/>
      <w:spacing w:line="14" w:lineRule="auto"/>
      <w:rPr>
        <w:sz w:val="20"/>
      </w:rPr>
    </w:pPr>
  </w:p>
  <w:p w14:paraId="1C3C7DAA" w14:textId="77777777" w:rsidR="001B5360" w:rsidRDefault="001B5360">
    <w:pPr>
      <w:pStyle w:val="BodyText"/>
      <w:spacing w:line="14" w:lineRule="auto"/>
      <w:rPr>
        <w:sz w:val="20"/>
      </w:rPr>
    </w:pPr>
  </w:p>
  <w:p w14:paraId="57AD9914" w14:textId="77777777" w:rsidR="001B5360" w:rsidRDefault="001B5360">
    <w:pPr>
      <w:pStyle w:val="BodyText"/>
      <w:spacing w:line="14" w:lineRule="auto"/>
      <w:rPr>
        <w:sz w:val="20"/>
      </w:rPr>
    </w:pPr>
  </w:p>
  <w:p w14:paraId="39D6888E" w14:textId="77777777" w:rsidR="001B5360" w:rsidRDefault="001B5360">
    <w:pPr>
      <w:pStyle w:val="BodyText"/>
      <w:spacing w:line="14" w:lineRule="auto"/>
      <w:rPr>
        <w:sz w:val="20"/>
      </w:rPr>
    </w:pPr>
  </w:p>
  <w:p w14:paraId="764185D3" w14:textId="77777777" w:rsidR="001B5360" w:rsidRDefault="001B5360">
    <w:pPr>
      <w:pStyle w:val="BodyText"/>
      <w:spacing w:line="14" w:lineRule="auto"/>
      <w:rPr>
        <w:sz w:val="20"/>
      </w:rPr>
    </w:pPr>
  </w:p>
  <w:p w14:paraId="4AB7F27A" w14:textId="77777777" w:rsidR="001B5360" w:rsidRDefault="001B5360">
    <w:pPr>
      <w:pStyle w:val="BodyText"/>
      <w:spacing w:line="14" w:lineRule="auto"/>
      <w:rPr>
        <w:sz w:val="20"/>
      </w:rPr>
    </w:pPr>
  </w:p>
  <w:p w14:paraId="0DDE11DB" w14:textId="77777777" w:rsidR="001B5360" w:rsidRDefault="001B5360">
    <w:pPr>
      <w:pStyle w:val="BodyText"/>
      <w:spacing w:line="14" w:lineRule="auto"/>
      <w:rPr>
        <w:sz w:val="20"/>
      </w:rPr>
    </w:pPr>
  </w:p>
  <w:p w14:paraId="1B5FC8BD" w14:textId="77777777" w:rsidR="001B5360" w:rsidRDefault="001B5360">
    <w:pPr>
      <w:pStyle w:val="BodyText"/>
      <w:spacing w:line="14" w:lineRule="auto"/>
      <w:rPr>
        <w:sz w:val="20"/>
      </w:rPr>
    </w:pPr>
  </w:p>
  <w:p w14:paraId="44A4CDC1" w14:textId="77777777" w:rsidR="001B5360" w:rsidRDefault="001B5360">
    <w:pPr>
      <w:pStyle w:val="BodyText"/>
      <w:spacing w:line="14" w:lineRule="auto"/>
      <w:rPr>
        <w:sz w:val="20"/>
      </w:rPr>
    </w:pPr>
  </w:p>
  <w:p w14:paraId="01764FD1" w14:textId="77777777" w:rsidR="001B5360" w:rsidRDefault="001B5360">
    <w:pPr>
      <w:pStyle w:val="BodyText"/>
      <w:spacing w:line="14" w:lineRule="auto"/>
      <w:rPr>
        <w:sz w:val="20"/>
      </w:rPr>
    </w:pPr>
  </w:p>
  <w:p w14:paraId="32E0AB37" w14:textId="77777777" w:rsidR="001B5360" w:rsidRDefault="001B5360">
    <w:pPr>
      <w:pStyle w:val="BodyText"/>
      <w:spacing w:line="14" w:lineRule="auto"/>
      <w:rPr>
        <w:sz w:val="20"/>
      </w:rPr>
    </w:pPr>
  </w:p>
  <w:p w14:paraId="70152FDA" w14:textId="77777777" w:rsidR="001B5360" w:rsidRDefault="001B5360">
    <w:pPr>
      <w:pStyle w:val="BodyText"/>
      <w:spacing w:line="14" w:lineRule="auto"/>
      <w:rPr>
        <w:sz w:val="20"/>
      </w:rPr>
    </w:pPr>
  </w:p>
  <w:p w14:paraId="77D99F7D" w14:textId="77777777" w:rsidR="001B5360" w:rsidRDefault="001B5360">
    <w:pPr>
      <w:pStyle w:val="BodyText"/>
      <w:spacing w:line="14" w:lineRule="auto"/>
      <w:rPr>
        <w:sz w:val="20"/>
      </w:rPr>
    </w:pPr>
  </w:p>
  <w:p w14:paraId="72C8662F" w14:textId="77777777" w:rsidR="001B5360" w:rsidRDefault="001B5360">
    <w:pPr>
      <w:pStyle w:val="BodyText"/>
      <w:spacing w:line="14" w:lineRule="auto"/>
      <w:rPr>
        <w:sz w:val="20"/>
      </w:rPr>
    </w:pPr>
  </w:p>
  <w:p w14:paraId="0D0508F2" w14:textId="77777777" w:rsidR="001B5360" w:rsidRDefault="001B5360">
    <w:pPr>
      <w:pStyle w:val="BodyText"/>
      <w:spacing w:line="14" w:lineRule="auto"/>
      <w:rPr>
        <w:sz w:val="20"/>
      </w:rPr>
    </w:pPr>
  </w:p>
  <w:p w14:paraId="1534E6BC" w14:textId="77777777" w:rsidR="001B5360" w:rsidRDefault="001B5360">
    <w:pPr>
      <w:pStyle w:val="BodyText"/>
      <w:spacing w:line="14" w:lineRule="auto"/>
      <w:rPr>
        <w:sz w:val="20"/>
      </w:rPr>
    </w:pPr>
  </w:p>
  <w:p w14:paraId="29848454" w14:textId="77777777" w:rsidR="001B5360" w:rsidRDefault="001B5360">
    <w:pPr>
      <w:pStyle w:val="BodyText"/>
      <w:spacing w:line="14" w:lineRule="auto"/>
      <w:rPr>
        <w:sz w:val="20"/>
      </w:rPr>
    </w:pPr>
  </w:p>
  <w:p w14:paraId="5BD54FAC" w14:textId="77777777" w:rsidR="001B5360" w:rsidRDefault="001B5360">
    <w:pPr>
      <w:pStyle w:val="BodyText"/>
      <w:spacing w:line="14" w:lineRule="auto"/>
      <w:rPr>
        <w:sz w:val="20"/>
      </w:rPr>
    </w:pPr>
  </w:p>
  <w:p w14:paraId="215E6C6D" w14:textId="77777777" w:rsidR="001B5360" w:rsidRDefault="001B5360">
    <w:pPr>
      <w:pStyle w:val="BodyText"/>
      <w:spacing w:line="14" w:lineRule="auto"/>
      <w:rPr>
        <w:sz w:val="20"/>
      </w:rPr>
    </w:pPr>
  </w:p>
  <w:p w14:paraId="3E725D80" w14:textId="77777777" w:rsidR="001B5360" w:rsidRDefault="001B5360">
    <w:pPr>
      <w:pStyle w:val="BodyText"/>
      <w:spacing w:line="14" w:lineRule="auto"/>
      <w:rPr>
        <w:sz w:val="20"/>
      </w:rPr>
    </w:pPr>
  </w:p>
  <w:p w14:paraId="4479D16A" w14:textId="77777777" w:rsidR="001B5360" w:rsidRDefault="001B5360">
    <w:pPr>
      <w:pStyle w:val="BodyText"/>
      <w:spacing w:line="14" w:lineRule="auto"/>
      <w:rPr>
        <w:sz w:val="20"/>
      </w:rPr>
    </w:pPr>
  </w:p>
  <w:p w14:paraId="1063A827" w14:textId="77777777" w:rsidR="001B5360" w:rsidRDefault="001B5360">
    <w:pPr>
      <w:pStyle w:val="BodyText"/>
      <w:spacing w:line="14" w:lineRule="auto"/>
      <w:rPr>
        <w:sz w:val="20"/>
      </w:rPr>
    </w:pPr>
  </w:p>
  <w:p w14:paraId="5A368F12" w14:textId="77777777" w:rsidR="001B5360" w:rsidRDefault="001B5360">
    <w:pPr>
      <w:pStyle w:val="BodyText"/>
      <w:spacing w:line="14" w:lineRule="auto"/>
      <w:rPr>
        <w:sz w:val="20"/>
      </w:rPr>
    </w:pPr>
  </w:p>
  <w:p w14:paraId="7A1B9A80" w14:textId="77777777" w:rsidR="001B5360" w:rsidRDefault="001B5360">
    <w:pPr>
      <w:pStyle w:val="BodyText"/>
      <w:spacing w:line="14" w:lineRule="auto"/>
      <w:rPr>
        <w:sz w:val="20"/>
      </w:rPr>
    </w:pPr>
  </w:p>
  <w:p w14:paraId="10030F19" w14:textId="77777777" w:rsidR="001B5360" w:rsidRDefault="001B5360">
    <w:pPr>
      <w:pStyle w:val="BodyText"/>
      <w:spacing w:line="14" w:lineRule="auto"/>
      <w:rPr>
        <w:sz w:val="20"/>
      </w:rPr>
    </w:pPr>
  </w:p>
  <w:p w14:paraId="6066E974" w14:textId="77777777" w:rsidR="001B5360" w:rsidRDefault="001B5360">
    <w:pPr>
      <w:pStyle w:val="BodyText"/>
      <w:spacing w:line="14" w:lineRule="auto"/>
      <w:rPr>
        <w:sz w:val="20"/>
      </w:rPr>
    </w:pPr>
  </w:p>
  <w:p w14:paraId="6716E9E5" w14:textId="77777777" w:rsidR="001B5360" w:rsidRDefault="001B5360">
    <w:pPr>
      <w:pStyle w:val="BodyText"/>
      <w:spacing w:line="14" w:lineRule="auto"/>
      <w:rPr>
        <w:sz w:val="20"/>
      </w:rPr>
    </w:pPr>
  </w:p>
  <w:p w14:paraId="7517DF76" w14:textId="77777777" w:rsidR="001B5360" w:rsidRDefault="001B5360">
    <w:pPr>
      <w:pStyle w:val="BodyText"/>
      <w:spacing w:line="14" w:lineRule="auto"/>
      <w:rPr>
        <w:sz w:val="20"/>
      </w:rPr>
    </w:pPr>
  </w:p>
  <w:p w14:paraId="2FE4B9F0" w14:textId="77777777" w:rsidR="001B5360" w:rsidRDefault="001B5360">
    <w:pPr>
      <w:pStyle w:val="BodyText"/>
      <w:spacing w:line="14" w:lineRule="auto"/>
      <w:rPr>
        <w:sz w:val="20"/>
      </w:rPr>
    </w:pPr>
  </w:p>
  <w:p w14:paraId="74BE00A1" w14:textId="77777777" w:rsidR="001B5360" w:rsidRDefault="001B5360">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AB64" w14:textId="3CC24A6B" w:rsidR="001B5360" w:rsidRDefault="001B5360">
    <w:pPr>
      <w:pStyle w:val="Header"/>
    </w:pPr>
  </w:p>
  <w:p w14:paraId="70ED02E0" w14:textId="77777777" w:rsidR="001B5360" w:rsidRDefault="001B5360">
    <w:pPr>
      <w:pStyle w:val="Header"/>
    </w:pPr>
  </w:p>
  <w:p w14:paraId="4F944CA0" w14:textId="77777777" w:rsidR="001B5360" w:rsidRDefault="001B5360">
    <w:pPr>
      <w:pStyle w:val="Header"/>
    </w:pPr>
  </w:p>
  <w:p w14:paraId="074C7CB5" w14:textId="77777777" w:rsidR="001B5360" w:rsidRDefault="001B5360">
    <w:pPr>
      <w:pStyle w:val="Header"/>
    </w:pPr>
  </w:p>
  <w:p w14:paraId="1C58D26B" w14:textId="77777777" w:rsidR="001B5360" w:rsidRDefault="001B53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E299" w14:textId="102AE4F3" w:rsidR="000A4C61" w:rsidRDefault="000A4C61">
    <w:pPr>
      <w:pStyle w:val="BodyText"/>
      <w:spacing w:line="14" w:lineRule="auto"/>
      <w:rPr>
        <w:sz w:val="20"/>
      </w:rPr>
    </w:pPr>
  </w:p>
  <w:p w14:paraId="13C5DCEE" w14:textId="77777777" w:rsidR="000A4C61" w:rsidRDefault="000A4C61">
    <w:pPr>
      <w:pStyle w:val="BodyText"/>
      <w:spacing w:line="14" w:lineRule="auto"/>
      <w:rPr>
        <w:sz w:val="20"/>
      </w:rPr>
    </w:pPr>
  </w:p>
  <w:p w14:paraId="28B945AB" w14:textId="77777777" w:rsidR="000A4C61" w:rsidRDefault="000A4C61">
    <w:pPr>
      <w:pStyle w:val="BodyText"/>
      <w:spacing w:line="14" w:lineRule="auto"/>
      <w:rPr>
        <w:sz w:val="20"/>
      </w:rPr>
    </w:pPr>
  </w:p>
  <w:p w14:paraId="66B2753B" w14:textId="77777777" w:rsidR="000A4C61" w:rsidRDefault="000A4C61">
    <w:pPr>
      <w:pStyle w:val="BodyText"/>
      <w:spacing w:line="14" w:lineRule="auto"/>
      <w:rPr>
        <w:sz w:val="20"/>
      </w:rPr>
    </w:pPr>
  </w:p>
  <w:p w14:paraId="6748368B" w14:textId="77777777" w:rsidR="000A4C61" w:rsidRDefault="000A4C61">
    <w:pPr>
      <w:pStyle w:val="BodyText"/>
      <w:spacing w:line="14" w:lineRule="auto"/>
      <w:rPr>
        <w:sz w:val="20"/>
      </w:rPr>
    </w:pPr>
  </w:p>
  <w:p w14:paraId="586151BB" w14:textId="77777777" w:rsidR="000A4C61" w:rsidRDefault="000A4C61">
    <w:pPr>
      <w:pStyle w:val="BodyText"/>
      <w:spacing w:line="14" w:lineRule="auto"/>
      <w:rPr>
        <w:sz w:val="20"/>
      </w:rPr>
    </w:pPr>
  </w:p>
  <w:p w14:paraId="2889479B" w14:textId="77777777" w:rsidR="000A4C61" w:rsidRDefault="000A4C61">
    <w:pPr>
      <w:pStyle w:val="BodyText"/>
      <w:spacing w:line="14" w:lineRule="auto"/>
      <w:rPr>
        <w:sz w:val="20"/>
      </w:rPr>
    </w:pPr>
  </w:p>
  <w:p w14:paraId="358CC287" w14:textId="77777777" w:rsidR="000A4C61" w:rsidRDefault="000A4C61">
    <w:pPr>
      <w:pStyle w:val="BodyText"/>
      <w:spacing w:line="14" w:lineRule="auto"/>
      <w:rPr>
        <w:sz w:val="20"/>
      </w:rPr>
    </w:pPr>
  </w:p>
  <w:p w14:paraId="740F77E0" w14:textId="77777777" w:rsidR="000A4C61" w:rsidRDefault="000A4C61">
    <w:pPr>
      <w:pStyle w:val="BodyText"/>
      <w:spacing w:line="14" w:lineRule="auto"/>
      <w:rPr>
        <w:sz w:val="20"/>
      </w:rPr>
    </w:pPr>
  </w:p>
  <w:p w14:paraId="1076CD7B" w14:textId="77777777" w:rsidR="000A4C61" w:rsidRDefault="000A4C61">
    <w:pPr>
      <w:pStyle w:val="BodyText"/>
      <w:spacing w:line="14" w:lineRule="auto"/>
      <w:rPr>
        <w:sz w:val="20"/>
      </w:rPr>
    </w:pPr>
  </w:p>
  <w:p w14:paraId="38B599F6" w14:textId="77777777" w:rsidR="000A4C61" w:rsidRDefault="000A4C61">
    <w:pPr>
      <w:pStyle w:val="BodyText"/>
      <w:spacing w:line="14" w:lineRule="auto"/>
      <w:rPr>
        <w:sz w:val="20"/>
      </w:rPr>
    </w:pPr>
  </w:p>
  <w:p w14:paraId="29E047A3" w14:textId="77777777" w:rsidR="000A4C61" w:rsidRDefault="000A4C61">
    <w:pPr>
      <w:pStyle w:val="BodyText"/>
      <w:spacing w:line="14" w:lineRule="auto"/>
      <w:rPr>
        <w:sz w:val="20"/>
      </w:rPr>
    </w:pPr>
  </w:p>
  <w:p w14:paraId="1C2906D1" w14:textId="77777777" w:rsidR="000A4C61" w:rsidRDefault="000A4C61">
    <w:pPr>
      <w:pStyle w:val="BodyText"/>
      <w:spacing w:line="14" w:lineRule="auto"/>
      <w:rPr>
        <w:sz w:val="20"/>
      </w:rPr>
    </w:pPr>
  </w:p>
  <w:p w14:paraId="6CF74827" w14:textId="77777777" w:rsidR="000A4C61" w:rsidRDefault="000A4C61">
    <w:pPr>
      <w:pStyle w:val="BodyText"/>
      <w:spacing w:line="14" w:lineRule="auto"/>
      <w:rPr>
        <w:sz w:val="20"/>
      </w:rPr>
    </w:pPr>
  </w:p>
  <w:p w14:paraId="65980444" w14:textId="77777777" w:rsidR="000A4C61" w:rsidRDefault="000A4C61">
    <w:pPr>
      <w:pStyle w:val="BodyText"/>
      <w:spacing w:line="14" w:lineRule="auto"/>
      <w:rPr>
        <w:sz w:val="20"/>
      </w:rPr>
    </w:pPr>
  </w:p>
  <w:p w14:paraId="13E88789" w14:textId="77777777" w:rsidR="000A4C61" w:rsidRDefault="000A4C61">
    <w:pPr>
      <w:pStyle w:val="BodyText"/>
      <w:spacing w:line="14" w:lineRule="auto"/>
      <w:rPr>
        <w:sz w:val="20"/>
      </w:rPr>
    </w:pPr>
  </w:p>
  <w:p w14:paraId="5AA45CA6" w14:textId="77777777" w:rsidR="000A4C61" w:rsidRDefault="000A4C61">
    <w:pPr>
      <w:pStyle w:val="BodyText"/>
      <w:spacing w:line="14" w:lineRule="auto"/>
      <w:rPr>
        <w:sz w:val="20"/>
      </w:rPr>
    </w:pPr>
  </w:p>
  <w:p w14:paraId="6E8329E3" w14:textId="77777777" w:rsidR="000A4C61" w:rsidRDefault="000A4C61">
    <w:pPr>
      <w:pStyle w:val="BodyText"/>
      <w:spacing w:line="14" w:lineRule="auto"/>
      <w:rPr>
        <w:sz w:val="20"/>
      </w:rPr>
    </w:pPr>
  </w:p>
  <w:p w14:paraId="38EAE4A6" w14:textId="77777777" w:rsidR="000A4C61" w:rsidRDefault="000A4C61">
    <w:pPr>
      <w:pStyle w:val="BodyText"/>
      <w:spacing w:line="14" w:lineRule="auto"/>
      <w:rPr>
        <w:sz w:val="20"/>
      </w:rPr>
    </w:pPr>
  </w:p>
  <w:p w14:paraId="26527F76" w14:textId="77777777" w:rsidR="000A4C61" w:rsidRDefault="000A4C61">
    <w:pPr>
      <w:pStyle w:val="BodyText"/>
      <w:spacing w:line="14" w:lineRule="auto"/>
      <w:rPr>
        <w:sz w:val="20"/>
      </w:rPr>
    </w:pPr>
  </w:p>
  <w:p w14:paraId="45F08C76" w14:textId="77777777" w:rsidR="000A4C61" w:rsidRDefault="000A4C61">
    <w:pPr>
      <w:pStyle w:val="BodyText"/>
      <w:spacing w:line="14" w:lineRule="auto"/>
      <w:rPr>
        <w:sz w:val="20"/>
      </w:rPr>
    </w:pPr>
  </w:p>
  <w:p w14:paraId="3849665B" w14:textId="77777777" w:rsidR="000A4C61" w:rsidRDefault="000A4C61">
    <w:pPr>
      <w:pStyle w:val="BodyText"/>
      <w:spacing w:line="14" w:lineRule="auto"/>
      <w:rPr>
        <w:sz w:val="20"/>
      </w:rPr>
    </w:pPr>
  </w:p>
  <w:p w14:paraId="72E88294" w14:textId="77777777" w:rsidR="000A4C61" w:rsidRDefault="000A4C61">
    <w:pPr>
      <w:pStyle w:val="BodyText"/>
      <w:spacing w:line="14" w:lineRule="auto"/>
      <w:rPr>
        <w:sz w:val="20"/>
      </w:rPr>
    </w:pPr>
  </w:p>
  <w:p w14:paraId="5CE65995" w14:textId="77777777" w:rsidR="000A4C61" w:rsidRDefault="000A4C61">
    <w:pPr>
      <w:pStyle w:val="BodyText"/>
      <w:spacing w:line="14" w:lineRule="auto"/>
      <w:rPr>
        <w:sz w:val="20"/>
      </w:rPr>
    </w:pPr>
  </w:p>
  <w:p w14:paraId="0C077FAD" w14:textId="77777777" w:rsidR="000A4C61" w:rsidRDefault="000A4C61">
    <w:pPr>
      <w:pStyle w:val="BodyText"/>
      <w:spacing w:line="14" w:lineRule="auto"/>
      <w:rPr>
        <w:sz w:val="20"/>
      </w:rPr>
    </w:pPr>
  </w:p>
  <w:p w14:paraId="16B9BB75" w14:textId="77777777" w:rsidR="000A4C61" w:rsidRDefault="000A4C61">
    <w:pPr>
      <w:pStyle w:val="BodyText"/>
      <w:spacing w:line="14" w:lineRule="auto"/>
      <w:rPr>
        <w:sz w:val="20"/>
      </w:rPr>
    </w:pPr>
  </w:p>
  <w:p w14:paraId="6E594667" w14:textId="77777777" w:rsidR="000A4C61" w:rsidRDefault="000A4C61">
    <w:pPr>
      <w:pStyle w:val="BodyText"/>
      <w:spacing w:line="14" w:lineRule="auto"/>
      <w:rPr>
        <w:sz w:val="20"/>
      </w:rPr>
    </w:pPr>
  </w:p>
  <w:p w14:paraId="71EEC185" w14:textId="77777777" w:rsidR="000A4C61" w:rsidRDefault="000A4C61">
    <w:pPr>
      <w:pStyle w:val="BodyText"/>
      <w:spacing w:line="14" w:lineRule="auto"/>
      <w:rPr>
        <w:sz w:val="20"/>
      </w:rPr>
    </w:pPr>
  </w:p>
  <w:p w14:paraId="6F82FEEE" w14:textId="77777777" w:rsidR="000A4C61" w:rsidRDefault="000A4C61">
    <w:pPr>
      <w:pStyle w:val="BodyText"/>
      <w:spacing w:line="14" w:lineRule="auto"/>
      <w:rPr>
        <w:sz w:val="20"/>
      </w:rPr>
    </w:pPr>
  </w:p>
  <w:p w14:paraId="0F7AD4CB" w14:textId="77777777" w:rsidR="000A4C61" w:rsidRDefault="000A4C61">
    <w:pPr>
      <w:pStyle w:val="BodyText"/>
      <w:spacing w:line="14" w:lineRule="auto"/>
      <w:rPr>
        <w:sz w:val="20"/>
      </w:rPr>
    </w:pPr>
  </w:p>
  <w:p w14:paraId="76422B9C" w14:textId="77777777" w:rsidR="000A4C61" w:rsidRDefault="000A4C61">
    <w:pPr>
      <w:pStyle w:val="BodyText"/>
      <w:spacing w:line="14" w:lineRule="auto"/>
      <w:rPr>
        <w:sz w:val="20"/>
      </w:rPr>
    </w:pPr>
  </w:p>
  <w:p w14:paraId="639004E4" w14:textId="77777777" w:rsidR="000A4C61" w:rsidRDefault="000A4C61">
    <w:pPr>
      <w:pStyle w:val="BodyText"/>
      <w:spacing w:line="14" w:lineRule="auto"/>
      <w:rPr>
        <w:sz w:val="20"/>
      </w:rPr>
    </w:pPr>
  </w:p>
  <w:p w14:paraId="27189D89" w14:textId="77777777" w:rsidR="000A4C61" w:rsidRDefault="000A4C61">
    <w:pPr>
      <w:pStyle w:val="BodyText"/>
      <w:spacing w:line="14" w:lineRule="auto"/>
      <w:rPr>
        <w:sz w:val="20"/>
      </w:rPr>
    </w:pPr>
  </w:p>
  <w:p w14:paraId="76604A29" w14:textId="77777777" w:rsidR="000A4C61" w:rsidRDefault="000A4C61">
    <w:pPr>
      <w:pStyle w:val="BodyText"/>
      <w:spacing w:line="14" w:lineRule="auto"/>
      <w:rPr>
        <w:sz w:val="20"/>
      </w:rPr>
    </w:pPr>
  </w:p>
  <w:p w14:paraId="670A0C57" w14:textId="77777777" w:rsidR="000A4C61" w:rsidRDefault="000A4C61">
    <w:pPr>
      <w:pStyle w:val="BodyText"/>
      <w:spacing w:line="14" w:lineRule="auto"/>
      <w:rPr>
        <w:sz w:val="20"/>
      </w:rPr>
    </w:pPr>
  </w:p>
  <w:p w14:paraId="078852C8" w14:textId="77777777" w:rsidR="000A4C61" w:rsidRDefault="000A4C61">
    <w:pPr>
      <w:pStyle w:val="BodyText"/>
      <w:spacing w:line="14" w:lineRule="auto"/>
      <w:rPr>
        <w:sz w:val="20"/>
      </w:rPr>
    </w:pPr>
  </w:p>
  <w:p w14:paraId="13DC68B9" w14:textId="77777777" w:rsidR="000A4C61" w:rsidRDefault="000A4C61">
    <w:pPr>
      <w:pStyle w:val="BodyText"/>
      <w:spacing w:line="14" w:lineRule="auto"/>
      <w:rPr>
        <w:sz w:val="20"/>
      </w:rPr>
    </w:pPr>
  </w:p>
  <w:p w14:paraId="09AA3F2D" w14:textId="77777777" w:rsidR="000A4C61" w:rsidRDefault="000A4C61">
    <w:pPr>
      <w:pStyle w:val="BodyText"/>
      <w:spacing w:line="14" w:lineRule="auto"/>
      <w:rPr>
        <w:sz w:val="20"/>
      </w:rPr>
    </w:pPr>
  </w:p>
  <w:p w14:paraId="63465D23" w14:textId="77777777" w:rsidR="000A4C61" w:rsidRDefault="000A4C61">
    <w:pPr>
      <w:pStyle w:val="BodyText"/>
      <w:spacing w:line="14" w:lineRule="auto"/>
      <w:rPr>
        <w:sz w:val="20"/>
      </w:rPr>
    </w:pPr>
  </w:p>
  <w:p w14:paraId="1D7005F9" w14:textId="77777777" w:rsidR="000A4C61" w:rsidRDefault="000A4C61">
    <w:pPr>
      <w:pStyle w:val="BodyText"/>
      <w:spacing w:line="14" w:lineRule="auto"/>
      <w:rPr>
        <w:sz w:val="20"/>
      </w:rPr>
    </w:pPr>
  </w:p>
  <w:p w14:paraId="6DA1D767" w14:textId="77777777" w:rsidR="000A4C61" w:rsidRDefault="000A4C61">
    <w:pPr>
      <w:pStyle w:val="BodyText"/>
      <w:spacing w:line="14" w:lineRule="auto"/>
      <w:rPr>
        <w:sz w:val="20"/>
      </w:rPr>
    </w:pPr>
  </w:p>
  <w:p w14:paraId="74D1823A" w14:textId="77777777" w:rsidR="000A4C61" w:rsidRDefault="000A4C61">
    <w:pPr>
      <w:pStyle w:val="BodyText"/>
      <w:spacing w:line="14" w:lineRule="auto"/>
      <w:rPr>
        <w:sz w:val="20"/>
      </w:rPr>
    </w:pPr>
  </w:p>
  <w:p w14:paraId="247DD5FF" w14:textId="77777777" w:rsidR="000A4C61" w:rsidRDefault="000A4C61">
    <w:pPr>
      <w:pStyle w:val="BodyText"/>
      <w:spacing w:line="14" w:lineRule="auto"/>
      <w:rPr>
        <w:sz w:val="20"/>
      </w:rPr>
    </w:pPr>
  </w:p>
  <w:p w14:paraId="0A8752E9" w14:textId="77777777" w:rsidR="000A4C61" w:rsidRDefault="000A4C61">
    <w:pPr>
      <w:pStyle w:val="BodyText"/>
      <w:spacing w:line="14" w:lineRule="auto"/>
      <w:rPr>
        <w:sz w:val="20"/>
      </w:rPr>
    </w:pPr>
  </w:p>
  <w:p w14:paraId="04845BC3" w14:textId="77777777" w:rsidR="000A4C61" w:rsidRDefault="000A4C61">
    <w:pPr>
      <w:pStyle w:val="BodyText"/>
      <w:spacing w:line="14" w:lineRule="auto"/>
      <w:rPr>
        <w:sz w:val="20"/>
      </w:rPr>
    </w:pPr>
  </w:p>
  <w:p w14:paraId="64C0F445" w14:textId="77777777" w:rsidR="000A4C61" w:rsidRDefault="000A4C61">
    <w:pPr>
      <w:pStyle w:val="BodyText"/>
      <w:spacing w:line="14" w:lineRule="auto"/>
      <w:rPr>
        <w:sz w:val="20"/>
      </w:rPr>
    </w:pPr>
  </w:p>
  <w:p w14:paraId="5967F041" w14:textId="77777777" w:rsidR="000A4C61" w:rsidRDefault="000A4C61">
    <w:pPr>
      <w:pStyle w:val="BodyText"/>
      <w:spacing w:line="14" w:lineRule="auto"/>
      <w:rPr>
        <w:sz w:val="20"/>
      </w:rPr>
    </w:pPr>
  </w:p>
  <w:p w14:paraId="0378CAC1" w14:textId="77777777" w:rsidR="000A4C61" w:rsidRDefault="000A4C61">
    <w:pPr>
      <w:pStyle w:val="BodyText"/>
      <w:spacing w:line="14" w:lineRule="auto"/>
      <w:rPr>
        <w:sz w:val="20"/>
      </w:rPr>
    </w:pPr>
  </w:p>
  <w:p w14:paraId="4C06F91F" w14:textId="77777777" w:rsidR="000A4C61" w:rsidRDefault="000A4C61">
    <w:pPr>
      <w:pStyle w:val="BodyText"/>
      <w:spacing w:line="14" w:lineRule="auto"/>
      <w:rPr>
        <w:sz w:val="20"/>
      </w:rPr>
    </w:pPr>
  </w:p>
  <w:p w14:paraId="428FFE24" w14:textId="77777777" w:rsidR="000A4C61" w:rsidRDefault="000A4C61">
    <w:pPr>
      <w:pStyle w:val="BodyText"/>
      <w:spacing w:line="14" w:lineRule="auto"/>
      <w:rPr>
        <w:sz w:val="20"/>
      </w:rPr>
    </w:pPr>
  </w:p>
  <w:p w14:paraId="291589CA" w14:textId="77777777" w:rsidR="000A4C61" w:rsidRDefault="000A4C61">
    <w:pPr>
      <w:pStyle w:val="BodyText"/>
      <w:spacing w:line="14" w:lineRule="auto"/>
      <w:rPr>
        <w:sz w:val="20"/>
      </w:rPr>
    </w:pPr>
  </w:p>
  <w:p w14:paraId="3A53D4A3" w14:textId="77777777" w:rsidR="000A4C61" w:rsidRDefault="000A4C61">
    <w:pPr>
      <w:pStyle w:val="BodyText"/>
      <w:spacing w:line="14" w:lineRule="auto"/>
      <w:rPr>
        <w:sz w:val="20"/>
      </w:rPr>
    </w:pPr>
  </w:p>
  <w:p w14:paraId="3D114B47" w14:textId="77777777" w:rsidR="000A4C61" w:rsidRDefault="000A4C61">
    <w:pPr>
      <w:pStyle w:val="BodyText"/>
      <w:spacing w:line="14" w:lineRule="auto"/>
      <w:rPr>
        <w:sz w:val="20"/>
      </w:rPr>
    </w:pPr>
  </w:p>
  <w:p w14:paraId="5B81C95E" w14:textId="77777777" w:rsidR="000A4C61" w:rsidRDefault="000A4C61">
    <w:pPr>
      <w:pStyle w:val="BodyText"/>
      <w:spacing w:line="14" w:lineRule="auto"/>
      <w:rPr>
        <w:sz w:val="20"/>
      </w:rPr>
    </w:pPr>
  </w:p>
  <w:p w14:paraId="1D170E8A" w14:textId="77777777" w:rsidR="000A4C61" w:rsidRDefault="000A4C61">
    <w:pPr>
      <w:pStyle w:val="BodyText"/>
      <w:spacing w:line="14" w:lineRule="auto"/>
      <w:rPr>
        <w:sz w:val="20"/>
      </w:rPr>
    </w:pPr>
  </w:p>
  <w:p w14:paraId="1895937C" w14:textId="77777777" w:rsidR="000A4C61" w:rsidRDefault="000A4C61">
    <w:pPr>
      <w:pStyle w:val="BodyText"/>
      <w:spacing w:line="14" w:lineRule="auto"/>
      <w:rPr>
        <w:sz w:val="20"/>
      </w:rPr>
    </w:pPr>
  </w:p>
  <w:p w14:paraId="3D47BD3C" w14:textId="77777777" w:rsidR="000A4C61" w:rsidRDefault="000A4C61">
    <w:pPr>
      <w:pStyle w:val="BodyText"/>
      <w:spacing w:line="14" w:lineRule="auto"/>
      <w:rPr>
        <w:sz w:val="20"/>
      </w:rPr>
    </w:pPr>
  </w:p>
  <w:p w14:paraId="043381B0" w14:textId="77777777" w:rsidR="000A4C61" w:rsidRDefault="000A4C61">
    <w:pPr>
      <w:pStyle w:val="BodyText"/>
      <w:spacing w:line="14" w:lineRule="auto"/>
      <w:rPr>
        <w:sz w:val="20"/>
      </w:rPr>
    </w:pPr>
  </w:p>
  <w:p w14:paraId="4702FD13" w14:textId="77777777" w:rsidR="000A4C61" w:rsidRDefault="000A4C61">
    <w:pPr>
      <w:pStyle w:val="BodyText"/>
      <w:spacing w:line="14" w:lineRule="auto"/>
      <w:rPr>
        <w:sz w:val="20"/>
      </w:rPr>
    </w:pPr>
  </w:p>
  <w:p w14:paraId="58B3AE53" w14:textId="77777777" w:rsidR="000A4C61" w:rsidRDefault="000A4C61">
    <w:pPr>
      <w:pStyle w:val="BodyText"/>
      <w:spacing w:line="14" w:lineRule="auto"/>
      <w:rPr>
        <w:sz w:val="20"/>
      </w:rPr>
    </w:pPr>
  </w:p>
  <w:p w14:paraId="003379A0" w14:textId="77777777" w:rsidR="000A4C61" w:rsidRDefault="000A4C61">
    <w:pPr>
      <w:pStyle w:val="BodyText"/>
      <w:spacing w:line="14" w:lineRule="auto"/>
      <w:rPr>
        <w:sz w:val="20"/>
      </w:rPr>
    </w:pPr>
  </w:p>
  <w:p w14:paraId="51CDAFF0" w14:textId="77777777" w:rsidR="000A4C61" w:rsidRDefault="000A4C61">
    <w:pPr>
      <w:pStyle w:val="BodyText"/>
      <w:spacing w:line="14" w:lineRule="auto"/>
      <w:rPr>
        <w:sz w:val="20"/>
      </w:rPr>
    </w:pPr>
  </w:p>
  <w:p w14:paraId="5AE36899" w14:textId="77777777" w:rsidR="000A4C61" w:rsidRDefault="000A4C61">
    <w:pPr>
      <w:pStyle w:val="BodyText"/>
      <w:spacing w:line="14" w:lineRule="auto"/>
      <w:rPr>
        <w:sz w:val="20"/>
      </w:rPr>
    </w:pPr>
  </w:p>
  <w:p w14:paraId="613098B6" w14:textId="77777777" w:rsidR="000A4C61" w:rsidRDefault="000A4C61">
    <w:pPr>
      <w:pStyle w:val="BodyText"/>
      <w:spacing w:line="14" w:lineRule="auto"/>
      <w:rPr>
        <w:sz w:val="20"/>
      </w:rPr>
    </w:pPr>
  </w:p>
  <w:p w14:paraId="205F63DF" w14:textId="77777777" w:rsidR="000A4C61" w:rsidRDefault="000A4C61">
    <w:pPr>
      <w:pStyle w:val="BodyText"/>
      <w:spacing w:line="14" w:lineRule="auto"/>
      <w:rPr>
        <w:sz w:val="20"/>
      </w:rPr>
    </w:pPr>
  </w:p>
  <w:p w14:paraId="06872F1E" w14:textId="77777777" w:rsidR="000A4C61" w:rsidRDefault="000A4C61">
    <w:pPr>
      <w:pStyle w:val="BodyText"/>
      <w:spacing w:line="14" w:lineRule="auto"/>
      <w:rPr>
        <w:sz w:val="20"/>
      </w:rPr>
    </w:pPr>
  </w:p>
  <w:p w14:paraId="0B2741DB" w14:textId="77777777" w:rsidR="000A4C61" w:rsidRDefault="000A4C61">
    <w:pPr>
      <w:pStyle w:val="BodyText"/>
      <w:spacing w:line="14" w:lineRule="auto"/>
      <w:rPr>
        <w:sz w:val="20"/>
      </w:rPr>
    </w:pPr>
  </w:p>
  <w:p w14:paraId="7C162B9F" w14:textId="77777777" w:rsidR="000A4C61" w:rsidRDefault="000A4C61">
    <w:pPr>
      <w:pStyle w:val="BodyText"/>
      <w:spacing w:line="14" w:lineRule="auto"/>
      <w:rPr>
        <w:sz w:val="20"/>
      </w:rPr>
    </w:pPr>
  </w:p>
  <w:p w14:paraId="79947462" w14:textId="77777777" w:rsidR="000A4C61" w:rsidRDefault="000A4C61">
    <w:pPr>
      <w:pStyle w:val="BodyText"/>
      <w:spacing w:line="14" w:lineRule="auto"/>
      <w:rPr>
        <w:sz w:val="20"/>
      </w:rPr>
    </w:pPr>
  </w:p>
  <w:p w14:paraId="4F41DD18" w14:textId="77777777" w:rsidR="000A4C61" w:rsidRDefault="000A4C61">
    <w:pPr>
      <w:pStyle w:val="BodyText"/>
      <w:spacing w:line="14" w:lineRule="auto"/>
      <w:rPr>
        <w:sz w:val="20"/>
      </w:rPr>
    </w:pPr>
  </w:p>
  <w:p w14:paraId="2CCBC78C" w14:textId="77777777" w:rsidR="000A4C61" w:rsidRDefault="000A4C61">
    <w:pPr>
      <w:pStyle w:val="BodyText"/>
      <w:spacing w:line="14" w:lineRule="auto"/>
      <w:rPr>
        <w:sz w:val="20"/>
      </w:rPr>
    </w:pPr>
  </w:p>
  <w:p w14:paraId="20B319EE" w14:textId="77777777" w:rsidR="000A4C61" w:rsidRDefault="000A4C61">
    <w:pPr>
      <w:pStyle w:val="BodyText"/>
      <w:spacing w:line="14" w:lineRule="auto"/>
      <w:rPr>
        <w:sz w:val="20"/>
      </w:rPr>
    </w:pPr>
  </w:p>
  <w:p w14:paraId="11F691A9" w14:textId="77777777" w:rsidR="000A4C61" w:rsidRDefault="000A4C61">
    <w:pPr>
      <w:pStyle w:val="BodyText"/>
      <w:spacing w:line="14" w:lineRule="auto"/>
      <w:rPr>
        <w:sz w:val="20"/>
      </w:rPr>
    </w:pPr>
  </w:p>
  <w:p w14:paraId="3B3EBDD6" w14:textId="77777777" w:rsidR="000A4C61" w:rsidRDefault="000A4C61">
    <w:pPr>
      <w:pStyle w:val="BodyText"/>
      <w:spacing w:line="14" w:lineRule="auto"/>
      <w:rPr>
        <w:sz w:val="20"/>
      </w:rPr>
    </w:pPr>
  </w:p>
  <w:p w14:paraId="7105927B" w14:textId="77777777" w:rsidR="000A4C61" w:rsidRDefault="000A4C61">
    <w:pPr>
      <w:pStyle w:val="BodyText"/>
      <w:spacing w:line="14" w:lineRule="auto"/>
      <w:rPr>
        <w:sz w:val="20"/>
      </w:rPr>
    </w:pPr>
  </w:p>
  <w:p w14:paraId="7DD16D6B" w14:textId="77777777" w:rsidR="000A4C61" w:rsidRDefault="000A4C61">
    <w:pPr>
      <w:pStyle w:val="BodyText"/>
      <w:spacing w:line="14" w:lineRule="auto"/>
      <w:rPr>
        <w:sz w:val="20"/>
      </w:rPr>
    </w:pPr>
  </w:p>
  <w:p w14:paraId="665FA212" w14:textId="77777777" w:rsidR="000A4C61" w:rsidRDefault="000A4C61">
    <w:pPr>
      <w:pStyle w:val="BodyText"/>
      <w:spacing w:line="14" w:lineRule="auto"/>
      <w:rPr>
        <w:sz w:val="20"/>
      </w:rPr>
    </w:pPr>
  </w:p>
  <w:p w14:paraId="7DD984A5" w14:textId="77777777" w:rsidR="000A4C61" w:rsidRDefault="000A4C61">
    <w:pPr>
      <w:pStyle w:val="BodyText"/>
      <w:spacing w:line="14" w:lineRule="auto"/>
      <w:rPr>
        <w:sz w:val="20"/>
      </w:rPr>
    </w:pPr>
  </w:p>
  <w:p w14:paraId="1CC2B4AA" w14:textId="77777777" w:rsidR="000A4C61" w:rsidRDefault="000A4C61">
    <w:pPr>
      <w:pStyle w:val="BodyText"/>
      <w:spacing w:line="14" w:lineRule="auto"/>
      <w:rPr>
        <w:sz w:val="20"/>
      </w:rPr>
    </w:pPr>
  </w:p>
  <w:p w14:paraId="7499A802" w14:textId="77777777" w:rsidR="000A4C61" w:rsidRDefault="000A4C61">
    <w:pPr>
      <w:pStyle w:val="BodyText"/>
      <w:spacing w:line="14" w:lineRule="auto"/>
      <w:rPr>
        <w:sz w:val="20"/>
      </w:rPr>
    </w:pPr>
  </w:p>
  <w:p w14:paraId="45CF5527" w14:textId="77777777" w:rsidR="000A4C61" w:rsidRDefault="000A4C61">
    <w:pPr>
      <w:pStyle w:val="BodyText"/>
      <w:spacing w:line="14" w:lineRule="auto"/>
      <w:rPr>
        <w:sz w:val="20"/>
      </w:rPr>
    </w:pPr>
  </w:p>
  <w:p w14:paraId="3E029FE5" w14:textId="77777777" w:rsidR="000A4C61" w:rsidRDefault="000A4C61">
    <w:pPr>
      <w:pStyle w:val="BodyText"/>
      <w:spacing w:line="14" w:lineRule="auto"/>
      <w:rPr>
        <w:sz w:val="20"/>
      </w:rPr>
    </w:pPr>
  </w:p>
  <w:p w14:paraId="05BCEF29" w14:textId="77777777" w:rsidR="000A4C61" w:rsidRDefault="000A4C61">
    <w:pPr>
      <w:pStyle w:val="BodyText"/>
      <w:spacing w:line="14" w:lineRule="auto"/>
      <w:rPr>
        <w:sz w:val="20"/>
      </w:rPr>
    </w:pPr>
  </w:p>
  <w:p w14:paraId="3C2F98A4" w14:textId="77777777" w:rsidR="000A4C61" w:rsidRDefault="000A4C61">
    <w:pPr>
      <w:pStyle w:val="BodyText"/>
      <w:spacing w:line="14" w:lineRule="auto"/>
      <w:rPr>
        <w:sz w:val="20"/>
      </w:rPr>
    </w:pPr>
  </w:p>
  <w:p w14:paraId="08FF8D85" w14:textId="77777777" w:rsidR="000A4C61" w:rsidRDefault="000A4C61">
    <w:pPr>
      <w:pStyle w:val="BodyText"/>
      <w:spacing w:line="14" w:lineRule="auto"/>
      <w:rPr>
        <w:sz w:val="20"/>
      </w:rPr>
    </w:pPr>
  </w:p>
  <w:p w14:paraId="4EE4D4CC" w14:textId="77777777" w:rsidR="000A4C61" w:rsidRDefault="000A4C61">
    <w:pPr>
      <w:pStyle w:val="BodyText"/>
      <w:spacing w:line="14" w:lineRule="auto"/>
      <w:rPr>
        <w:sz w:val="20"/>
      </w:rPr>
    </w:pPr>
  </w:p>
  <w:p w14:paraId="3BC479C4" w14:textId="77777777" w:rsidR="000A4C61" w:rsidRDefault="000A4C61">
    <w:pPr>
      <w:pStyle w:val="BodyText"/>
      <w:spacing w:line="14" w:lineRule="auto"/>
      <w:rPr>
        <w:sz w:val="20"/>
      </w:rPr>
    </w:pPr>
  </w:p>
  <w:p w14:paraId="7B801E01" w14:textId="77777777" w:rsidR="000A4C61" w:rsidRDefault="000A4C61">
    <w:pPr>
      <w:pStyle w:val="BodyText"/>
      <w:spacing w:line="14" w:lineRule="auto"/>
      <w:rPr>
        <w:sz w:val="20"/>
      </w:rPr>
    </w:pPr>
  </w:p>
  <w:p w14:paraId="7D0C0957" w14:textId="77777777" w:rsidR="000A4C61" w:rsidRDefault="000A4C61">
    <w:pPr>
      <w:pStyle w:val="BodyText"/>
      <w:spacing w:line="14" w:lineRule="auto"/>
      <w:rPr>
        <w:sz w:val="20"/>
      </w:rPr>
    </w:pPr>
  </w:p>
  <w:p w14:paraId="51CF4DE8" w14:textId="77777777" w:rsidR="000A4C61" w:rsidRDefault="000A4C61">
    <w:pPr>
      <w:pStyle w:val="BodyText"/>
      <w:spacing w:line="14" w:lineRule="auto"/>
      <w:rPr>
        <w:sz w:val="20"/>
      </w:rPr>
    </w:pPr>
  </w:p>
  <w:p w14:paraId="18ECAE80" w14:textId="77777777" w:rsidR="000A4C61" w:rsidRDefault="000A4C61">
    <w:pPr>
      <w:pStyle w:val="BodyText"/>
      <w:spacing w:line="14" w:lineRule="auto"/>
      <w:rPr>
        <w:sz w:val="20"/>
      </w:rPr>
    </w:pPr>
  </w:p>
  <w:p w14:paraId="4AEF2995" w14:textId="77777777" w:rsidR="000A4C61" w:rsidRDefault="000A4C61">
    <w:pPr>
      <w:pStyle w:val="BodyText"/>
      <w:spacing w:line="14" w:lineRule="auto"/>
      <w:rPr>
        <w:sz w:val="20"/>
      </w:rPr>
    </w:pPr>
  </w:p>
  <w:p w14:paraId="541B251A" w14:textId="77777777" w:rsidR="000A4C61" w:rsidRDefault="000A4C61">
    <w:pPr>
      <w:pStyle w:val="BodyText"/>
      <w:spacing w:line="14" w:lineRule="auto"/>
      <w:rPr>
        <w:sz w:val="20"/>
      </w:rPr>
    </w:pPr>
  </w:p>
  <w:p w14:paraId="306B2678" w14:textId="77777777" w:rsidR="000A4C61" w:rsidRDefault="000A4C61">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EB6B" w14:textId="37C05C1E" w:rsidR="00756225" w:rsidRDefault="00756225">
    <w:pPr>
      <w:pStyle w:val="BodyText"/>
      <w:spacing w:line="14" w:lineRule="auto"/>
      <w:rPr>
        <w:sz w:val="20"/>
      </w:rPr>
    </w:pPr>
  </w:p>
  <w:p w14:paraId="363D98BE" w14:textId="77777777" w:rsidR="00756225" w:rsidRDefault="00756225">
    <w:pPr>
      <w:pStyle w:val="BodyText"/>
      <w:spacing w:line="14" w:lineRule="auto"/>
      <w:rPr>
        <w:sz w:val="20"/>
      </w:rPr>
    </w:pPr>
  </w:p>
  <w:p w14:paraId="12169BCA" w14:textId="77777777" w:rsidR="00756225" w:rsidRDefault="00756225">
    <w:pPr>
      <w:pStyle w:val="BodyText"/>
      <w:spacing w:line="14" w:lineRule="auto"/>
      <w:rPr>
        <w:sz w:val="20"/>
      </w:rPr>
    </w:pPr>
  </w:p>
  <w:p w14:paraId="64AE8A3F" w14:textId="77777777" w:rsidR="00756225" w:rsidRDefault="00756225">
    <w:pPr>
      <w:pStyle w:val="BodyText"/>
      <w:spacing w:line="14" w:lineRule="auto"/>
      <w:rPr>
        <w:sz w:val="20"/>
      </w:rPr>
    </w:pPr>
  </w:p>
  <w:p w14:paraId="226E931F" w14:textId="77777777" w:rsidR="00756225" w:rsidRDefault="00756225">
    <w:pPr>
      <w:pStyle w:val="BodyText"/>
      <w:spacing w:line="14" w:lineRule="auto"/>
      <w:rPr>
        <w:sz w:val="20"/>
      </w:rPr>
    </w:pPr>
  </w:p>
  <w:p w14:paraId="5D87F431" w14:textId="13A4A776" w:rsidR="00756225" w:rsidRDefault="00756225">
    <w:pPr>
      <w:pStyle w:val="BodyText"/>
      <w:spacing w:line="14" w:lineRule="auto"/>
      <w:rPr>
        <w:sz w:val="20"/>
      </w:rPr>
    </w:pPr>
  </w:p>
  <w:p w14:paraId="4C28004D" w14:textId="394EE88F" w:rsidR="00756225" w:rsidRDefault="00756225">
    <w:pPr>
      <w:pStyle w:val="BodyText"/>
      <w:spacing w:line="14" w:lineRule="auto"/>
      <w:rPr>
        <w:sz w:val="20"/>
      </w:rPr>
    </w:pPr>
  </w:p>
  <w:p w14:paraId="6566F121" w14:textId="02824921" w:rsidR="00756225" w:rsidRDefault="00756225">
    <w:pPr>
      <w:pStyle w:val="BodyText"/>
      <w:spacing w:line="14" w:lineRule="auto"/>
      <w:rPr>
        <w:sz w:val="20"/>
      </w:rPr>
    </w:pPr>
  </w:p>
  <w:p w14:paraId="03E13388" w14:textId="77777777" w:rsidR="00756225" w:rsidRDefault="00756225">
    <w:pPr>
      <w:pStyle w:val="BodyText"/>
      <w:spacing w:line="14" w:lineRule="auto"/>
      <w:rPr>
        <w:sz w:val="20"/>
      </w:rPr>
    </w:pPr>
  </w:p>
  <w:p w14:paraId="3D1B6252" w14:textId="77777777" w:rsidR="00756225" w:rsidRDefault="00756225">
    <w:pPr>
      <w:pStyle w:val="BodyText"/>
      <w:spacing w:line="14" w:lineRule="auto"/>
      <w:rPr>
        <w:sz w:val="20"/>
      </w:rPr>
    </w:pPr>
  </w:p>
  <w:p w14:paraId="0063835E" w14:textId="77777777" w:rsidR="00756225" w:rsidRDefault="00756225">
    <w:pPr>
      <w:pStyle w:val="BodyText"/>
      <w:spacing w:line="14" w:lineRule="auto"/>
      <w:rPr>
        <w:sz w:val="20"/>
      </w:rPr>
    </w:pPr>
  </w:p>
  <w:p w14:paraId="71D65D0D" w14:textId="77777777" w:rsidR="00756225" w:rsidRDefault="00756225">
    <w:pPr>
      <w:pStyle w:val="BodyText"/>
      <w:spacing w:line="14" w:lineRule="auto"/>
      <w:rPr>
        <w:sz w:val="20"/>
      </w:rPr>
    </w:pPr>
  </w:p>
  <w:p w14:paraId="2F2E3311" w14:textId="3C7769B0" w:rsidR="00756225" w:rsidRDefault="00756225">
    <w:pPr>
      <w:pStyle w:val="BodyText"/>
      <w:spacing w:line="14" w:lineRule="auto"/>
      <w:rPr>
        <w:sz w:val="20"/>
      </w:rPr>
    </w:pPr>
  </w:p>
  <w:p w14:paraId="6D885AAF" w14:textId="77777777" w:rsidR="00756225" w:rsidRDefault="00756225">
    <w:pPr>
      <w:pStyle w:val="BodyText"/>
      <w:spacing w:line="14" w:lineRule="auto"/>
      <w:rPr>
        <w:sz w:val="20"/>
      </w:rPr>
    </w:pPr>
  </w:p>
  <w:p w14:paraId="1678DBA2" w14:textId="77777777" w:rsidR="00756225" w:rsidRDefault="00756225">
    <w:pPr>
      <w:pStyle w:val="BodyText"/>
      <w:spacing w:line="14" w:lineRule="auto"/>
      <w:rPr>
        <w:sz w:val="20"/>
      </w:rPr>
    </w:pPr>
  </w:p>
  <w:p w14:paraId="4F7ED8DC" w14:textId="77777777" w:rsidR="00756225" w:rsidRDefault="00756225">
    <w:pPr>
      <w:pStyle w:val="BodyText"/>
      <w:spacing w:line="14" w:lineRule="auto"/>
      <w:rPr>
        <w:sz w:val="20"/>
      </w:rPr>
    </w:pPr>
  </w:p>
  <w:p w14:paraId="7E943EA4" w14:textId="77777777" w:rsidR="00756225" w:rsidRDefault="00756225">
    <w:pPr>
      <w:pStyle w:val="BodyText"/>
      <w:spacing w:line="14" w:lineRule="auto"/>
      <w:rPr>
        <w:sz w:val="20"/>
      </w:rPr>
    </w:pPr>
  </w:p>
  <w:p w14:paraId="1F415CB0" w14:textId="77777777" w:rsidR="00756225" w:rsidRDefault="00756225">
    <w:pPr>
      <w:pStyle w:val="BodyText"/>
      <w:spacing w:line="14" w:lineRule="auto"/>
      <w:rPr>
        <w:sz w:val="20"/>
      </w:rPr>
    </w:pPr>
  </w:p>
  <w:p w14:paraId="3682DE7B" w14:textId="77777777" w:rsidR="00756225" w:rsidRDefault="00756225">
    <w:pPr>
      <w:pStyle w:val="BodyText"/>
      <w:spacing w:line="14" w:lineRule="auto"/>
      <w:rPr>
        <w:sz w:val="20"/>
      </w:rPr>
    </w:pPr>
  </w:p>
  <w:p w14:paraId="23C95F67" w14:textId="77777777" w:rsidR="00756225" w:rsidRDefault="00756225">
    <w:pPr>
      <w:pStyle w:val="BodyText"/>
      <w:spacing w:line="14" w:lineRule="auto"/>
      <w:rPr>
        <w:sz w:val="20"/>
      </w:rPr>
    </w:pPr>
  </w:p>
  <w:p w14:paraId="4744AD44" w14:textId="77777777" w:rsidR="00756225" w:rsidRDefault="00756225">
    <w:pPr>
      <w:pStyle w:val="BodyText"/>
      <w:spacing w:line="14" w:lineRule="auto"/>
      <w:rPr>
        <w:sz w:val="20"/>
      </w:rPr>
    </w:pPr>
  </w:p>
  <w:p w14:paraId="1C923B49" w14:textId="77777777" w:rsidR="00756225" w:rsidRDefault="00756225">
    <w:pPr>
      <w:pStyle w:val="BodyText"/>
      <w:spacing w:line="14" w:lineRule="auto"/>
      <w:rPr>
        <w:sz w:val="20"/>
      </w:rPr>
    </w:pPr>
  </w:p>
  <w:p w14:paraId="63345A70" w14:textId="77777777" w:rsidR="00756225" w:rsidRDefault="00756225">
    <w:pPr>
      <w:pStyle w:val="BodyText"/>
      <w:spacing w:line="14" w:lineRule="auto"/>
      <w:rPr>
        <w:sz w:val="20"/>
      </w:rPr>
    </w:pPr>
  </w:p>
  <w:p w14:paraId="0ED62A2E" w14:textId="77777777" w:rsidR="00756225" w:rsidRDefault="00756225">
    <w:pPr>
      <w:pStyle w:val="BodyText"/>
      <w:spacing w:line="14" w:lineRule="auto"/>
      <w:rPr>
        <w:sz w:val="20"/>
      </w:rPr>
    </w:pPr>
  </w:p>
  <w:p w14:paraId="72C8B6A9" w14:textId="77777777" w:rsidR="00756225" w:rsidRDefault="00756225">
    <w:pPr>
      <w:pStyle w:val="BodyText"/>
      <w:spacing w:line="14" w:lineRule="auto"/>
      <w:rPr>
        <w:sz w:val="20"/>
      </w:rPr>
    </w:pPr>
  </w:p>
  <w:p w14:paraId="3C2F3C2E" w14:textId="77777777" w:rsidR="00756225" w:rsidRDefault="00756225">
    <w:pPr>
      <w:pStyle w:val="BodyText"/>
      <w:spacing w:line="14" w:lineRule="auto"/>
      <w:rPr>
        <w:sz w:val="20"/>
      </w:rPr>
    </w:pPr>
  </w:p>
  <w:p w14:paraId="43687A75" w14:textId="77777777" w:rsidR="00756225" w:rsidRDefault="00756225">
    <w:pPr>
      <w:pStyle w:val="BodyText"/>
      <w:spacing w:line="14" w:lineRule="auto"/>
      <w:rPr>
        <w:sz w:val="20"/>
      </w:rPr>
    </w:pPr>
  </w:p>
  <w:p w14:paraId="42F5452F" w14:textId="4E28CCC9" w:rsidR="00756225" w:rsidRDefault="00756225">
    <w:pPr>
      <w:pStyle w:val="BodyText"/>
      <w:spacing w:line="14" w:lineRule="auto"/>
      <w:rPr>
        <w:sz w:val="20"/>
      </w:rPr>
    </w:pPr>
  </w:p>
  <w:p w14:paraId="092D0802" w14:textId="77777777" w:rsidR="00756225" w:rsidRDefault="00756225">
    <w:pPr>
      <w:pStyle w:val="BodyText"/>
      <w:spacing w:line="14" w:lineRule="auto"/>
      <w:rPr>
        <w:sz w:val="20"/>
      </w:rPr>
    </w:pPr>
  </w:p>
  <w:p w14:paraId="4810E490" w14:textId="0E452B6A" w:rsidR="00756225" w:rsidRDefault="00756225">
    <w:pPr>
      <w:pStyle w:val="BodyText"/>
      <w:spacing w:line="14" w:lineRule="auto"/>
      <w:rPr>
        <w:sz w:val="20"/>
      </w:rPr>
    </w:pPr>
  </w:p>
  <w:p w14:paraId="0E9F46AC" w14:textId="0F66DAB3" w:rsidR="00756225" w:rsidRDefault="00756225">
    <w:pPr>
      <w:pStyle w:val="BodyText"/>
      <w:spacing w:line="14" w:lineRule="auto"/>
      <w:rPr>
        <w:sz w:val="20"/>
      </w:rPr>
    </w:pPr>
  </w:p>
  <w:p w14:paraId="77E0D0ED" w14:textId="06BC1461" w:rsidR="00756225" w:rsidRDefault="00756225">
    <w:pPr>
      <w:pStyle w:val="BodyText"/>
      <w:spacing w:line="14" w:lineRule="auto"/>
      <w:rPr>
        <w:sz w:val="20"/>
      </w:rPr>
    </w:pPr>
  </w:p>
  <w:p w14:paraId="78667F83" w14:textId="0F36C03A" w:rsidR="00756225" w:rsidRDefault="00756225">
    <w:pPr>
      <w:pStyle w:val="BodyText"/>
      <w:spacing w:line="14" w:lineRule="auto"/>
      <w:rPr>
        <w:sz w:val="20"/>
      </w:rPr>
    </w:pPr>
  </w:p>
  <w:p w14:paraId="42791975" w14:textId="3AD273AC" w:rsidR="00756225" w:rsidRDefault="00756225">
    <w:pPr>
      <w:pStyle w:val="BodyText"/>
      <w:spacing w:line="14" w:lineRule="auto"/>
      <w:rPr>
        <w:sz w:val="20"/>
      </w:rPr>
    </w:pPr>
  </w:p>
  <w:p w14:paraId="36AC62FA" w14:textId="0E5DF454" w:rsidR="00756225" w:rsidRDefault="00756225">
    <w:pPr>
      <w:pStyle w:val="BodyText"/>
      <w:spacing w:line="14" w:lineRule="auto"/>
      <w:rPr>
        <w:sz w:val="20"/>
      </w:rPr>
    </w:pPr>
  </w:p>
  <w:p w14:paraId="4572F662" w14:textId="6662EC75" w:rsidR="00756225" w:rsidRDefault="00756225">
    <w:pPr>
      <w:pStyle w:val="BodyText"/>
      <w:spacing w:line="14" w:lineRule="auto"/>
      <w:rPr>
        <w:sz w:val="20"/>
      </w:rPr>
    </w:pPr>
  </w:p>
  <w:p w14:paraId="7C16430E" w14:textId="7D176844" w:rsidR="00756225" w:rsidRDefault="00756225">
    <w:pPr>
      <w:pStyle w:val="BodyText"/>
      <w:spacing w:line="14" w:lineRule="auto"/>
      <w:rPr>
        <w:sz w:val="20"/>
      </w:rPr>
    </w:pPr>
  </w:p>
  <w:p w14:paraId="06080665" w14:textId="7CEA16BF" w:rsidR="00756225" w:rsidRDefault="00756225">
    <w:pPr>
      <w:pStyle w:val="BodyText"/>
      <w:spacing w:line="14" w:lineRule="auto"/>
      <w:rPr>
        <w:sz w:val="20"/>
      </w:rPr>
    </w:pPr>
  </w:p>
  <w:p w14:paraId="3B779739" w14:textId="75F126AB" w:rsidR="00756225" w:rsidRDefault="00756225">
    <w:pPr>
      <w:pStyle w:val="BodyText"/>
      <w:spacing w:line="14" w:lineRule="auto"/>
      <w:rPr>
        <w:sz w:val="20"/>
      </w:rPr>
    </w:pPr>
  </w:p>
  <w:p w14:paraId="3F655A78" w14:textId="2E4C7A3F" w:rsidR="00756225" w:rsidRDefault="00756225">
    <w:pPr>
      <w:pStyle w:val="BodyText"/>
      <w:spacing w:line="14" w:lineRule="auto"/>
      <w:rPr>
        <w:sz w:val="20"/>
      </w:rPr>
    </w:pPr>
  </w:p>
  <w:p w14:paraId="46FA95C2" w14:textId="16500946" w:rsidR="00756225" w:rsidRDefault="00756225">
    <w:pPr>
      <w:pStyle w:val="BodyText"/>
      <w:spacing w:line="14" w:lineRule="auto"/>
      <w:rPr>
        <w:sz w:val="20"/>
      </w:rPr>
    </w:pPr>
  </w:p>
  <w:p w14:paraId="17807516" w14:textId="36187860" w:rsidR="00756225" w:rsidRDefault="00756225">
    <w:pPr>
      <w:pStyle w:val="BodyText"/>
      <w:spacing w:line="14" w:lineRule="auto"/>
      <w:rPr>
        <w:sz w:val="20"/>
      </w:rPr>
    </w:pPr>
  </w:p>
  <w:p w14:paraId="63CEDB3B" w14:textId="11BD56E7" w:rsidR="00756225" w:rsidRDefault="00756225">
    <w:pPr>
      <w:pStyle w:val="BodyText"/>
      <w:spacing w:line="14" w:lineRule="auto"/>
      <w:rPr>
        <w:sz w:val="20"/>
      </w:rPr>
    </w:pPr>
  </w:p>
  <w:p w14:paraId="27BBA80C" w14:textId="652A9CD0" w:rsidR="00756225" w:rsidRDefault="00756225">
    <w:pPr>
      <w:pStyle w:val="BodyText"/>
      <w:spacing w:line="14" w:lineRule="auto"/>
      <w:rPr>
        <w:sz w:val="20"/>
      </w:rPr>
    </w:pPr>
  </w:p>
  <w:p w14:paraId="2ECECA34" w14:textId="4E300348" w:rsidR="00756225" w:rsidRDefault="00756225">
    <w:pPr>
      <w:pStyle w:val="BodyText"/>
      <w:spacing w:line="14" w:lineRule="auto"/>
      <w:rPr>
        <w:sz w:val="20"/>
      </w:rPr>
    </w:pPr>
  </w:p>
  <w:p w14:paraId="22FACB8E" w14:textId="0A5FDDBB" w:rsidR="00756225" w:rsidRDefault="00756225">
    <w:pPr>
      <w:pStyle w:val="BodyText"/>
      <w:spacing w:line="14" w:lineRule="auto"/>
      <w:rPr>
        <w:sz w:val="20"/>
      </w:rPr>
    </w:pPr>
  </w:p>
  <w:p w14:paraId="1ACA0BEE" w14:textId="54385764" w:rsidR="00756225" w:rsidRDefault="00756225">
    <w:pPr>
      <w:pStyle w:val="BodyText"/>
      <w:spacing w:line="14" w:lineRule="auto"/>
      <w:rPr>
        <w:sz w:val="20"/>
      </w:rPr>
    </w:pPr>
  </w:p>
  <w:p w14:paraId="107D7E6F" w14:textId="39681967" w:rsidR="00756225" w:rsidRDefault="00756225">
    <w:pPr>
      <w:pStyle w:val="BodyText"/>
      <w:spacing w:line="14" w:lineRule="auto"/>
      <w:rPr>
        <w:sz w:val="20"/>
      </w:rPr>
    </w:pPr>
  </w:p>
  <w:p w14:paraId="69A35D48" w14:textId="3B3E7D55" w:rsidR="00756225" w:rsidRDefault="00756225">
    <w:pPr>
      <w:pStyle w:val="BodyText"/>
      <w:spacing w:line="14" w:lineRule="auto"/>
      <w:rPr>
        <w:sz w:val="20"/>
      </w:rPr>
    </w:pPr>
  </w:p>
  <w:p w14:paraId="675AE81D" w14:textId="25879041" w:rsidR="00756225" w:rsidRDefault="00756225">
    <w:pPr>
      <w:pStyle w:val="BodyText"/>
      <w:spacing w:line="14" w:lineRule="auto"/>
      <w:rPr>
        <w:sz w:val="20"/>
      </w:rPr>
    </w:pPr>
  </w:p>
  <w:p w14:paraId="5CB5E0C8" w14:textId="487D4A53" w:rsidR="00756225" w:rsidRDefault="00756225">
    <w:pPr>
      <w:pStyle w:val="BodyText"/>
      <w:spacing w:line="14" w:lineRule="auto"/>
      <w:rPr>
        <w:sz w:val="20"/>
      </w:rPr>
    </w:pPr>
  </w:p>
  <w:p w14:paraId="09991AB0" w14:textId="51A17ED2" w:rsidR="00756225" w:rsidRDefault="00756225">
    <w:pPr>
      <w:pStyle w:val="BodyText"/>
      <w:spacing w:line="14" w:lineRule="auto"/>
      <w:rPr>
        <w:sz w:val="20"/>
      </w:rPr>
    </w:pPr>
  </w:p>
  <w:p w14:paraId="3B8B1090" w14:textId="610728B8" w:rsidR="00756225" w:rsidRDefault="00756225">
    <w:pPr>
      <w:pStyle w:val="BodyText"/>
      <w:spacing w:line="14" w:lineRule="auto"/>
      <w:rPr>
        <w:sz w:val="20"/>
      </w:rPr>
    </w:pPr>
  </w:p>
  <w:p w14:paraId="6AB214D3" w14:textId="4CD5D7C4" w:rsidR="00756225" w:rsidRDefault="00756225">
    <w:pPr>
      <w:pStyle w:val="BodyText"/>
      <w:spacing w:line="14" w:lineRule="auto"/>
      <w:rPr>
        <w:sz w:val="20"/>
      </w:rPr>
    </w:pPr>
  </w:p>
  <w:p w14:paraId="42C3505F" w14:textId="59EF2201" w:rsidR="00756225" w:rsidRDefault="00756225">
    <w:pPr>
      <w:pStyle w:val="BodyText"/>
      <w:spacing w:line="14" w:lineRule="auto"/>
      <w:rPr>
        <w:sz w:val="20"/>
      </w:rPr>
    </w:pPr>
  </w:p>
  <w:p w14:paraId="45F863DE" w14:textId="651C1DE1" w:rsidR="00756225" w:rsidRDefault="00756225">
    <w:pPr>
      <w:pStyle w:val="BodyText"/>
      <w:spacing w:line="14" w:lineRule="auto"/>
      <w:rPr>
        <w:sz w:val="20"/>
      </w:rPr>
    </w:pPr>
  </w:p>
  <w:p w14:paraId="02B31F9A" w14:textId="08499314" w:rsidR="00756225" w:rsidRDefault="00756225">
    <w:pPr>
      <w:pStyle w:val="BodyText"/>
      <w:spacing w:line="14" w:lineRule="auto"/>
      <w:rPr>
        <w:sz w:val="20"/>
      </w:rPr>
    </w:pPr>
  </w:p>
  <w:p w14:paraId="43ED65C1" w14:textId="05657515" w:rsidR="00756225" w:rsidRDefault="00756225">
    <w:pPr>
      <w:pStyle w:val="BodyText"/>
      <w:spacing w:line="14" w:lineRule="auto"/>
      <w:rPr>
        <w:sz w:val="20"/>
      </w:rPr>
    </w:pPr>
  </w:p>
  <w:p w14:paraId="2049638C" w14:textId="3A7CBF30" w:rsidR="00756225" w:rsidRDefault="00756225">
    <w:pPr>
      <w:pStyle w:val="BodyText"/>
      <w:spacing w:line="14" w:lineRule="auto"/>
      <w:rPr>
        <w:sz w:val="20"/>
      </w:rPr>
    </w:pPr>
  </w:p>
  <w:p w14:paraId="5EBF594C" w14:textId="6DD18FAC" w:rsidR="00756225" w:rsidRDefault="00756225">
    <w:pPr>
      <w:pStyle w:val="BodyText"/>
      <w:spacing w:line="14" w:lineRule="auto"/>
      <w:rPr>
        <w:sz w:val="20"/>
      </w:rPr>
    </w:pPr>
  </w:p>
  <w:p w14:paraId="1B81BC3D" w14:textId="5B1F2249" w:rsidR="00756225" w:rsidRDefault="00756225">
    <w:pPr>
      <w:pStyle w:val="BodyText"/>
      <w:spacing w:line="14" w:lineRule="auto"/>
      <w:rPr>
        <w:sz w:val="20"/>
      </w:rPr>
    </w:pPr>
  </w:p>
  <w:p w14:paraId="54733837" w14:textId="57FCD897" w:rsidR="00756225" w:rsidRDefault="00756225">
    <w:pPr>
      <w:pStyle w:val="BodyText"/>
      <w:spacing w:line="14" w:lineRule="auto"/>
      <w:rPr>
        <w:sz w:val="20"/>
      </w:rPr>
    </w:pPr>
  </w:p>
  <w:p w14:paraId="399BA222" w14:textId="22A7D722" w:rsidR="00756225" w:rsidRDefault="00756225">
    <w:pPr>
      <w:pStyle w:val="BodyText"/>
      <w:spacing w:line="14" w:lineRule="auto"/>
      <w:rPr>
        <w:sz w:val="20"/>
      </w:rPr>
    </w:pPr>
  </w:p>
  <w:p w14:paraId="1BF4F298" w14:textId="1F0B7063" w:rsidR="00756225" w:rsidRDefault="00756225">
    <w:pPr>
      <w:pStyle w:val="BodyText"/>
      <w:spacing w:line="14" w:lineRule="auto"/>
      <w:rPr>
        <w:sz w:val="20"/>
      </w:rPr>
    </w:pPr>
  </w:p>
  <w:p w14:paraId="14E33E2A" w14:textId="6CD48D93" w:rsidR="00756225" w:rsidRDefault="00756225">
    <w:pPr>
      <w:pStyle w:val="BodyText"/>
      <w:spacing w:line="14" w:lineRule="auto"/>
      <w:rPr>
        <w:sz w:val="20"/>
      </w:rPr>
    </w:pPr>
  </w:p>
  <w:p w14:paraId="314822B6" w14:textId="37685F95" w:rsidR="00756225" w:rsidRDefault="00756225">
    <w:pPr>
      <w:pStyle w:val="BodyText"/>
      <w:spacing w:line="14" w:lineRule="auto"/>
      <w:rPr>
        <w:sz w:val="20"/>
      </w:rPr>
    </w:pPr>
  </w:p>
  <w:p w14:paraId="3A27AB33" w14:textId="3EADD8B5" w:rsidR="00756225" w:rsidRDefault="00756225">
    <w:pPr>
      <w:pStyle w:val="BodyText"/>
      <w:spacing w:line="14" w:lineRule="auto"/>
      <w:rPr>
        <w:sz w:val="20"/>
      </w:rPr>
    </w:pPr>
  </w:p>
  <w:p w14:paraId="027FBE04" w14:textId="79A950D4" w:rsidR="00756225" w:rsidRDefault="00756225">
    <w:pPr>
      <w:pStyle w:val="BodyText"/>
      <w:spacing w:line="14" w:lineRule="auto"/>
      <w:rPr>
        <w:sz w:val="20"/>
      </w:rPr>
    </w:pPr>
  </w:p>
  <w:p w14:paraId="6F8EC9C1" w14:textId="53DEE1E1" w:rsidR="00756225" w:rsidRDefault="00756225">
    <w:pPr>
      <w:pStyle w:val="BodyText"/>
      <w:spacing w:line="14" w:lineRule="auto"/>
      <w:rPr>
        <w:sz w:val="20"/>
      </w:rPr>
    </w:pPr>
  </w:p>
  <w:p w14:paraId="288C5CD1" w14:textId="77777777" w:rsidR="00756225" w:rsidRDefault="00756225">
    <w:pPr>
      <w:pStyle w:val="BodyText"/>
      <w:spacing w:line="14" w:lineRule="auto"/>
      <w:rPr>
        <w:sz w:val="20"/>
      </w:rPr>
    </w:pPr>
  </w:p>
  <w:p w14:paraId="3C6E649E" w14:textId="77777777" w:rsidR="00756225" w:rsidRDefault="00756225">
    <w:pPr>
      <w:pStyle w:val="BodyText"/>
      <w:spacing w:line="14" w:lineRule="auto"/>
      <w:rPr>
        <w:sz w:val="20"/>
      </w:rPr>
    </w:pPr>
  </w:p>
  <w:p w14:paraId="6FC91D25" w14:textId="77777777" w:rsidR="00756225" w:rsidRDefault="00756225">
    <w:pPr>
      <w:pStyle w:val="BodyText"/>
      <w:spacing w:line="14" w:lineRule="auto"/>
      <w:rPr>
        <w:sz w:val="20"/>
      </w:rPr>
    </w:pPr>
  </w:p>
  <w:p w14:paraId="0F29057E" w14:textId="77777777" w:rsidR="00756225" w:rsidRDefault="00756225">
    <w:pPr>
      <w:pStyle w:val="BodyText"/>
      <w:spacing w:line="14" w:lineRule="auto"/>
      <w:rPr>
        <w:sz w:val="20"/>
      </w:rPr>
    </w:pPr>
  </w:p>
  <w:p w14:paraId="0FC1A05E" w14:textId="77777777" w:rsidR="00756225" w:rsidRDefault="00756225">
    <w:pPr>
      <w:pStyle w:val="BodyText"/>
      <w:spacing w:line="14" w:lineRule="auto"/>
      <w:rPr>
        <w:sz w:val="20"/>
      </w:rPr>
    </w:pPr>
  </w:p>
  <w:p w14:paraId="1EE25C0D" w14:textId="2E796272" w:rsidR="00756225" w:rsidRDefault="00756225">
    <w:pPr>
      <w:pStyle w:val="BodyText"/>
      <w:spacing w:line="14" w:lineRule="auto"/>
      <w:rPr>
        <w:sz w:val="20"/>
      </w:rPr>
    </w:pPr>
  </w:p>
  <w:p w14:paraId="01C28E34" w14:textId="6EE9827D" w:rsidR="00756225" w:rsidRDefault="00756225">
    <w:pPr>
      <w:pStyle w:val="BodyText"/>
      <w:spacing w:line="14" w:lineRule="auto"/>
      <w:rPr>
        <w:sz w:val="20"/>
      </w:rPr>
    </w:pPr>
  </w:p>
  <w:p w14:paraId="0F3FDE50" w14:textId="204061EE" w:rsidR="00756225" w:rsidRDefault="00756225">
    <w:pPr>
      <w:pStyle w:val="BodyText"/>
      <w:spacing w:line="14" w:lineRule="auto"/>
      <w:rPr>
        <w:sz w:val="20"/>
      </w:rPr>
    </w:pPr>
  </w:p>
  <w:p w14:paraId="60F9AA25" w14:textId="6501409B" w:rsidR="00756225" w:rsidRDefault="00756225">
    <w:pPr>
      <w:pStyle w:val="BodyText"/>
      <w:spacing w:line="14" w:lineRule="auto"/>
      <w:rPr>
        <w:sz w:val="20"/>
      </w:rPr>
    </w:pPr>
  </w:p>
  <w:p w14:paraId="7C185B1D" w14:textId="4D6C5B73" w:rsidR="00756225" w:rsidRDefault="00756225">
    <w:pPr>
      <w:pStyle w:val="BodyText"/>
      <w:spacing w:line="14" w:lineRule="auto"/>
      <w:rPr>
        <w:sz w:val="20"/>
      </w:rPr>
    </w:pPr>
  </w:p>
  <w:p w14:paraId="50FD249E" w14:textId="1A729313" w:rsidR="00756225" w:rsidRDefault="00756225">
    <w:pPr>
      <w:pStyle w:val="BodyText"/>
      <w:spacing w:line="14" w:lineRule="auto"/>
      <w:rPr>
        <w:sz w:val="20"/>
      </w:rPr>
    </w:pPr>
  </w:p>
  <w:p w14:paraId="3880F2EE" w14:textId="45F462B0" w:rsidR="00756225" w:rsidRDefault="00756225">
    <w:pPr>
      <w:pStyle w:val="BodyText"/>
      <w:spacing w:line="14" w:lineRule="auto"/>
      <w:rPr>
        <w:sz w:val="20"/>
      </w:rPr>
    </w:pPr>
  </w:p>
  <w:p w14:paraId="4B7AC5B1" w14:textId="3FFEE347" w:rsidR="00756225" w:rsidRDefault="00756225">
    <w:pPr>
      <w:pStyle w:val="BodyText"/>
      <w:spacing w:line="14" w:lineRule="auto"/>
      <w:rPr>
        <w:sz w:val="20"/>
      </w:rPr>
    </w:pPr>
  </w:p>
  <w:p w14:paraId="3061FBAD" w14:textId="3A00F05E" w:rsidR="00756225" w:rsidRDefault="00756225">
    <w:pPr>
      <w:pStyle w:val="BodyText"/>
      <w:spacing w:line="14" w:lineRule="auto"/>
      <w:rPr>
        <w:sz w:val="20"/>
      </w:rPr>
    </w:pPr>
  </w:p>
  <w:p w14:paraId="51121BCA" w14:textId="3EC105D3" w:rsidR="00756225" w:rsidRDefault="00756225">
    <w:pPr>
      <w:pStyle w:val="BodyText"/>
      <w:spacing w:line="14" w:lineRule="auto"/>
      <w:rPr>
        <w:sz w:val="20"/>
      </w:rPr>
    </w:pPr>
  </w:p>
  <w:p w14:paraId="0E0949A5" w14:textId="155AF831" w:rsidR="00756225" w:rsidRDefault="00756225">
    <w:pPr>
      <w:pStyle w:val="BodyText"/>
      <w:spacing w:line="14" w:lineRule="auto"/>
      <w:rPr>
        <w:sz w:val="20"/>
      </w:rPr>
    </w:pPr>
  </w:p>
  <w:p w14:paraId="5DF01A95" w14:textId="5F38BB77" w:rsidR="00756225" w:rsidRDefault="00756225">
    <w:pPr>
      <w:pStyle w:val="BodyText"/>
      <w:spacing w:line="14" w:lineRule="auto"/>
      <w:rPr>
        <w:sz w:val="20"/>
      </w:rPr>
    </w:pPr>
  </w:p>
  <w:p w14:paraId="1E7CAF4E" w14:textId="77777777" w:rsidR="00756225" w:rsidRDefault="00756225">
    <w:pPr>
      <w:pStyle w:val="BodyText"/>
      <w:spacing w:line="14" w:lineRule="auto"/>
      <w:rPr>
        <w:sz w:val="20"/>
      </w:rPr>
    </w:pPr>
  </w:p>
  <w:p w14:paraId="1F9C8A16" w14:textId="77777777" w:rsidR="00756225" w:rsidRDefault="00756225">
    <w:pPr>
      <w:pStyle w:val="BodyText"/>
      <w:spacing w:line="14" w:lineRule="auto"/>
      <w:rPr>
        <w:sz w:val="20"/>
      </w:rPr>
    </w:pPr>
  </w:p>
  <w:p w14:paraId="2D24E124" w14:textId="77777777" w:rsidR="00756225" w:rsidRDefault="00756225">
    <w:pPr>
      <w:pStyle w:val="BodyText"/>
      <w:spacing w:line="14" w:lineRule="auto"/>
      <w:rPr>
        <w:sz w:val="20"/>
      </w:rPr>
    </w:pPr>
  </w:p>
  <w:p w14:paraId="3019436D" w14:textId="77777777" w:rsidR="00756225" w:rsidRDefault="00756225">
    <w:pPr>
      <w:pStyle w:val="BodyText"/>
      <w:spacing w:line="14" w:lineRule="auto"/>
      <w:rPr>
        <w:sz w:val="20"/>
      </w:rPr>
    </w:pPr>
  </w:p>
  <w:p w14:paraId="2DCDED17" w14:textId="77777777" w:rsidR="00756225" w:rsidRDefault="00756225">
    <w:pPr>
      <w:pStyle w:val="BodyText"/>
      <w:spacing w:line="14" w:lineRule="auto"/>
      <w:rPr>
        <w:sz w:val="20"/>
      </w:rPr>
    </w:pPr>
  </w:p>
  <w:p w14:paraId="2A0A6234" w14:textId="77777777" w:rsidR="00756225" w:rsidRDefault="00756225">
    <w:pPr>
      <w:pStyle w:val="BodyText"/>
      <w:spacing w:line="14" w:lineRule="auto"/>
      <w:rPr>
        <w:sz w:val="20"/>
      </w:rPr>
    </w:pPr>
  </w:p>
  <w:p w14:paraId="4ACC7143" w14:textId="77777777" w:rsidR="00756225" w:rsidRDefault="00756225">
    <w:pPr>
      <w:pStyle w:val="BodyText"/>
      <w:spacing w:line="14" w:lineRule="auto"/>
      <w:rPr>
        <w:sz w:val="20"/>
      </w:rPr>
    </w:pPr>
  </w:p>
  <w:p w14:paraId="5074B19F" w14:textId="71D51B99" w:rsidR="00756225" w:rsidRDefault="0075622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94BE" w14:textId="699AA989" w:rsidR="00756225" w:rsidRDefault="00756225">
    <w:pPr>
      <w:pStyle w:val="Header"/>
    </w:pPr>
  </w:p>
  <w:p w14:paraId="7D6A1A28" w14:textId="77777777" w:rsidR="00756225" w:rsidRDefault="00756225">
    <w:pPr>
      <w:pStyle w:val="Header"/>
    </w:pPr>
  </w:p>
  <w:p w14:paraId="6A7A6844" w14:textId="77777777" w:rsidR="00756225" w:rsidRDefault="00756225">
    <w:pPr>
      <w:pStyle w:val="Header"/>
    </w:pPr>
  </w:p>
  <w:p w14:paraId="74FEDCBB" w14:textId="77777777" w:rsidR="00756225" w:rsidRDefault="00756225">
    <w:pPr>
      <w:pStyle w:val="Header"/>
    </w:pPr>
  </w:p>
  <w:p w14:paraId="7066DE94" w14:textId="3C385469" w:rsidR="00756225" w:rsidRDefault="007562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3EC8" w14:textId="6D66E746" w:rsidR="004458EB" w:rsidRDefault="004458EB">
    <w:pPr>
      <w:pStyle w:val="BodyText"/>
      <w:spacing w:line="14" w:lineRule="auto"/>
      <w:rPr>
        <w:sz w:val="20"/>
      </w:rPr>
    </w:pPr>
  </w:p>
  <w:p w14:paraId="3BB8470A" w14:textId="77777777" w:rsidR="004458EB" w:rsidRDefault="004458EB">
    <w:pPr>
      <w:pStyle w:val="BodyText"/>
      <w:spacing w:line="14" w:lineRule="auto"/>
      <w:rPr>
        <w:sz w:val="20"/>
      </w:rPr>
    </w:pPr>
  </w:p>
  <w:p w14:paraId="278A0FF1" w14:textId="77777777" w:rsidR="004458EB" w:rsidRDefault="004458EB">
    <w:pPr>
      <w:pStyle w:val="BodyText"/>
      <w:spacing w:line="14" w:lineRule="auto"/>
      <w:rPr>
        <w:sz w:val="20"/>
      </w:rPr>
    </w:pPr>
  </w:p>
  <w:p w14:paraId="76926B10" w14:textId="77777777" w:rsidR="004458EB" w:rsidRDefault="004458EB">
    <w:pPr>
      <w:pStyle w:val="BodyText"/>
      <w:spacing w:line="14" w:lineRule="auto"/>
      <w:rPr>
        <w:sz w:val="20"/>
      </w:rPr>
    </w:pPr>
  </w:p>
  <w:p w14:paraId="6A222ED5" w14:textId="77777777" w:rsidR="004458EB" w:rsidRDefault="004458EB">
    <w:pPr>
      <w:pStyle w:val="BodyText"/>
      <w:spacing w:line="14" w:lineRule="auto"/>
      <w:rPr>
        <w:sz w:val="20"/>
      </w:rPr>
    </w:pPr>
  </w:p>
  <w:p w14:paraId="3C6BA27B" w14:textId="77777777" w:rsidR="004458EB" w:rsidRDefault="004458EB">
    <w:pPr>
      <w:pStyle w:val="BodyText"/>
      <w:spacing w:line="14" w:lineRule="auto"/>
      <w:rPr>
        <w:sz w:val="20"/>
      </w:rPr>
    </w:pPr>
  </w:p>
  <w:p w14:paraId="08452141" w14:textId="77777777" w:rsidR="004458EB" w:rsidRDefault="004458EB">
    <w:pPr>
      <w:pStyle w:val="BodyText"/>
      <w:spacing w:line="14" w:lineRule="auto"/>
      <w:rPr>
        <w:sz w:val="20"/>
      </w:rPr>
    </w:pPr>
  </w:p>
  <w:p w14:paraId="5F19628C" w14:textId="77777777" w:rsidR="004458EB" w:rsidRDefault="004458EB">
    <w:pPr>
      <w:pStyle w:val="BodyText"/>
      <w:spacing w:line="14" w:lineRule="auto"/>
      <w:rPr>
        <w:sz w:val="20"/>
      </w:rPr>
    </w:pPr>
  </w:p>
  <w:p w14:paraId="6BE68DF1" w14:textId="77777777" w:rsidR="004458EB" w:rsidRDefault="004458EB">
    <w:pPr>
      <w:pStyle w:val="BodyText"/>
      <w:spacing w:line="14" w:lineRule="auto"/>
      <w:rPr>
        <w:sz w:val="20"/>
      </w:rPr>
    </w:pPr>
  </w:p>
  <w:p w14:paraId="06E044C6" w14:textId="77777777" w:rsidR="004458EB" w:rsidRDefault="004458EB">
    <w:pPr>
      <w:pStyle w:val="BodyText"/>
      <w:spacing w:line="14" w:lineRule="auto"/>
      <w:rPr>
        <w:sz w:val="20"/>
      </w:rPr>
    </w:pPr>
  </w:p>
  <w:p w14:paraId="64BB1AE5" w14:textId="77777777" w:rsidR="004458EB" w:rsidRDefault="004458EB">
    <w:pPr>
      <w:pStyle w:val="BodyText"/>
      <w:spacing w:line="14" w:lineRule="auto"/>
      <w:rPr>
        <w:sz w:val="20"/>
      </w:rPr>
    </w:pPr>
  </w:p>
  <w:p w14:paraId="7903C184" w14:textId="77777777" w:rsidR="004458EB" w:rsidRDefault="004458EB">
    <w:pPr>
      <w:pStyle w:val="BodyText"/>
      <w:spacing w:line="14" w:lineRule="auto"/>
      <w:rPr>
        <w:sz w:val="20"/>
      </w:rPr>
    </w:pPr>
  </w:p>
  <w:p w14:paraId="2023EE99" w14:textId="77777777" w:rsidR="004458EB" w:rsidRDefault="004458EB">
    <w:pPr>
      <w:pStyle w:val="BodyText"/>
      <w:spacing w:line="14" w:lineRule="auto"/>
      <w:rPr>
        <w:sz w:val="20"/>
      </w:rPr>
    </w:pPr>
  </w:p>
  <w:p w14:paraId="1D8530FC" w14:textId="77777777" w:rsidR="004458EB" w:rsidRDefault="004458EB">
    <w:pPr>
      <w:pStyle w:val="BodyText"/>
      <w:spacing w:line="14" w:lineRule="auto"/>
      <w:rPr>
        <w:sz w:val="20"/>
      </w:rPr>
    </w:pPr>
  </w:p>
  <w:p w14:paraId="19B4FF61" w14:textId="77777777" w:rsidR="004458EB" w:rsidRDefault="004458EB">
    <w:pPr>
      <w:pStyle w:val="BodyText"/>
      <w:spacing w:line="14" w:lineRule="auto"/>
      <w:rPr>
        <w:sz w:val="20"/>
      </w:rPr>
    </w:pPr>
  </w:p>
  <w:p w14:paraId="4FB5D8D2" w14:textId="77777777" w:rsidR="004458EB" w:rsidRDefault="004458EB">
    <w:pPr>
      <w:pStyle w:val="BodyText"/>
      <w:spacing w:line="14" w:lineRule="auto"/>
      <w:rPr>
        <w:sz w:val="20"/>
      </w:rPr>
    </w:pPr>
  </w:p>
  <w:p w14:paraId="0E4BCD0E" w14:textId="77777777" w:rsidR="004458EB" w:rsidRDefault="004458EB">
    <w:pPr>
      <w:pStyle w:val="BodyText"/>
      <w:spacing w:line="14" w:lineRule="auto"/>
      <w:rPr>
        <w:sz w:val="20"/>
      </w:rPr>
    </w:pPr>
  </w:p>
  <w:p w14:paraId="0D06409F" w14:textId="77777777" w:rsidR="004458EB" w:rsidRDefault="004458EB">
    <w:pPr>
      <w:pStyle w:val="BodyText"/>
      <w:spacing w:line="14" w:lineRule="auto"/>
      <w:rPr>
        <w:sz w:val="20"/>
      </w:rPr>
    </w:pPr>
  </w:p>
  <w:p w14:paraId="43E9BF85" w14:textId="77777777" w:rsidR="004458EB" w:rsidRDefault="004458EB">
    <w:pPr>
      <w:pStyle w:val="BodyText"/>
      <w:spacing w:line="14" w:lineRule="auto"/>
      <w:rPr>
        <w:sz w:val="20"/>
      </w:rPr>
    </w:pPr>
  </w:p>
  <w:p w14:paraId="79652E26" w14:textId="77777777" w:rsidR="004458EB" w:rsidRDefault="004458EB">
    <w:pPr>
      <w:pStyle w:val="BodyText"/>
      <w:spacing w:line="14" w:lineRule="auto"/>
      <w:rPr>
        <w:sz w:val="20"/>
      </w:rPr>
    </w:pPr>
  </w:p>
  <w:p w14:paraId="39A86A08" w14:textId="77777777" w:rsidR="004458EB" w:rsidRDefault="004458EB">
    <w:pPr>
      <w:pStyle w:val="BodyText"/>
      <w:spacing w:line="14" w:lineRule="auto"/>
      <w:rPr>
        <w:sz w:val="20"/>
      </w:rPr>
    </w:pPr>
  </w:p>
  <w:p w14:paraId="0CF8830F" w14:textId="77777777" w:rsidR="004458EB" w:rsidRDefault="004458EB">
    <w:pPr>
      <w:pStyle w:val="BodyText"/>
      <w:spacing w:line="14" w:lineRule="auto"/>
      <w:rPr>
        <w:sz w:val="20"/>
      </w:rPr>
    </w:pPr>
  </w:p>
  <w:p w14:paraId="34C89B3C" w14:textId="77777777" w:rsidR="004458EB" w:rsidRDefault="004458EB">
    <w:pPr>
      <w:pStyle w:val="BodyText"/>
      <w:spacing w:line="14" w:lineRule="auto"/>
      <w:rPr>
        <w:sz w:val="20"/>
      </w:rPr>
    </w:pPr>
  </w:p>
  <w:p w14:paraId="0EF81CE6" w14:textId="77777777" w:rsidR="004458EB" w:rsidRDefault="004458EB">
    <w:pPr>
      <w:pStyle w:val="BodyText"/>
      <w:spacing w:line="14" w:lineRule="auto"/>
      <w:rPr>
        <w:sz w:val="20"/>
      </w:rPr>
    </w:pPr>
  </w:p>
  <w:p w14:paraId="5F795DB3" w14:textId="77777777" w:rsidR="004458EB" w:rsidRDefault="004458EB">
    <w:pPr>
      <w:pStyle w:val="BodyText"/>
      <w:spacing w:line="14" w:lineRule="auto"/>
      <w:rPr>
        <w:sz w:val="20"/>
      </w:rPr>
    </w:pPr>
  </w:p>
  <w:p w14:paraId="4E0C7411" w14:textId="77777777" w:rsidR="004458EB" w:rsidRDefault="004458EB">
    <w:pPr>
      <w:pStyle w:val="BodyText"/>
      <w:spacing w:line="14" w:lineRule="auto"/>
      <w:rPr>
        <w:sz w:val="20"/>
      </w:rPr>
    </w:pPr>
  </w:p>
  <w:p w14:paraId="4ECD9A6C" w14:textId="77777777" w:rsidR="004458EB" w:rsidRDefault="004458EB">
    <w:pPr>
      <w:pStyle w:val="BodyText"/>
      <w:spacing w:line="14" w:lineRule="auto"/>
      <w:rPr>
        <w:sz w:val="20"/>
      </w:rPr>
    </w:pPr>
  </w:p>
  <w:p w14:paraId="40AA10CE" w14:textId="77777777" w:rsidR="004458EB" w:rsidRDefault="004458EB">
    <w:pPr>
      <w:pStyle w:val="BodyText"/>
      <w:spacing w:line="14" w:lineRule="auto"/>
      <w:rPr>
        <w:sz w:val="20"/>
      </w:rPr>
    </w:pPr>
  </w:p>
  <w:p w14:paraId="57537412" w14:textId="77777777" w:rsidR="004458EB" w:rsidRDefault="004458EB">
    <w:pPr>
      <w:pStyle w:val="BodyText"/>
      <w:spacing w:line="14" w:lineRule="auto"/>
      <w:rPr>
        <w:sz w:val="20"/>
      </w:rPr>
    </w:pPr>
  </w:p>
  <w:p w14:paraId="3798AA16" w14:textId="77777777" w:rsidR="004458EB" w:rsidRDefault="004458EB">
    <w:pPr>
      <w:pStyle w:val="BodyText"/>
      <w:spacing w:line="14" w:lineRule="auto"/>
      <w:rPr>
        <w:sz w:val="20"/>
      </w:rPr>
    </w:pPr>
  </w:p>
  <w:p w14:paraId="76C1D5C5" w14:textId="77777777" w:rsidR="004458EB" w:rsidRDefault="004458EB">
    <w:pPr>
      <w:pStyle w:val="BodyText"/>
      <w:spacing w:line="14" w:lineRule="auto"/>
      <w:rPr>
        <w:sz w:val="20"/>
      </w:rPr>
    </w:pPr>
  </w:p>
  <w:p w14:paraId="0532E739" w14:textId="77777777" w:rsidR="004458EB" w:rsidRDefault="004458EB">
    <w:pPr>
      <w:pStyle w:val="BodyText"/>
      <w:spacing w:line="14" w:lineRule="auto"/>
      <w:rPr>
        <w:sz w:val="20"/>
      </w:rPr>
    </w:pPr>
  </w:p>
  <w:p w14:paraId="0CDD248A" w14:textId="77777777" w:rsidR="004458EB" w:rsidRDefault="004458EB">
    <w:pPr>
      <w:pStyle w:val="BodyText"/>
      <w:spacing w:line="14" w:lineRule="auto"/>
      <w:rPr>
        <w:sz w:val="20"/>
      </w:rPr>
    </w:pPr>
  </w:p>
  <w:p w14:paraId="1ACF89C4" w14:textId="77777777" w:rsidR="004458EB" w:rsidRDefault="004458EB">
    <w:pPr>
      <w:pStyle w:val="BodyText"/>
      <w:spacing w:line="14" w:lineRule="auto"/>
      <w:rPr>
        <w:sz w:val="20"/>
      </w:rPr>
    </w:pPr>
  </w:p>
  <w:p w14:paraId="26E4F08F" w14:textId="77777777" w:rsidR="004458EB" w:rsidRDefault="004458EB">
    <w:pPr>
      <w:pStyle w:val="BodyText"/>
      <w:spacing w:line="14" w:lineRule="auto"/>
      <w:rPr>
        <w:sz w:val="20"/>
      </w:rPr>
    </w:pPr>
  </w:p>
  <w:p w14:paraId="37ED54F3" w14:textId="77777777" w:rsidR="004458EB" w:rsidRDefault="004458EB">
    <w:pPr>
      <w:pStyle w:val="BodyText"/>
      <w:spacing w:line="14" w:lineRule="auto"/>
      <w:rPr>
        <w:sz w:val="20"/>
      </w:rPr>
    </w:pPr>
  </w:p>
  <w:p w14:paraId="26E0AE31" w14:textId="77777777" w:rsidR="004458EB" w:rsidRDefault="004458EB">
    <w:pPr>
      <w:pStyle w:val="BodyText"/>
      <w:spacing w:line="14" w:lineRule="auto"/>
      <w:rPr>
        <w:sz w:val="20"/>
      </w:rPr>
    </w:pPr>
  </w:p>
  <w:p w14:paraId="14876552" w14:textId="77777777" w:rsidR="004458EB" w:rsidRDefault="004458EB">
    <w:pPr>
      <w:pStyle w:val="BodyText"/>
      <w:spacing w:line="14" w:lineRule="auto"/>
      <w:rPr>
        <w:sz w:val="20"/>
      </w:rPr>
    </w:pPr>
  </w:p>
  <w:p w14:paraId="2946B443" w14:textId="77777777" w:rsidR="004458EB" w:rsidRDefault="004458EB">
    <w:pPr>
      <w:pStyle w:val="BodyText"/>
      <w:spacing w:line="14" w:lineRule="auto"/>
      <w:rPr>
        <w:sz w:val="20"/>
      </w:rPr>
    </w:pPr>
  </w:p>
  <w:p w14:paraId="187E2E08" w14:textId="77777777" w:rsidR="004458EB" w:rsidRDefault="004458EB">
    <w:pPr>
      <w:pStyle w:val="BodyText"/>
      <w:spacing w:line="14" w:lineRule="auto"/>
      <w:rPr>
        <w:sz w:val="20"/>
      </w:rPr>
    </w:pPr>
  </w:p>
  <w:p w14:paraId="3BB8AB85" w14:textId="77777777" w:rsidR="004458EB" w:rsidRDefault="004458EB">
    <w:pPr>
      <w:pStyle w:val="BodyText"/>
      <w:spacing w:line="14" w:lineRule="auto"/>
      <w:rPr>
        <w:sz w:val="20"/>
      </w:rPr>
    </w:pPr>
  </w:p>
  <w:p w14:paraId="3698D327" w14:textId="77777777" w:rsidR="004458EB" w:rsidRDefault="004458EB">
    <w:pPr>
      <w:pStyle w:val="BodyText"/>
      <w:spacing w:line="14" w:lineRule="auto"/>
      <w:rPr>
        <w:sz w:val="20"/>
      </w:rPr>
    </w:pPr>
  </w:p>
  <w:p w14:paraId="1FE93DBC" w14:textId="77777777" w:rsidR="004458EB" w:rsidRDefault="004458EB">
    <w:pPr>
      <w:pStyle w:val="BodyText"/>
      <w:spacing w:line="14" w:lineRule="auto"/>
      <w:rPr>
        <w:sz w:val="20"/>
      </w:rPr>
    </w:pPr>
  </w:p>
  <w:p w14:paraId="51F22279" w14:textId="77777777" w:rsidR="004458EB" w:rsidRDefault="004458EB">
    <w:pPr>
      <w:pStyle w:val="BodyText"/>
      <w:spacing w:line="14" w:lineRule="auto"/>
      <w:rPr>
        <w:sz w:val="20"/>
      </w:rPr>
    </w:pPr>
  </w:p>
  <w:p w14:paraId="5121593E" w14:textId="77777777" w:rsidR="004458EB" w:rsidRDefault="004458EB">
    <w:pPr>
      <w:pStyle w:val="BodyText"/>
      <w:spacing w:line="14" w:lineRule="auto"/>
      <w:rPr>
        <w:sz w:val="20"/>
      </w:rPr>
    </w:pPr>
  </w:p>
  <w:p w14:paraId="07697ED6" w14:textId="77777777" w:rsidR="004458EB" w:rsidRDefault="004458EB">
    <w:pPr>
      <w:pStyle w:val="BodyText"/>
      <w:spacing w:line="14" w:lineRule="auto"/>
      <w:rPr>
        <w:sz w:val="20"/>
      </w:rPr>
    </w:pPr>
  </w:p>
  <w:p w14:paraId="75338D03" w14:textId="77777777" w:rsidR="004458EB" w:rsidRDefault="004458EB">
    <w:pPr>
      <w:pStyle w:val="BodyText"/>
      <w:spacing w:line="14" w:lineRule="auto"/>
      <w:rPr>
        <w:sz w:val="20"/>
      </w:rPr>
    </w:pPr>
  </w:p>
  <w:p w14:paraId="55B5B1E9" w14:textId="77777777" w:rsidR="004458EB" w:rsidRDefault="004458EB">
    <w:pPr>
      <w:pStyle w:val="BodyText"/>
      <w:spacing w:line="14" w:lineRule="auto"/>
      <w:rPr>
        <w:sz w:val="20"/>
      </w:rPr>
    </w:pPr>
  </w:p>
  <w:p w14:paraId="3677215F" w14:textId="77777777" w:rsidR="004458EB" w:rsidRDefault="004458EB">
    <w:pPr>
      <w:pStyle w:val="BodyText"/>
      <w:spacing w:line="14" w:lineRule="auto"/>
      <w:rPr>
        <w:sz w:val="20"/>
      </w:rPr>
    </w:pPr>
  </w:p>
  <w:p w14:paraId="1347F84E" w14:textId="77777777" w:rsidR="004458EB" w:rsidRDefault="004458EB">
    <w:pPr>
      <w:pStyle w:val="BodyText"/>
      <w:spacing w:line="14" w:lineRule="auto"/>
      <w:rPr>
        <w:sz w:val="20"/>
      </w:rPr>
    </w:pPr>
  </w:p>
  <w:p w14:paraId="4B0D840E" w14:textId="77777777" w:rsidR="004458EB" w:rsidRDefault="004458EB">
    <w:pPr>
      <w:pStyle w:val="BodyText"/>
      <w:spacing w:line="14" w:lineRule="auto"/>
      <w:rPr>
        <w:sz w:val="20"/>
      </w:rPr>
    </w:pPr>
  </w:p>
  <w:p w14:paraId="608FDE02" w14:textId="77777777" w:rsidR="004458EB" w:rsidRDefault="004458EB">
    <w:pPr>
      <w:pStyle w:val="BodyText"/>
      <w:spacing w:line="14" w:lineRule="auto"/>
      <w:rPr>
        <w:sz w:val="20"/>
      </w:rPr>
    </w:pPr>
  </w:p>
  <w:p w14:paraId="0A44D32A" w14:textId="77777777" w:rsidR="004458EB" w:rsidRDefault="004458EB">
    <w:pPr>
      <w:pStyle w:val="BodyText"/>
      <w:spacing w:line="14" w:lineRule="auto"/>
      <w:rPr>
        <w:sz w:val="20"/>
      </w:rPr>
    </w:pPr>
  </w:p>
  <w:p w14:paraId="0D659CF8" w14:textId="77777777" w:rsidR="004458EB" w:rsidRDefault="004458EB">
    <w:pPr>
      <w:pStyle w:val="BodyText"/>
      <w:spacing w:line="14" w:lineRule="auto"/>
      <w:rPr>
        <w:sz w:val="20"/>
      </w:rPr>
    </w:pPr>
  </w:p>
  <w:p w14:paraId="0E439E1A" w14:textId="77777777" w:rsidR="004458EB" w:rsidRDefault="004458EB">
    <w:pPr>
      <w:pStyle w:val="BodyText"/>
      <w:spacing w:line="14" w:lineRule="auto"/>
      <w:rPr>
        <w:sz w:val="20"/>
      </w:rPr>
    </w:pPr>
  </w:p>
  <w:p w14:paraId="53151446" w14:textId="77777777" w:rsidR="004458EB" w:rsidRDefault="004458EB">
    <w:pPr>
      <w:pStyle w:val="BodyText"/>
      <w:spacing w:line="14" w:lineRule="auto"/>
      <w:rPr>
        <w:sz w:val="20"/>
      </w:rPr>
    </w:pPr>
  </w:p>
  <w:p w14:paraId="6AB7B08C" w14:textId="77777777" w:rsidR="004458EB" w:rsidRDefault="004458EB">
    <w:pPr>
      <w:pStyle w:val="BodyText"/>
      <w:spacing w:line="14" w:lineRule="auto"/>
      <w:rPr>
        <w:sz w:val="20"/>
      </w:rPr>
    </w:pPr>
  </w:p>
  <w:p w14:paraId="23FCD303" w14:textId="77777777" w:rsidR="004458EB" w:rsidRDefault="004458EB">
    <w:pPr>
      <w:pStyle w:val="BodyText"/>
      <w:spacing w:line="14" w:lineRule="auto"/>
      <w:rPr>
        <w:sz w:val="20"/>
      </w:rPr>
    </w:pPr>
  </w:p>
  <w:p w14:paraId="3537E000" w14:textId="77777777" w:rsidR="004458EB" w:rsidRDefault="004458EB">
    <w:pPr>
      <w:pStyle w:val="BodyText"/>
      <w:spacing w:line="14" w:lineRule="auto"/>
      <w:rPr>
        <w:sz w:val="20"/>
      </w:rPr>
    </w:pPr>
  </w:p>
  <w:p w14:paraId="3B992589" w14:textId="77777777" w:rsidR="004458EB" w:rsidRDefault="004458EB">
    <w:pPr>
      <w:pStyle w:val="BodyText"/>
      <w:spacing w:line="14" w:lineRule="auto"/>
      <w:rPr>
        <w:sz w:val="20"/>
      </w:rPr>
    </w:pPr>
  </w:p>
  <w:p w14:paraId="7D41C1D2" w14:textId="77777777" w:rsidR="004458EB" w:rsidRDefault="004458EB">
    <w:pPr>
      <w:pStyle w:val="BodyText"/>
      <w:spacing w:line="14" w:lineRule="auto"/>
      <w:rPr>
        <w:sz w:val="20"/>
      </w:rPr>
    </w:pPr>
  </w:p>
  <w:p w14:paraId="5EB59950" w14:textId="77777777" w:rsidR="004458EB" w:rsidRDefault="004458EB">
    <w:pPr>
      <w:pStyle w:val="BodyText"/>
      <w:spacing w:line="14" w:lineRule="auto"/>
      <w:rPr>
        <w:sz w:val="20"/>
      </w:rPr>
    </w:pPr>
  </w:p>
  <w:p w14:paraId="77C76DFF" w14:textId="77777777" w:rsidR="004458EB" w:rsidRDefault="004458EB">
    <w:pPr>
      <w:pStyle w:val="BodyText"/>
      <w:spacing w:line="14" w:lineRule="auto"/>
      <w:rPr>
        <w:sz w:val="20"/>
      </w:rPr>
    </w:pPr>
  </w:p>
  <w:p w14:paraId="38D3CAF8" w14:textId="77777777" w:rsidR="004458EB" w:rsidRDefault="004458EB">
    <w:pPr>
      <w:pStyle w:val="BodyText"/>
      <w:spacing w:line="14" w:lineRule="auto"/>
      <w:rPr>
        <w:sz w:val="20"/>
      </w:rPr>
    </w:pPr>
  </w:p>
  <w:p w14:paraId="301E6556" w14:textId="77777777" w:rsidR="004458EB" w:rsidRDefault="004458EB">
    <w:pPr>
      <w:pStyle w:val="BodyText"/>
      <w:spacing w:line="14" w:lineRule="auto"/>
      <w:rPr>
        <w:sz w:val="20"/>
      </w:rPr>
    </w:pPr>
  </w:p>
  <w:p w14:paraId="19225489" w14:textId="77777777" w:rsidR="004458EB" w:rsidRDefault="004458EB">
    <w:pPr>
      <w:pStyle w:val="BodyText"/>
      <w:spacing w:line="14" w:lineRule="auto"/>
      <w:rPr>
        <w:sz w:val="20"/>
      </w:rPr>
    </w:pPr>
  </w:p>
  <w:p w14:paraId="5511B966" w14:textId="77777777" w:rsidR="004458EB" w:rsidRDefault="004458EB">
    <w:pPr>
      <w:pStyle w:val="BodyText"/>
      <w:spacing w:line="14" w:lineRule="auto"/>
      <w:rPr>
        <w:sz w:val="20"/>
      </w:rPr>
    </w:pPr>
  </w:p>
  <w:p w14:paraId="24026FA6" w14:textId="77777777" w:rsidR="004458EB" w:rsidRDefault="004458EB">
    <w:pPr>
      <w:pStyle w:val="BodyText"/>
      <w:spacing w:line="14" w:lineRule="auto"/>
      <w:rPr>
        <w:sz w:val="20"/>
      </w:rPr>
    </w:pPr>
  </w:p>
  <w:p w14:paraId="0C81F4DF" w14:textId="77777777" w:rsidR="004458EB" w:rsidRDefault="004458EB">
    <w:pPr>
      <w:pStyle w:val="BodyText"/>
      <w:spacing w:line="14" w:lineRule="auto"/>
      <w:rPr>
        <w:sz w:val="20"/>
      </w:rPr>
    </w:pPr>
  </w:p>
  <w:p w14:paraId="709BC003" w14:textId="77777777" w:rsidR="004458EB" w:rsidRDefault="004458EB">
    <w:pPr>
      <w:pStyle w:val="BodyText"/>
      <w:spacing w:line="14" w:lineRule="auto"/>
      <w:rPr>
        <w:sz w:val="20"/>
      </w:rPr>
    </w:pPr>
  </w:p>
  <w:p w14:paraId="22222B5A" w14:textId="77777777" w:rsidR="004458EB" w:rsidRDefault="004458EB">
    <w:pPr>
      <w:pStyle w:val="BodyText"/>
      <w:spacing w:line="14" w:lineRule="auto"/>
      <w:rPr>
        <w:sz w:val="20"/>
      </w:rPr>
    </w:pPr>
  </w:p>
  <w:p w14:paraId="13E5E3B4" w14:textId="77777777" w:rsidR="004458EB" w:rsidRDefault="004458EB">
    <w:pPr>
      <w:pStyle w:val="BodyText"/>
      <w:spacing w:line="14" w:lineRule="auto"/>
      <w:rPr>
        <w:sz w:val="20"/>
      </w:rPr>
    </w:pPr>
  </w:p>
  <w:p w14:paraId="755D3938" w14:textId="77777777" w:rsidR="004458EB" w:rsidRDefault="004458EB">
    <w:pPr>
      <w:pStyle w:val="BodyText"/>
      <w:spacing w:line="14" w:lineRule="auto"/>
      <w:rPr>
        <w:sz w:val="20"/>
      </w:rPr>
    </w:pPr>
  </w:p>
  <w:p w14:paraId="14690877" w14:textId="77777777" w:rsidR="004458EB" w:rsidRDefault="004458EB">
    <w:pPr>
      <w:pStyle w:val="BodyText"/>
      <w:spacing w:line="14" w:lineRule="auto"/>
      <w:rPr>
        <w:sz w:val="20"/>
      </w:rPr>
    </w:pPr>
  </w:p>
  <w:p w14:paraId="1C767F18" w14:textId="77777777" w:rsidR="004458EB" w:rsidRDefault="004458EB">
    <w:pPr>
      <w:pStyle w:val="BodyText"/>
      <w:spacing w:line="14" w:lineRule="auto"/>
      <w:rPr>
        <w:sz w:val="20"/>
      </w:rPr>
    </w:pPr>
  </w:p>
  <w:p w14:paraId="08F68899" w14:textId="77777777" w:rsidR="004458EB" w:rsidRDefault="004458EB">
    <w:pPr>
      <w:pStyle w:val="BodyText"/>
      <w:spacing w:line="14" w:lineRule="auto"/>
      <w:rPr>
        <w:sz w:val="20"/>
      </w:rPr>
    </w:pPr>
  </w:p>
  <w:p w14:paraId="74E316FE" w14:textId="77777777" w:rsidR="004458EB" w:rsidRDefault="004458EB">
    <w:pPr>
      <w:pStyle w:val="BodyText"/>
      <w:spacing w:line="14" w:lineRule="auto"/>
      <w:rPr>
        <w:sz w:val="20"/>
      </w:rPr>
    </w:pPr>
  </w:p>
  <w:p w14:paraId="46F5FE11" w14:textId="77777777" w:rsidR="004458EB" w:rsidRDefault="004458EB">
    <w:pPr>
      <w:pStyle w:val="BodyText"/>
      <w:spacing w:line="14" w:lineRule="auto"/>
      <w:rPr>
        <w:sz w:val="20"/>
      </w:rPr>
    </w:pPr>
  </w:p>
  <w:p w14:paraId="6620AC50" w14:textId="77777777" w:rsidR="004458EB" w:rsidRDefault="004458EB">
    <w:pPr>
      <w:pStyle w:val="BodyText"/>
      <w:spacing w:line="14" w:lineRule="auto"/>
      <w:rPr>
        <w:sz w:val="20"/>
      </w:rPr>
    </w:pPr>
  </w:p>
  <w:p w14:paraId="0E7F669C" w14:textId="77777777" w:rsidR="004458EB" w:rsidRDefault="004458EB">
    <w:pPr>
      <w:pStyle w:val="BodyText"/>
      <w:spacing w:line="14" w:lineRule="auto"/>
      <w:rPr>
        <w:sz w:val="20"/>
      </w:rPr>
    </w:pPr>
  </w:p>
  <w:p w14:paraId="48903794" w14:textId="77777777" w:rsidR="004458EB" w:rsidRDefault="004458EB">
    <w:pPr>
      <w:pStyle w:val="BodyText"/>
      <w:spacing w:line="14" w:lineRule="auto"/>
      <w:rPr>
        <w:sz w:val="20"/>
      </w:rPr>
    </w:pPr>
  </w:p>
  <w:p w14:paraId="5FB0F87D" w14:textId="77777777" w:rsidR="004458EB" w:rsidRDefault="004458EB">
    <w:pPr>
      <w:pStyle w:val="BodyText"/>
      <w:spacing w:line="14" w:lineRule="auto"/>
      <w:rPr>
        <w:sz w:val="20"/>
      </w:rPr>
    </w:pPr>
  </w:p>
  <w:p w14:paraId="2339B771" w14:textId="77777777" w:rsidR="004458EB" w:rsidRDefault="004458EB">
    <w:pPr>
      <w:pStyle w:val="BodyText"/>
      <w:spacing w:line="14" w:lineRule="auto"/>
      <w:rPr>
        <w:sz w:val="20"/>
      </w:rPr>
    </w:pPr>
  </w:p>
  <w:p w14:paraId="783F3055" w14:textId="77777777" w:rsidR="004458EB" w:rsidRDefault="004458EB">
    <w:pPr>
      <w:pStyle w:val="BodyText"/>
      <w:spacing w:line="14" w:lineRule="auto"/>
      <w:rPr>
        <w:sz w:val="20"/>
      </w:rPr>
    </w:pPr>
  </w:p>
  <w:p w14:paraId="2B2E1541" w14:textId="77777777" w:rsidR="004458EB" w:rsidRDefault="004458EB">
    <w:pPr>
      <w:pStyle w:val="BodyText"/>
      <w:spacing w:line="14" w:lineRule="auto"/>
      <w:rPr>
        <w:sz w:val="20"/>
      </w:rPr>
    </w:pPr>
  </w:p>
  <w:p w14:paraId="21F23981" w14:textId="77777777" w:rsidR="004458EB" w:rsidRDefault="004458EB">
    <w:pPr>
      <w:pStyle w:val="BodyText"/>
      <w:spacing w:line="14" w:lineRule="auto"/>
      <w:rPr>
        <w:sz w:val="20"/>
      </w:rPr>
    </w:pPr>
  </w:p>
  <w:p w14:paraId="6494CA00" w14:textId="77777777" w:rsidR="004458EB" w:rsidRDefault="004458EB">
    <w:pPr>
      <w:pStyle w:val="BodyText"/>
      <w:spacing w:line="14" w:lineRule="auto"/>
      <w:rPr>
        <w:sz w:val="20"/>
      </w:rPr>
    </w:pPr>
  </w:p>
  <w:p w14:paraId="3B164E6C" w14:textId="77777777" w:rsidR="004458EB" w:rsidRDefault="004458EB">
    <w:pPr>
      <w:pStyle w:val="BodyText"/>
      <w:spacing w:line="14" w:lineRule="auto"/>
      <w:rPr>
        <w:sz w:val="20"/>
      </w:rPr>
    </w:pPr>
  </w:p>
  <w:p w14:paraId="61CB58B4" w14:textId="77777777" w:rsidR="004458EB" w:rsidRDefault="004458EB">
    <w:pPr>
      <w:pStyle w:val="BodyText"/>
      <w:spacing w:line="14" w:lineRule="auto"/>
      <w:rPr>
        <w:sz w:val="20"/>
      </w:rPr>
    </w:pPr>
  </w:p>
  <w:p w14:paraId="5116D891" w14:textId="77777777" w:rsidR="004458EB" w:rsidRDefault="004458EB">
    <w:pPr>
      <w:pStyle w:val="BodyText"/>
      <w:spacing w:line="14" w:lineRule="auto"/>
      <w:rPr>
        <w:sz w:val="20"/>
      </w:rPr>
    </w:pPr>
  </w:p>
  <w:p w14:paraId="747F1115" w14:textId="77777777" w:rsidR="004458EB" w:rsidRDefault="004458EB">
    <w:pPr>
      <w:pStyle w:val="BodyText"/>
      <w:spacing w:line="14" w:lineRule="auto"/>
      <w:rPr>
        <w:sz w:val="20"/>
      </w:rPr>
    </w:pPr>
  </w:p>
  <w:p w14:paraId="49BF4DBC" w14:textId="77777777" w:rsidR="004458EB" w:rsidRDefault="004458EB">
    <w:pPr>
      <w:pStyle w:val="BodyText"/>
      <w:spacing w:line="14" w:lineRule="auto"/>
      <w:rPr>
        <w:sz w:val="20"/>
      </w:rPr>
    </w:pPr>
  </w:p>
  <w:p w14:paraId="4B160FEB" w14:textId="77777777" w:rsidR="004458EB" w:rsidRDefault="004458EB">
    <w:pPr>
      <w:pStyle w:val="BodyText"/>
      <w:spacing w:line="14" w:lineRule="auto"/>
      <w:rPr>
        <w:sz w:val="20"/>
      </w:rPr>
    </w:pPr>
  </w:p>
  <w:p w14:paraId="286D966B" w14:textId="77777777" w:rsidR="004458EB" w:rsidRDefault="004458EB">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D9D0" w14:textId="0934BF49" w:rsidR="004458EB" w:rsidRDefault="004458EB">
    <w:pPr>
      <w:pStyle w:val="BodyText"/>
      <w:spacing w:line="14" w:lineRule="auto"/>
      <w:rPr>
        <w:sz w:val="20"/>
      </w:rPr>
    </w:pPr>
  </w:p>
  <w:p w14:paraId="16FECD4B" w14:textId="77777777" w:rsidR="004458EB" w:rsidRDefault="004458EB">
    <w:pPr>
      <w:pStyle w:val="BodyText"/>
      <w:spacing w:line="14" w:lineRule="auto"/>
      <w:rPr>
        <w:sz w:val="20"/>
      </w:rPr>
    </w:pPr>
  </w:p>
  <w:p w14:paraId="481669B9" w14:textId="77777777" w:rsidR="004458EB" w:rsidRDefault="004458EB">
    <w:pPr>
      <w:pStyle w:val="BodyText"/>
      <w:spacing w:line="14" w:lineRule="auto"/>
      <w:rPr>
        <w:sz w:val="20"/>
      </w:rPr>
    </w:pPr>
  </w:p>
  <w:p w14:paraId="1EE2AFE2" w14:textId="77777777" w:rsidR="004458EB" w:rsidRDefault="004458EB">
    <w:pPr>
      <w:pStyle w:val="BodyText"/>
      <w:spacing w:line="14" w:lineRule="auto"/>
      <w:rPr>
        <w:sz w:val="20"/>
      </w:rPr>
    </w:pPr>
  </w:p>
  <w:p w14:paraId="79822420" w14:textId="77777777" w:rsidR="004458EB" w:rsidRDefault="004458EB">
    <w:pPr>
      <w:pStyle w:val="BodyText"/>
      <w:spacing w:line="14" w:lineRule="auto"/>
      <w:rPr>
        <w:sz w:val="20"/>
      </w:rPr>
    </w:pPr>
  </w:p>
  <w:p w14:paraId="10B0D437" w14:textId="77777777" w:rsidR="004458EB" w:rsidRDefault="004458EB">
    <w:pPr>
      <w:pStyle w:val="BodyText"/>
      <w:spacing w:line="14" w:lineRule="auto"/>
      <w:rPr>
        <w:sz w:val="20"/>
      </w:rPr>
    </w:pPr>
  </w:p>
  <w:p w14:paraId="6ACA0DBB" w14:textId="77777777" w:rsidR="004458EB" w:rsidRDefault="004458EB">
    <w:pPr>
      <w:pStyle w:val="BodyText"/>
      <w:spacing w:line="14" w:lineRule="auto"/>
      <w:rPr>
        <w:sz w:val="20"/>
      </w:rPr>
    </w:pPr>
  </w:p>
  <w:p w14:paraId="647DB146" w14:textId="77777777" w:rsidR="004458EB" w:rsidRDefault="004458EB">
    <w:pPr>
      <w:pStyle w:val="BodyText"/>
      <w:spacing w:line="14" w:lineRule="auto"/>
      <w:rPr>
        <w:sz w:val="20"/>
      </w:rPr>
    </w:pPr>
  </w:p>
  <w:p w14:paraId="4506AB76" w14:textId="77777777" w:rsidR="004458EB" w:rsidRDefault="004458EB">
    <w:pPr>
      <w:pStyle w:val="BodyText"/>
      <w:spacing w:line="14" w:lineRule="auto"/>
      <w:rPr>
        <w:sz w:val="20"/>
      </w:rPr>
    </w:pPr>
  </w:p>
  <w:p w14:paraId="2BECB053" w14:textId="77777777" w:rsidR="004458EB" w:rsidRDefault="004458EB">
    <w:pPr>
      <w:pStyle w:val="BodyText"/>
      <w:spacing w:line="14" w:lineRule="auto"/>
      <w:rPr>
        <w:sz w:val="20"/>
      </w:rPr>
    </w:pPr>
  </w:p>
  <w:p w14:paraId="32352D8E" w14:textId="77777777" w:rsidR="004458EB" w:rsidRDefault="004458EB">
    <w:pPr>
      <w:pStyle w:val="BodyText"/>
      <w:spacing w:line="14" w:lineRule="auto"/>
      <w:rPr>
        <w:sz w:val="20"/>
      </w:rPr>
    </w:pPr>
  </w:p>
  <w:p w14:paraId="3D216C6A" w14:textId="77777777" w:rsidR="004458EB" w:rsidRDefault="004458EB">
    <w:pPr>
      <w:pStyle w:val="BodyText"/>
      <w:spacing w:line="14" w:lineRule="auto"/>
      <w:rPr>
        <w:sz w:val="20"/>
      </w:rPr>
    </w:pPr>
  </w:p>
  <w:p w14:paraId="4648F174" w14:textId="77777777" w:rsidR="004458EB" w:rsidRDefault="004458EB">
    <w:pPr>
      <w:pStyle w:val="BodyText"/>
      <w:spacing w:line="14" w:lineRule="auto"/>
      <w:rPr>
        <w:sz w:val="20"/>
      </w:rPr>
    </w:pPr>
  </w:p>
  <w:p w14:paraId="7763CBE6" w14:textId="77777777" w:rsidR="004458EB" w:rsidRDefault="004458EB">
    <w:pPr>
      <w:pStyle w:val="BodyText"/>
      <w:spacing w:line="14" w:lineRule="auto"/>
      <w:rPr>
        <w:sz w:val="20"/>
      </w:rPr>
    </w:pPr>
  </w:p>
  <w:p w14:paraId="4A9231D0" w14:textId="77777777" w:rsidR="004458EB" w:rsidRDefault="004458EB">
    <w:pPr>
      <w:pStyle w:val="BodyText"/>
      <w:spacing w:line="14" w:lineRule="auto"/>
      <w:rPr>
        <w:sz w:val="20"/>
      </w:rPr>
    </w:pPr>
  </w:p>
  <w:p w14:paraId="658DCAC2" w14:textId="77777777" w:rsidR="004458EB" w:rsidRDefault="004458EB">
    <w:pPr>
      <w:pStyle w:val="BodyText"/>
      <w:spacing w:line="14" w:lineRule="auto"/>
      <w:rPr>
        <w:sz w:val="20"/>
      </w:rPr>
    </w:pPr>
  </w:p>
  <w:p w14:paraId="0BA85849" w14:textId="77777777" w:rsidR="004458EB" w:rsidRDefault="004458EB">
    <w:pPr>
      <w:pStyle w:val="BodyText"/>
      <w:spacing w:line="14" w:lineRule="auto"/>
      <w:rPr>
        <w:sz w:val="20"/>
      </w:rPr>
    </w:pPr>
  </w:p>
  <w:p w14:paraId="544F99E5" w14:textId="77777777" w:rsidR="004458EB" w:rsidRDefault="004458EB">
    <w:pPr>
      <w:pStyle w:val="BodyText"/>
      <w:spacing w:line="14" w:lineRule="auto"/>
      <w:rPr>
        <w:sz w:val="20"/>
      </w:rPr>
    </w:pPr>
  </w:p>
  <w:p w14:paraId="0CCFDAEF" w14:textId="77777777" w:rsidR="004458EB" w:rsidRDefault="004458EB">
    <w:pPr>
      <w:pStyle w:val="BodyText"/>
      <w:spacing w:line="14" w:lineRule="auto"/>
      <w:rPr>
        <w:sz w:val="20"/>
      </w:rPr>
    </w:pPr>
  </w:p>
  <w:p w14:paraId="1D0EB627" w14:textId="77777777" w:rsidR="004458EB" w:rsidRDefault="004458EB">
    <w:pPr>
      <w:pStyle w:val="BodyText"/>
      <w:spacing w:line="14" w:lineRule="auto"/>
      <w:rPr>
        <w:sz w:val="20"/>
      </w:rPr>
    </w:pPr>
  </w:p>
  <w:p w14:paraId="586EB9E7" w14:textId="77777777" w:rsidR="004458EB" w:rsidRDefault="004458EB">
    <w:pPr>
      <w:pStyle w:val="BodyText"/>
      <w:spacing w:line="14" w:lineRule="auto"/>
      <w:rPr>
        <w:sz w:val="20"/>
      </w:rPr>
    </w:pPr>
  </w:p>
  <w:p w14:paraId="2ADEB48D" w14:textId="77777777" w:rsidR="004458EB" w:rsidRDefault="004458EB">
    <w:pPr>
      <w:pStyle w:val="BodyText"/>
      <w:spacing w:line="14" w:lineRule="auto"/>
      <w:rPr>
        <w:sz w:val="20"/>
      </w:rPr>
    </w:pPr>
  </w:p>
  <w:p w14:paraId="3CC152B3" w14:textId="77777777" w:rsidR="004458EB" w:rsidRDefault="004458EB">
    <w:pPr>
      <w:pStyle w:val="BodyText"/>
      <w:spacing w:line="14" w:lineRule="auto"/>
      <w:rPr>
        <w:sz w:val="20"/>
      </w:rPr>
    </w:pPr>
  </w:p>
  <w:p w14:paraId="5F8E6FD2" w14:textId="77777777" w:rsidR="004458EB" w:rsidRDefault="004458EB">
    <w:pPr>
      <w:pStyle w:val="BodyText"/>
      <w:spacing w:line="14" w:lineRule="auto"/>
      <w:rPr>
        <w:sz w:val="20"/>
      </w:rPr>
    </w:pPr>
  </w:p>
  <w:p w14:paraId="7664C079" w14:textId="77777777" w:rsidR="004458EB" w:rsidRDefault="004458EB">
    <w:pPr>
      <w:pStyle w:val="BodyText"/>
      <w:spacing w:line="14" w:lineRule="auto"/>
      <w:rPr>
        <w:sz w:val="20"/>
      </w:rPr>
    </w:pPr>
  </w:p>
  <w:p w14:paraId="1238E576" w14:textId="77777777" w:rsidR="004458EB" w:rsidRDefault="004458EB">
    <w:pPr>
      <w:pStyle w:val="BodyText"/>
      <w:spacing w:line="14" w:lineRule="auto"/>
      <w:rPr>
        <w:sz w:val="20"/>
      </w:rPr>
    </w:pPr>
  </w:p>
  <w:p w14:paraId="2BC78AF4" w14:textId="77777777" w:rsidR="004458EB" w:rsidRDefault="004458EB">
    <w:pPr>
      <w:pStyle w:val="BodyText"/>
      <w:spacing w:line="14" w:lineRule="auto"/>
      <w:rPr>
        <w:sz w:val="20"/>
      </w:rPr>
    </w:pPr>
  </w:p>
  <w:p w14:paraId="212A7721" w14:textId="77777777" w:rsidR="004458EB" w:rsidRDefault="004458EB">
    <w:pPr>
      <w:pStyle w:val="BodyText"/>
      <w:spacing w:line="14" w:lineRule="auto"/>
      <w:rPr>
        <w:sz w:val="20"/>
      </w:rPr>
    </w:pPr>
  </w:p>
  <w:p w14:paraId="7528E136" w14:textId="77777777" w:rsidR="004458EB" w:rsidRDefault="004458EB">
    <w:pPr>
      <w:pStyle w:val="BodyText"/>
      <w:spacing w:line="14" w:lineRule="auto"/>
      <w:rPr>
        <w:sz w:val="20"/>
      </w:rPr>
    </w:pPr>
  </w:p>
  <w:p w14:paraId="3C54C59C" w14:textId="77777777" w:rsidR="004458EB" w:rsidRDefault="004458EB">
    <w:pPr>
      <w:pStyle w:val="BodyText"/>
      <w:spacing w:line="14" w:lineRule="auto"/>
      <w:rPr>
        <w:sz w:val="20"/>
      </w:rPr>
    </w:pPr>
  </w:p>
  <w:p w14:paraId="1B2DC837" w14:textId="77777777" w:rsidR="004458EB" w:rsidRDefault="004458EB">
    <w:pPr>
      <w:pStyle w:val="BodyText"/>
      <w:spacing w:line="14" w:lineRule="auto"/>
      <w:rPr>
        <w:sz w:val="20"/>
      </w:rPr>
    </w:pPr>
  </w:p>
  <w:p w14:paraId="4666B7F4" w14:textId="77777777" w:rsidR="004458EB" w:rsidRDefault="004458EB">
    <w:pPr>
      <w:pStyle w:val="BodyText"/>
      <w:spacing w:line="14" w:lineRule="auto"/>
      <w:rPr>
        <w:sz w:val="20"/>
      </w:rPr>
    </w:pPr>
  </w:p>
  <w:p w14:paraId="6DABDA8A" w14:textId="77777777" w:rsidR="004458EB" w:rsidRDefault="004458EB">
    <w:pPr>
      <w:pStyle w:val="BodyText"/>
      <w:spacing w:line="14" w:lineRule="auto"/>
      <w:rPr>
        <w:sz w:val="20"/>
      </w:rPr>
    </w:pPr>
  </w:p>
  <w:p w14:paraId="74EBC43C" w14:textId="77777777" w:rsidR="004458EB" w:rsidRDefault="004458EB">
    <w:pPr>
      <w:pStyle w:val="BodyText"/>
      <w:spacing w:line="14" w:lineRule="auto"/>
      <w:rPr>
        <w:sz w:val="20"/>
      </w:rPr>
    </w:pPr>
  </w:p>
  <w:p w14:paraId="13D4256A" w14:textId="77777777" w:rsidR="004458EB" w:rsidRDefault="004458EB">
    <w:pPr>
      <w:pStyle w:val="BodyText"/>
      <w:spacing w:line="14" w:lineRule="auto"/>
      <w:rPr>
        <w:sz w:val="20"/>
      </w:rPr>
    </w:pPr>
  </w:p>
  <w:p w14:paraId="4CAC1179" w14:textId="77777777" w:rsidR="004458EB" w:rsidRDefault="004458EB">
    <w:pPr>
      <w:pStyle w:val="BodyText"/>
      <w:spacing w:line="14" w:lineRule="auto"/>
      <w:rPr>
        <w:sz w:val="20"/>
      </w:rPr>
    </w:pPr>
  </w:p>
  <w:p w14:paraId="0027311E" w14:textId="77777777" w:rsidR="004458EB" w:rsidRDefault="004458EB">
    <w:pPr>
      <w:pStyle w:val="BodyText"/>
      <w:spacing w:line="14" w:lineRule="auto"/>
      <w:rPr>
        <w:sz w:val="20"/>
      </w:rPr>
    </w:pPr>
  </w:p>
  <w:p w14:paraId="7A93FD6C" w14:textId="77777777" w:rsidR="004458EB" w:rsidRDefault="004458EB">
    <w:pPr>
      <w:pStyle w:val="BodyText"/>
      <w:spacing w:line="14" w:lineRule="auto"/>
      <w:rPr>
        <w:sz w:val="20"/>
      </w:rPr>
    </w:pPr>
  </w:p>
  <w:p w14:paraId="1A6E1AEA" w14:textId="77777777" w:rsidR="004458EB" w:rsidRDefault="004458EB">
    <w:pPr>
      <w:pStyle w:val="BodyText"/>
      <w:spacing w:line="14" w:lineRule="auto"/>
      <w:rPr>
        <w:sz w:val="20"/>
      </w:rPr>
    </w:pPr>
  </w:p>
  <w:p w14:paraId="0D0B3C7B" w14:textId="77777777" w:rsidR="004458EB" w:rsidRDefault="004458EB">
    <w:pPr>
      <w:pStyle w:val="BodyText"/>
      <w:spacing w:line="14" w:lineRule="auto"/>
      <w:rPr>
        <w:sz w:val="20"/>
      </w:rPr>
    </w:pPr>
  </w:p>
  <w:p w14:paraId="031BFA60" w14:textId="77777777" w:rsidR="004458EB" w:rsidRDefault="004458EB">
    <w:pPr>
      <w:pStyle w:val="BodyText"/>
      <w:spacing w:line="14" w:lineRule="auto"/>
      <w:rPr>
        <w:sz w:val="20"/>
      </w:rPr>
    </w:pPr>
  </w:p>
  <w:p w14:paraId="6360F77C" w14:textId="77777777" w:rsidR="004458EB" w:rsidRDefault="004458EB">
    <w:pPr>
      <w:pStyle w:val="BodyText"/>
      <w:spacing w:line="14" w:lineRule="auto"/>
      <w:rPr>
        <w:sz w:val="20"/>
      </w:rPr>
    </w:pPr>
  </w:p>
  <w:p w14:paraId="1A033C40" w14:textId="77777777" w:rsidR="004458EB" w:rsidRDefault="004458EB">
    <w:pPr>
      <w:pStyle w:val="BodyText"/>
      <w:spacing w:line="14" w:lineRule="auto"/>
      <w:rPr>
        <w:sz w:val="20"/>
      </w:rPr>
    </w:pPr>
  </w:p>
  <w:p w14:paraId="092B1275" w14:textId="77777777" w:rsidR="004458EB" w:rsidRDefault="004458EB">
    <w:pPr>
      <w:pStyle w:val="BodyText"/>
      <w:spacing w:line="14" w:lineRule="auto"/>
      <w:rPr>
        <w:sz w:val="20"/>
      </w:rPr>
    </w:pPr>
  </w:p>
  <w:p w14:paraId="546FD69D" w14:textId="77777777" w:rsidR="004458EB" w:rsidRDefault="004458EB">
    <w:pPr>
      <w:pStyle w:val="BodyText"/>
      <w:spacing w:line="14" w:lineRule="auto"/>
      <w:rPr>
        <w:sz w:val="20"/>
      </w:rPr>
    </w:pPr>
  </w:p>
  <w:p w14:paraId="61892325" w14:textId="77777777" w:rsidR="004458EB" w:rsidRDefault="004458EB">
    <w:pPr>
      <w:pStyle w:val="BodyText"/>
      <w:spacing w:line="14" w:lineRule="auto"/>
      <w:rPr>
        <w:sz w:val="20"/>
      </w:rPr>
    </w:pPr>
  </w:p>
  <w:p w14:paraId="651621AC" w14:textId="77777777" w:rsidR="004458EB" w:rsidRDefault="004458EB">
    <w:pPr>
      <w:pStyle w:val="BodyText"/>
      <w:spacing w:line="14" w:lineRule="auto"/>
      <w:rPr>
        <w:sz w:val="20"/>
      </w:rPr>
    </w:pPr>
  </w:p>
  <w:p w14:paraId="1D16BE85" w14:textId="77777777" w:rsidR="004458EB" w:rsidRDefault="004458EB">
    <w:pPr>
      <w:pStyle w:val="BodyText"/>
      <w:spacing w:line="14" w:lineRule="auto"/>
      <w:rPr>
        <w:sz w:val="20"/>
      </w:rPr>
    </w:pPr>
  </w:p>
  <w:p w14:paraId="0C97B189" w14:textId="77777777" w:rsidR="004458EB" w:rsidRDefault="004458EB">
    <w:pPr>
      <w:pStyle w:val="BodyText"/>
      <w:spacing w:line="14" w:lineRule="auto"/>
      <w:rPr>
        <w:sz w:val="20"/>
      </w:rPr>
    </w:pPr>
  </w:p>
  <w:p w14:paraId="3282979B" w14:textId="77777777" w:rsidR="004458EB" w:rsidRDefault="004458EB">
    <w:pPr>
      <w:pStyle w:val="BodyText"/>
      <w:spacing w:line="14" w:lineRule="auto"/>
      <w:rPr>
        <w:sz w:val="20"/>
      </w:rPr>
    </w:pPr>
  </w:p>
  <w:p w14:paraId="56FEF00C" w14:textId="77777777" w:rsidR="004458EB" w:rsidRDefault="004458EB">
    <w:pPr>
      <w:pStyle w:val="BodyText"/>
      <w:spacing w:line="14" w:lineRule="auto"/>
      <w:rPr>
        <w:sz w:val="20"/>
      </w:rPr>
    </w:pPr>
  </w:p>
  <w:p w14:paraId="0D4BD4EE" w14:textId="77777777" w:rsidR="004458EB" w:rsidRDefault="004458EB">
    <w:pPr>
      <w:pStyle w:val="BodyText"/>
      <w:spacing w:line="14" w:lineRule="auto"/>
      <w:rPr>
        <w:sz w:val="20"/>
      </w:rPr>
    </w:pPr>
  </w:p>
  <w:p w14:paraId="31345666" w14:textId="77777777" w:rsidR="004458EB" w:rsidRDefault="004458EB">
    <w:pPr>
      <w:pStyle w:val="BodyText"/>
      <w:spacing w:line="14" w:lineRule="auto"/>
      <w:rPr>
        <w:sz w:val="20"/>
      </w:rPr>
    </w:pPr>
  </w:p>
  <w:p w14:paraId="3FE359C7" w14:textId="77777777" w:rsidR="004458EB" w:rsidRDefault="004458EB">
    <w:pPr>
      <w:pStyle w:val="BodyText"/>
      <w:spacing w:line="14" w:lineRule="auto"/>
      <w:rPr>
        <w:sz w:val="20"/>
      </w:rPr>
    </w:pPr>
  </w:p>
  <w:p w14:paraId="0FF7EF27" w14:textId="77777777" w:rsidR="004458EB" w:rsidRDefault="004458EB">
    <w:pPr>
      <w:pStyle w:val="BodyText"/>
      <w:spacing w:line="14" w:lineRule="auto"/>
      <w:rPr>
        <w:sz w:val="20"/>
      </w:rPr>
    </w:pPr>
  </w:p>
  <w:p w14:paraId="359E6610" w14:textId="77777777" w:rsidR="004458EB" w:rsidRDefault="004458EB">
    <w:pPr>
      <w:pStyle w:val="BodyText"/>
      <w:spacing w:line="14" w:lineRule="auto"/>
      <w:rPr>
        <w:sz w:val="20"/>
      </w:rPr>
    </w:pPr>
  </w:p>
  <w:p w14:paraId="18BE44D0" w14:textId="77777777" w:rsidR="004458EB" w:rsidRDefault="004458EB">
    <w:pPr>
      <w:pStyle w:val="BodyText"/>
      <w:spacing w:line="14" w:lineRule="auto"/>
      <w:rPr>
        <w:sz w:val="20"/>
      </w:rPr>
    </w:pPr>
  </w:p>
  <w:p w14:paraId="5662A099" w14:textId="77777777" w:rsidR="004458EB" w:rsidRDefault="004458EB">
    <w:pPr>
      <w:pStyle w:val="BodyText"/>
      <w:spacing w:line="14" w:lineRule="auto"/>
      <w:rPr>
        <w:sz w:val="20"/>
      </w:rPr>
    </w:pPr>
  </w:p>
  <w:p w14:paraId="20B800E6" w14:textId="77777777" w:rsidR="004458EB" w:rsidRDefault="004458EB">
    <w:pPr>
      <w:pStyle w:val="BodyText"/>
      <w:spacing w:line="14" w:lineRule="auto"/>
      <w:rPr>
        <w:sz w:val="20"/>
      </w:rPr>
    </w:pPr>
  </w:p>
  <w:p w14:paraId="4E073FEF" w14:textId="77777777" w:rsidR="004458EB" w:rsidRDefault="004458EB">
    <w:pPr>
      <w:pStyle w:val="BodyText"/>
      <w:spacing w:line="14" w:lineRule="auto"/>
      <w:rPr>
        <w:sz w:val="20"/>
      </w:rPr>
    </w:pPr>
  </w:p>
  <w:p w14:paraId="072C9F80" w14:textId="77777777" w:rsidR="004458EB" w:rsidRDefault="004458EB">
    <w:pPr>
      <w:pStyle w:val="BodyText"/>
      <w:spacing w:line="14" w:lineRule="auto"/>
      <w:rPr>
        <w:sz w:val="20"/>
      </w:rPr>
    </w:pPr>
  </w:p>
  <w:p w14:paraId="55EFA5A6" w14:textId="77777777" w:rsidR="004458EB" w:rsidRDefault="004458EB">
    <w:pPr>
      <w:pStyle w:val="BodyText"/>
      <w:spacing w:line="14" w:lineRule="auto"/>
      <w:rPr>
        <w:sz w:val="20"/>
      </w:rPr>
    </w:pPr>
  </w:p>
  <w:p w14:paraId="65B2BB54" w14:textId="77777777" w:rsidR="004458EB" w:rsidRDefault="004458EB">
    <w:pPr>
      <w:pStyle w:val="BodyText"/>
      <w:spacing w:line="14" w:lineRule="auto"/>
      <w:rPr>
        <w:sz w:val="20"/>
      </w:rPr>
    </w:pPr>
  </w:p>
  <w:p w14:paraId="14C9602F" w14:textId="77777777" w:rsidR="004458EB" w:rsidRDefault="004458EB">
    <w:pPr>
      <w:pStyle w:val="BodyText"/>
      <w:spacing w:line="14" w:lineRule="auto"/>
      <w:rPr>
        <w:sz w:val="20"/>
      </w:rPr>
    </w:pPr>
  </w:p>
  <w:p w14:paraId="0C7B9650" w14:textId="77777777" w:rsidR="004458EB" w:rsidRDefault="004458EB">
    <w:pPr>
      <w:pStyle w:val="BodyText"/>
      <w:spacing w:line="14" w:lineRule="auto"/>
      <w:rPr>
        <w:sz w:val="20"/>
      </w:rPr>
    </w:pPr>
  </w:p>
  <w:p w14:paraId="7C42271E" w14:textId="77777777" w:rsidR="004458EB" w:rsidRDefault="004458EB">
    <w:pPr>
      <w:pStyle w:val="BodyText"/>
      <w:spacing w:line="14" w:lineRule="auto"/>
      <w:rPr>
        <w:sz w:val="20"/>
      </w:rPr>
    </w:pPr>
  </w:p>
  <w:p w14:paraId="10E3A29C" w14:textId="77777777" w:rsidR="004458EB" w:rsidRDefault="004458EB">
    <w:pPr>
      <w:pStyle w:val="BodyText"/>
      <w:spacing w:line="14" w:lineRule="auto"/>
      <w:rPr>
        <w:sz w:val="20"/>
      </w:rPr>
    </w:pPr>
  </w:p>
  <w:p w14:paraId="07E20621" w14:textId="77777777" w:rsidR="004458EB" w:rsidRDefault="004458EB">
    <w:pPr>
      <w:pStyle w:val="BodyText"/>
      <w:spacing w:line="14" w:lineRule="auto"/>
      <w:rPr>
        <w:sz w:val="20"/>
      </w:rPr>
    </w:pPr>
  </w:p>
  <w:p w14:paraId="0511D019" w14:textId="77777777" w:rsidR="004458EB" w:rsidRDefault="004458EB">
    <w:pPr>
      <w:pStyle w:val="BodyText"/>
      <w:spacing w:line="14" w:lineRule="auto"/>
      <w:rPr>
        <w:sz w:val="20"/>
      </w:rPr>
    </w:pPr>
  </w:p>
  <w:p w14:paraId="1768F3BA" w14:textId="77777777" w:rsidR="004458EB" w:rsidRDefault="004458EB">
    <w:pPr>
      <w:pStyle w:val="BodyText"/>
      <w:spacing w:line="14" w:lineRule="auto"/>
      <w:rPr>
        <w:sz w:val="20"/>
      </w:rPr>
    </w:pPr>
  </w:p>
  <w:p w14:paraId="305AD33B" w14:textId="77777777" w:rsidR="004458EB" w:rsidRDefault="004458EB">
    <w:pPr>
      <w:pStyle w:val="BodyText"/>
      <w:spacing w:line="14" w:lineRule="auto"/>
      <w:rPr>
        <w:sz w:val="20"/>
      </w:rPr>
    </w:pPr>
  </w:p>
  <w:p w14:paraId="27663BCD" w14:textId="77777777" w:rsidR="004458EB" w:rsidRDefault="004458EB">
    <w:pPr>
      <w:pStyle w:val="BodyText"/>
      <w:spacing w:line="14" w:lineRule="auto"/>
      <w:rPr>
        <w:sz w:val="20"/>
      </w:rPr>
    </w:pPr>
  </w:p>
  <w:p w14:paraId="1810F840" w14:textId="77777777" w:rsidR="004458EB" w:rsidRDefault="004458EB">
    <w:pPr>
      <w:pStyle w:val="BodyText"/>
      <w:spacing w:line="14" w:lineRule="auto"/>
      <w:rPr>
        <w:sz w:val="20"/>
      </w:rPr>
    </w:pPr>
  </w:p>
  <w:p w14:paraId="5E105B62" w14:textId="77777777" w:rsidR="004458EB" w:rsidRDefault="004458EB">
    <w:pPr>
      <w:pStyle w:val="BodyText"/>
      <w:spacing w:line="14" w:lineRule="auto"/>
      <w:rPr>
        <w:sz w:val="20"/>
      </w:rPr>
    </w:pPr>
  </w:p>
  <w:p w14:paraId="348E97EB" w14:textId="77777777" w:rsidR="004458EB" w:rsidRDefault="004458EB">
    <w:pPr>
      <w:pStyle w:val="BodyText"/>
      <w:spacing w:line="14" w:lineRule="auto"/>
      <w:rPr>
        <w:sz w:val="20"/>
      </w:rPr>
    </w:pPr>
  </w:p>
  <w:p w14:paraId="5D66D9A0" w14:textId="77777777" w:rsidR="004458EB" w:rsidRDefault="004458EB">
    <w:pPr>
      <w:pStyle w:val="BodyText"/>
      <w:spacing w:line="14" w:lineRule="auto"/>
      <w:rPr>
        <w:sz w:val="20"/>
      </w:rPr>
    </w:pPr>
  </w:p>
  <w:p w14:paraId="4DB7C55D" w14:textId="77777777" w:rsidR="004458EB" w:rsidRDefault="004458EB">
    <w:pPr>
      <w:pStyle w:val="BodyText"/>
      <w:spacing w:line="14" w:lineRule="auto"/>
      <w:rPr>
        <w:sz w:val="20"/>
      </w:rPr>
    </w:pPr>
  </w:p>
  <w:p w14:paraId="1E1B4C64" w14:textId="77777777" w:rsidR="004458EB" w:rsidRDefault="004458EB">
    <w:pPr>
      <w:pStyle w:val="BodyText"/>
      <w:spacing w:line="14" w:lineRule="auto"/>
      <w:rPr>
        <w:sz w:val="20"/>
      </w:rPr>
    </w:pPr>
  </w:p>
  <w:p w14:paraId="184E565F" w14:textId="77777777" w:rsidR="004458EB" w:rsidRDefault="004458EB">
    <w:pPr>
      <w:pStyle w:val="BodyText"/>
      <w:spacing w:line="14" w:lineRule="auto"/>
      <w:rPr>
        <w:sz w:val="20"/>
      </w:rPr>
    </w:pPr>
  </w:p>
  <w:p w14:paraId="10543D47" w14:textId="77777777" w:rsidR="004458EB" w:rsidRDefault="004458EB">
    <w:pPr>
      <w:pStyle w:val="BodyText"/>
      <w:spacing w:line="14" w:lineRule="auto"/>
      <w:rPr>
        <w:sz w:val="20"/>
      </w:rPr>
    </w:pPr>
  </w:p>
  <w:p w14:paraId="0ABF7A34" w14:textId="77777777" w:rsidR="004458EB" w:rsidRDefault="004458EB">
    <w:pPr>
      <w:pStyle w:val="BodyText"/>
      <w:spacing w:line="14" w:lineRule="auto"/>
      <w:rPr>
        <w:sz w:val="20"/>
      </w:rPr>
    </w:pPr>
  </w:p>
  <w:p w14:paraId="6EBFD336" w14:textId="77777777" w:rsidR="004458EB" w:rsidRDefault="004458EB">
    <w:pPr>
      <w:pStyle w:val="BodyText"/>
      <w:spacing w:line="14" w:lineRule="auto"/>
      <w:rPr>
        <w:sz w:val="20"/>
      </w:rPr>
    </w:pPr>
  </w:p>
  <w:p w14:paraId="5016B2E8" w14:textId="77777777" w:rsidR="004458EB" w:rsidRDefault="004458EB">
    <w:pPr>
      <w:pStyle w:val="BodyText"/>
      <w:spacing w:line="14" w:lineRule="auto"/>
      <w:rPr>
        <w:sz w:val="20"/>
      </w:rPr>
    </w:pPr>
  </w:p>
  <w:p w14:paraId="11DA4487" w14:textId="77777777" w:rsidR="004458EB" w:rsidRDefault="004458EB">
    <w:pPr>
      <w:pStyle w:val="BodyText"/>
      <w:spacing w:line="14" w:lineRule="auto"/>
      <w:rPr>
        <w:sz w:val="20"/>
      </w:rPr>
    </w:pPr>
  </w:p>
  <w:p w14:paraId="7D83A523" w14:textId="77777777" w:rsidR="004458EB" w:rsidRDefault="004458EB">
    <w:pPr>
      <w:pStyle w:val="BodyText"/>
      <w:spacing w:line="14" w:lineRule="auto"/>
      <w:rPr>
        <w:sz w:val="20"/>
      </w:rPr>
    </w:pPr>
  </w:p>
  <w:p w14:paraId="3E633576" w14:textId="77777777" w:rsidR="004458EB" w:rsidRDefault="004458EB">
    <w:pPr>
      <w:pStyle w:val="BodyText"/>
      <w:spacing w:line="14" w:lineRule="auto"/>
      <w:rPr>
        <w:sz w:val="20"/>
      </w:rPr>
    </w:pPr>
  </w:p>
  <w:p w14:paraId="7F06D28B" w14:textId="77777777" w:rsidR="004458EB" w:rsidRDefault="004458EB">
    <w:pPr>
      <w:pStyle w:val="BodyText"/>
      <w:spacing w:line="14" w:lineRule="auto"/>
      <w:rPr>
        <w:sz w:val="20"/>
      </w:rPr>
    </w:pPr>
  </w:p>
  <w:p w14:paraId="43C8272A" w14:textId="77777777" w:rsidR="004458EB" w:rsidRDefault="004458EB">
    <w:pPr>
      <w:pStyle w:val="BodyText"/>
      <w:spacing w:line="14" w:lineRule="auto"/>
      <w:rPr>
        <w:sz w:val="20"/>
      </w:rPr>
    </w:pPr>
  </w:p>
  <w:p w14:paraId="70935C15" w14:textId="77777777" w:rsidR="004458EB" w:rsidRDefault="004458EB">
    <w:pPr>
      <w:pStyle w:val="BodyText"/>
      <w:spacing w:line="14" w:lineRule="auto"/>
      <w:rPr>
        <w:sz w:val="20"/>
      </w:rPr>
    </w:pPr>
  </w:p>
  <w:p w14:paraId="60408C0F" w14:textId="77777777" w:rsidR="004458EB" w:rsidRDefault="004458EB">
    <w:pPr>
      <w:pStyle w:val="BodyText"/>
      <w:spacing w:line="14" w:lineRule="auto"/>
      <w:rPr>
        <w:sz w:val="20"/>
      </w:rPr>
    </w:pPr>
  </w:p>
  <w:p w14:paraId="274A1429" w14:textId="77777777" w:rsidR="004458EB" w:rsidRDefault="004458EB">
    <w:pPr>
      <w:pStyle w:val="BodyText"/>
      <w:spacing w:line="14" w:lineRule="auto"/>
      <w:rPr>
        <w:sz w:val="20"/>
      </w:rPr>
    </w:pPr>
  </w:p>
  <w:p w14:paraId="5FF43445" w14:textId="77777777" w:rsidR="004458EB" w:rsidRDefault="004458EB">
    <w:pPr>
      <w:pStyle w:val="BodyText"/>
      <w:spacing w:line="14" w:lineRule="auto"/>
      <w:rPr>
        <w:sz w:val="20"/>
      </w:rPr>
    </w:pPr>
  </w:p>
  <w:p w14:paraId="368630EE" w14:textId="77777777" w:rsidR="004458EB" w:rsidRDefault="004458EB">
    <w:pPr>
      <w:pStyle w:val="BodyText"/>
      <w:spacing w:line="14" w:lineRule="auto"/>
      <w:rPr>
        <w:sz w:val="20"/>
      </w:rPr>
    </w:pPr>
  </w:p>
  <w:p w14:paraId="550FE996" w14:textId="77777777" w:rsidR="004458EB" w:rsidRDefault="004458EB">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9A0A" w14:textId="1FC367F6" w:rsidR="004458EB" w:rsidRDefault="004458EB">
    <w:pPr>
      <w:pStyle w:val="Header"/>
    </w:pPr>
  </w:p>
  <w:p w14:paraId="771E2C00" w14:textId="77777777" w:rsidR="004458EB" w:rsidRDefault="004458EB">
    <w:pPr>
      <w:pStyle w:val="Header"/>
    </w:pPr>
  </w:p>
  <w:p w14:paraId="5B8AE8F2" w14:textId="77777777" w:rsidR="004458EB" w:rsidRDefault="004458EB">
    <w:pPr>
      <w:pStyle w:val="Header"/>
    </w:pPr>
  </w:p>
  <w:p w14:paraId="7B1769F2" w14:textId="77777777" w:rsidR="004458EB" w:rsidRDefault="004458EB">
    <w:pPr>
      <w:pStyle w:val="Header"/>
    </w:pPr>
  </w:p>
  <w:p w14:paraId="4C48678B" w14:textId="77777777" w:rsidR="004458EB" w:rsidRDefault="00445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A60"/>
    <w:multiLevelType w:val="hybridMultilevel"/>
    <w:tmpl w:val="B3928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CC2ABE"/>
    <w:multiLevelType w:val="hybridMultilevel"/>
    <w:tmpl w:val="DEF4C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C0164"/>
    <w:multiLevelType w:val="hybridMultilevel"/>
    <w:tmpl w:val="2BFE04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223C4B"/>
    <w:multiLevelType w:val="hybridMultilevel"/>
    <w:tmpl w:val="7FEA92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97325B"/>
    <w:multiLevelType w:val="hybridMultilevel"/>
    <w:tmpl w:val="C1BCDBF0"/>
    <w:lvl w:ilvl="0" w:tplc="156AE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301C21"/>
    <w:multiLevelType w:val="hybridMultilevel"/>
    <w:tmpl w:val="CAD02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7D50AF"/>
    <w:multiLevelType w:val="hybridMultilevel"/>
    <w:tmpl w:val="0F6884D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C55EAD"/>
    <w:multiLevelType w:val="hybridMultilevel"/>
    <w:tmpl w:val="BC3CEB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CE2197"/>
    <w:multiLevelType w:val="hybridMultilevel"/>
    <w:tmpl w:val="9D44C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A550EA"/>
    <w:multiLevelType w:val="hybridMultilevel"/>
    <w:tmpl w:val="EF703D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0C36BB"/>
    <w:multiLevelType w:val="hybridMultilevel"/>
    <w:tmpl w:val="A2E267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0D582D"/>
    <w:multiLevelType w:val="hybridMultilevel"/>
    <w:tmpl w:val="09289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421299"/>
    <w:multiLevelType w:val="hybridMultilevel"/>
    <w:tmpl w:val="5F0830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FE011BB"/>
    <w:multiLevelType w:val="hybridMultilevel"/>
    <w:tmpl w:val="B2AC0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6E33B8"/>
    <w:multiLevelType w:val="hybridMultilevel"/>
    <w:tmpl w:val="DE6C7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54783F"/>
    <w:multiLevelType w:val="hybridMultilevel"/>
    <w:tmpl w:val="6142A88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8CF57E0"/>
    <w:multiLevelType w:val="hybridMultilevel"/>
    <w:tmpl w:val="F8766888"/>
    <w:lvl w:ilvl="0" w:tplc="C444EEA6">
      <w:numFmt w:val="bullet"/>
      <w:lvlText w:val="•"/>
      <w:lvlJc w:val="left"/>
      <w:pPr>
        <w:ind w:left="1540" w:hanging="119"/>
      </w:pPr>
      <w:rPr>
        <w:rFonts w:ascii="Myriad Pro" w:eastAsia="Myriad Pro" w:hAnsi="Myriad Pro" w:cs="Myriad Pro" w:hint="default"/>
        <w:color w:val="FFFFFF"/>
        <w:w w:val="100"/>
        <w:sz w:val="24"/>
        <w:szCs w:val="24"/>
      </w:rPr>
    </w:lvl>
    <w:lvl w:ilvl="1" w:tplc="F14A4086">
      <w:numFmt w:val="bullet"/>
      <w:lvlText w:val="•"/>
      <w:lvlJc w:val="left"/>
      <w:pPr>
        <w:ind w:left="2520" w:hanging="119"/>
      </w:pPr>
      <w:rPr>
        <w:rFonts w:hint="default"/>
      </w:rPr>
    </w:lvl>
    <w:lvl w:ilvl="2" w:tplc="D9B6A95C">
      <w:numFmt w:val="bullet"/>
      <w:lvlText w:val="•"/>
      <w:lvlJc w:val="left"/>
      <w:pPr>
        <w:ind w:left="3501" w:hanging="119"/>
      </w:pPr>
      <w:rPr>
        <w:rFonts w:hint="default"/>
      </w:rPr>
    </w:lvl>
    <w:lvl w:ilvl="3" w:tplc="CFDE2BE8">
      <w:numFmt w:val="bullet"/>
      <w:lvlText w:val="•"/>
      <w:lvlJc w:val="left"/>
      <w:pPr>
        <w:ind w:left="4481" w:hanging="119"/>
      </w:pPr>
      <w:rPr>
        <w:rFonts w:hint="default"/>
      </w:rPr>
    </w:lvl>
    <w:lvl w:ilvl="4" w:tplc="C75A3D92">
      <w:numFmt w:val="bullet"/>
      <w:lvlText w:val="•"/>
      <w:lvlJc w:val="left"/>
      <w:pPr>
        <w:ind w:left="5462" w:hanging="119"/>
      </w:pPr>
      <w:rPr>
        <w:rFonts w:hint="default"/>
      </w:rPr>
    </w:lvl>
    <w:lvl w:ilvl="5" w:tplc="9A088E18">
      <w:numFmt w:val="bullet"/>
      <w:lvlText w:val="•"/>
      <w:lvlJc w:val="left"/>
      <w:pPr>
        <w:ind w:left="6442" w:hanging="119"/>
      </w:pPr>
      <w:rPr>
        <w:rFonts w:hint="default"/>
      </w:rPr>
    </w:lvl>
    <w:lvl w:ilvl="6" w:tplc="97900A24">
      <w:numFmt w:val="bullet"/>
      <w:lvlText w:val="•"/>
      <w:lvlJc w:val="left"/>
      <w:pPr>
        <w:ind w:left="7423" w:hanging="119"/>
      </w:pPr>
      <w:rPr>
        <w:rFonts w:hint="default"/>
      </w:rPr>
    </w:lvl>
    <w:lvl w:ilvl="7" w:tplc="50ECE022">
      <w:numFmt w:val="bullet"/>
      <w:lvlText w:val="•"/>
      <w:lvlJc w:val="left"/>
      <w:pPr>
        <w:ind w:left="8404" w:hanging="119"/>
      </w:pPr>
      <w:rPr>
        <w:rFonts w:hint="default"/>
      </w:rPr>
    </w:lvl>
    <w:lvl w:ilvl="8" w:tplc="2E46C042">
      <w:numFmt w:val="bullet"/>
      <w:lvlText w:val="•"/>
      <w:lvlJc w:val="left"/>
      <w:pPr>
        <w:ind w:left="9384" w:hanging="119"/>
      </w:pPr>
      <w:rPr>
        <w:rFonts w:hint="default"/>
      </w:rPr>
    </w:lvl>
  </w:abstractNum>
  <w:abstractNum w:abstractNumId="17" w15:restartNumberingAfterBreak="0">
    <w:nsid w:val="295F5402"/>
    <w:multiLevelType w:val="hybridMultilevel"/>
    <w:tmpl w:val="19620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E650B5"/>
    <w:multiLevelType w:val="hybridMultilevel"/>
    <w:tmpl w:val="665EB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BD5D5B"/>
    <w:multiLevelType w:val="hybridMultilevel"/>
    <w:tmpl w:val="579094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31567C4"/>
    <w:multiLevelType w:val="hybridMultilevel"/>
    <w:tmpl w:val="4BB4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066B80"/>
    <w:multiLevelType w:val="hybridMultilevel"/>
    <w:tmpl w:val="C96E34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CB5670"/>
    <w:multiLevelType w:val="hybridMultilevel"/>
    <w:tmpl w:val="A1361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AF4771"/>
    <w:multiLevelType w:val="hybridMultilevel"/>
    <w:tmpl w:val="C382DC18"/>
    <w:lvl w:ilvl="0" w:tplc="1CE031B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2342E"/>
    <w:multiLevelType w:val="hybridMultilevel"/>
    <w:tmpl w:val="2A6E0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2BF4DED"/>
    <w:multiLevelType w:val="hybridMultilevel"/>
    <w:tmpl w:val="8F7E5F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D239C4"/>
    <w:multiLevelType w:val="hybridMultilevel"/>
    <w:tmpl w:val="E410C81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7387705"/>
    <w:multiLevelType w:val="hybridMultilevel"/>
    <w:tmpl w:val="49548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7EA305B"/>
    <w:multiLevelType w:val="hybridMultilevel"/>
    <w:tmpl w:val="8CD8E3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8E95C03"/>
    <w:multiLevelType w:val="hybridMultilevel"/>
    <w:tmpl w:val="53647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E2643CE"/>
    <w:multiLevelType w:val="hybridMultilevel"/>
    <w:tmpl w:val="DD906B20"/>
    <w:lvl w:ilvl="0" w:tplc="E3F84E86">
      <w:start w:val="1"/>
      <w:numFmt w:val="bullet"/>
      <w:lvlText w:val=""/>
      <w:lvlJc w:val="left"/>
      <w:pPr>
        <w:ind w:left="720" w:hanging="360"/>
      </w:pPr>
      <w:rPr>
        <w:rFonts w:ascii="Symbol" w:eastAsia="Myriad Pro"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B47C35"/>
    <w:multiLevelType w:val="hybridMultilevel"/>
    <w:tmpl w:val="7FF2C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B940481"/>
    <w:multiLevelType w:val="hybridMultilevel"/>
    <w:tmpl w:val="DF242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CA90DCA"/>
    <w:multiLevelType w:val="hybridMultilevel"/>
    <w:tmpl w:val="5CB64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53333EA"/>
    <w:multiLevelType w:val="hybridMultilevel"/>
    <w:tmpl w:val="AD5C46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5D43423"/>
    <w:multiLevelType w:val="hybridMultilevel"/>
    <w:tmpl w:val="E3E08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C914CBC"/>
    <w:multiLevelType w:val="hybridMultilevel"/>
    <w:tmpl w:val="F71457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CA132BA"/>
    <w:multiLevelType w:val="hybridMultilevel"/>
    <w:tmpl w:val="962EC6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B12C86"/>
    <w:multiLevelType w:val="hybridMultilevel"/>
    <w:tmpl w:val="A650E3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2C300BC"/>
    <w:multiLevelType w:val="hybridMultilevel"/>
    <w:tmpl w:val="D9089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4331F37"/>
    <w:multiLevelType w:val="hybridMultilevel"/>
    <w:tmpl w:val="6550104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4F41906"/>
    <w:multiLevelType w:val="hybridMultilevel"/>
    <w:tmpl w:val="3EDAC4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9C018D7"/>
    <w:multiLevelType w:val="hybridMultilevel"/>
    <w:tmpl w:val="6CF463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7F072E"/>
    <w:multiLevelType w:val="hybridMultilevel"/>
    <w:tmpl w:val="41666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49733380">
    <w:abstractNumId w:val="16"/>
  </w:num>
  <w:num w:numId="2" w16cid:durableId="593822219">
    <w:abstractNumId w:val="25"/>
  </w:num>
  <w:num w:numId="3" w16cid:durableId="2137141387">
    <w:abstractNumId w:val="8"/>
  </w:num>
  <w:num w:numId="4" w16cid:durableId="9338540">
    <w:abstractNumId w:val="41"/>
  </w:num>
  <w:num w:numId="5" w16cid:durableId="436953182">
    <w:abstractNumId w:val="13"/>
  </w:num>
  <w:num w:numId="6" w16cid:durableId="1103724273">
    <w:abstractNumId w:val="35"/>
  </w:num>
  <w:num w:numId="7" w16cid:durableId="1061051542">
    <w:abstractNumId w:val="10"/>
  </w:num>
  <w:num w:numId="8" w16cid:durableId="1283657590">
    <w:abstractNumId w:val="42"/>
  </w:num>
  <w:num w:numId="9" w16cid:durableId="1928031756">
    <w:abstractNumId w:val="0"/>
  </w:num>
  <w:num w:numId="10" w16cid:durableId="677005537">
    <w:abstractNumId w:val="39"/>
  </w:num>
  <w:num w:numId="11" w16cid:durableId="1159230695">
    <w:abstractNumId w:val="36"/>
  </w:num>
  <w:num w:numId="12" w16cid:durableId="737942562">
    <w:abstractNumId w:val="33"/>
  </w:num>
  <w:num w:numId="13" w16cid:durableId="1413116217">
    <w:abstractNumId w:val="17"/>
  </w:num>
  <w:num w:numId="14" w16cid:durableId="383337633">
    <w:abstractNumId w:val="19"/>
  </w:num>
  <w:num w:numId="15" w16cid:durableId="1743329808">
    <w:abstractNumId w:val="14"/>
  </w:num>
  <w:num w:numId="16" w16cid:durableId="857695366">
    <w:abstractNumId w:val="7"/>
  </w:num>
  <w:num w:numId="17" w16cid:durableId="1753353671">
    <w:abstractNumId w:val="12"/>
  </w:num>
  <w:num w:numId="18" w16cid:durableId="308947675">
    <w:abstractNumId w:val="22"/>
  </w:num>
  <w:num w:numId="19" w16cid:durableId="1929921987">
    <w:abstractNumId w:val="11"/>
  </w:num>
  <w:num w:numId="20" w16cid:durableId="1660428100">
    <w:abstractNumId w:val="28"/>
  </w:num>
  <w:num w:numId="21" w16cid:durableId="1772165388">
    <w:abstractNumId w:val="37"/>
  </w:num>
  <w:num w:numId="22" w16cid:durableId="886062989">
    <w:abstractNumId w:val="43"/>
  </w:num>
  <w:num w:numId="23" w16cid:durableId="1262377615">
    <w:abstractNumId w:val="29"/>
  </w:num>
  <w:num w:numId="24" w16cid:durableId="361714283">
    <w:abstractNumId w:val="31"/>
  </w:num>
  <w:num w:numId="25" w16cid:durableId="1628581818">
    <w:abstractNumId w:val="24"/>
  </w:num>
  <w:num w:numId="26" w16cid:durableId="763454929">
    <w:abstractNumId w:val="26"/>
  </w:num>
  <w:num w:numId="27" w16cid:durableId="297416341">
    <w:abstractNumId w:val="9"/>
  </w:num>
  <w:num w:numId="28" w16cid:durableId="271406156">
    <w:abstractNumId w:val="21"/>
  </w:num>
  <w:num w:numId="29" w16cid:durableId="1649743425">
    <w:abstractNumId w:val="27"/>
  </w:num>
  <w:num w:numId="30" w16cid:durableId="857620244">
    <w:abstractNumId w:val="32"/>
  </w:num>
  <w:num w:numId="31" w16cid:durableId="427778095">
    <w:abstractNumId w:val="15"/>
  </w:num>
  <w:num w:numId="32" w16cid:durableId="2073966104">
    <w:abstractNumId w:val="2"/>
  </w:num>
  <w:num w:numId="33" w16cid:durableId="127627686">
    <w:abstractNumId w:val="3"/>
  </w:num>
  <w:num w:numId="34" w16cid:durableId="147216247">
    <w:abstractNumId w:val="38"/>
  </w:num>
  <w:num w:numId="35" w16cid:durableId="1446579363">
    <w:abstractNumId w:val="40"/>
  </w:num>
  <w:num w:numId="36" w16cid:durableId="1797522957">
    <w:abstractNumId w:val="6"/>
  </w:num>
  <w:num w:numId="37" w16cid:durableId="829642588">
    <w:abstractNumId w:val="5"/>
  </w:num>
  <w:num w:numId="38" w16cid:durableId="1120877820">
    <w:abstractNumId w:val="34"/>
  </w:num>
  <w:num w:numId="39" w16cid:durableId="1432434162">
    <w:abstractNumId w:val="23"/>
  </w:num>
  <w:num w:numId="40" w16cid:durableId="540900847">
    <w:abstractNumId w:val="18"/>
  </w:num>
  <w:num w:numId="41" w16cid:durableId="2096121319">
    <w:abstractNumId w:val="4"/>
  </w:num>
  <w:num w:numId="42" w16cid:durableId="683947196">
    <w:abstractNumId w:val="30"/>
  </w:num>
  <w:num w:numId="43" w16cid:durableId="2013409407">
    <w:abstractNumId w:val="20"/>
  </w:num>
  <w:num w:numId="44" w16cid:durableId="1428892404">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D3E"/>
    <w:rsid w:val="00003C9E"/>
    <w:rsid w:val="00024157"/>
    <w:rsid w:val="0002675A"/>
    <w:rsid w:val="00026C7A"/>
    <w:rsid w:val="00027EE5"/>
    <w:rsid w:val="000311CA"/>
    <w:rsid w:val="00050517"/>
    <w:rsid w:val="000626BB"/>
    <w:rsid w:val="000714D2"/>
    <w:rsid w:val="00074378"/>
    <w:rsid w:val="00076653"/>
    <w:rsid w:val="00093DB2"/>
    <w:rsid w:val="000A0A3E"/>
    <w:rsid w:val="000A4C61"/>
    <w:rsid w:val="000A641D"/>
    <w:rsid w:val="000B2ACB"/>
    <w:rsid w:val="000B4605"/>
    <w:rsid w:val="000D4322"/>
    <w:rsid w:val="000E3464"/>
    <w:rsid w:val="000E6CE7"/>
    <w:rsid w:val="000F66DE"/>
    <w:rsid w:val="00106644"/>
    <w:rsid w:val="00106C8F"/>
    <w:rsid w:val="00133029"/>
    <w:rsid w:val="00136CCD"/>
    <w:rsid w:val="00144772"/>
    <w:rsid w:val="00150BF9"/>
    <w:rsid w:val="001511B1"/>
    <w:rsid w:val="001539C8"/>
    <w:rsid w:val="00155457"/>
    <w:rsid w:val="00163DF1"/>
    <w:rsid w:val="00166209"/>
    <w:rsid w:val="001700D3"/>
    <w:rsid w:val="00171B91"/>
    <w:rsid w:val="00177F3C"/>
    <w:rsid w:val="00180CD6"/>
    <w:rsid w:val="0018244F"/>
    <w:rsid w:val="0019009D"/>
    <w:rsid w:val="00190BFD"/>
    <w:rsid w:val="001A7099"/>
    <w:rsid w:val="001A74BC"/>
    <w:rsid w:val="001A766E"/>
    <w:rsid w:val="001A7AAF"/>
    <w:rsid w:val="001B5360"/>
    <w:rsid w:val="001C1DD4"/>
    <w:rsid w:val="001E7BC5"/>
    <w:rsid w:val="001F783C"/>
    <w:rsid w:val="002006C7"/>
    <w:rsid w:val="00207DCE"/>
    <w:rsid w:val="00213BEF"/>
    <w:rsid w:val="00216908"/>
    <w:rsid w:val="00220F84"/>
    <w:rsid w:val="00225322"/>
    <w:rsid w:val="00225EFC"/>
    <w:rsid w:val="00226B1D"/>
    <w:rsid w:val="00232222"/>
    <w:rsid w:val="00236746"/>
    <w:rsid w:val="0023736B"/>
    <w:rsid w:val="002456BF"/>
    <w:rsid w:val="00255EB9"/>
    <w:rsid w:val="0026329B"/>
    <w:rsid w:val="0028005F"/>
    <w:rsid w:val="00286CC8"/>
    <w:rsid w:val="00290D13"/>
    <w:rsid w:val="002A038E"/>
    <w:rsid w:val="002A041C"/>
    <w:rsid w:val="002B36FA"/>
    <w:rsid w:val="002D2EB8"/>
    <w:rsid w:val="002E00B6"/>
    <w:rsid w:val="002F005C"/>
    <w:rsid w:val="002F0D3E"/>
    <w:rsid w:val="002F17F7"/>
    <w:rsid w:val="002F7BE6"/>
    <w:rsid w:val="00306D2A"/>
    <w:rsid w:val="0031542D"/>
    <w:rsid w:val="003177DE"/>
    <w:rsid w:val="00317CEA"/>
    <w:rsid w:val="00320730"/>
    <w:rsid w:val="00324CF6"/>
    <w:rsid w:val="0032726F"/>
    <w:rsid w:val="00334CF5"/>
    <w:rsid w:val="003470DF"/>
    <w:rsid w:val="00351496"/>
    <w:rsid w:val="003573BA"/>
    <w:rsid w:val="00363E31"/>
    <w:rsid w:val="00364460"/>
    <w:rsid w:val="0036461D"/>
    <w:rsid w:val="00364732"/>
    <w:rsid w:val="00365C57"/>
    <w:rsid w:val="00365FDC"/>
    <w:rsid w:val="00374511"/>
    <w:rsid w:val="00377277"/>
    <w:rsid w:val="00377CD2"/>
    <w:rsid w:val="0038665D"/>
    <w:rsid w:val="003B1480"/>
    <w:rsid w:val="003C215C"/>
    <w:rsid w:val="003C29D8"/>
    <w:rsid w:val="003D4353"/>
    <w:rsid w:val="003E0922"/>
    <w:rsid w:val="003E21FD"/>
    <w:rsid w:val="003F39EF"/>
    <w:rsid w:val="003F520A"/>
    <w:rsid w:val="003F639C"/>
    <w:rsid w:val="00406C53"/>
    <w:rsid w:val="00415336"/>
    <w:rsid w:val="0042558E"/>
    <w:rsid w:val="00433D83"/>
    <w:rsid w:val="0044541E"/>
    <w:rsid w:val="004458EB"/>
    <w:rsid w:val="00450A2C"/>
    <w:rsid w:val="00451A6A"/>
    <w:rsid w:val="00462AE6"/>
    <w:rsid w:val="004841CF"/>
    <w:rsid w:val="004875F4"/>
    <w:rsid w:val="00487822"/>
    <w:rsid w:val="004918B1"/>
    <w:rsid w:val="004A631A"/>
    <w:rsid w:val="004A6712"/>
    <w:rsid w:val="004C6289"/>
    <w:rsid w:val="004E4BF1"/>
    <w:rsid w:val="004F52B0"/>
    <w:rsid w:val="00507584"/>
    <w:rsid w:val="00515438"/>
    <w:rsid w:val="0051733E"/>
    <w:rsid w:val="00525D36"/>
    <w:rsid w:val="005263F1"/>
    <w:rsid w:val="00531FB1"/>
    <w:rsid w:val="00533FD8"/>
    <w:rsid w:val="00555341"/>
    <w:rsid w:val="005605E7"/>
    <w:rsid w:val="005810B2"/>
    <w:rsid w:val="005814F8"/>
    <w:rsid w:val="00584576"/>
    <w:rsid w:val="005871FB"/>
    <w:rsid w:val="00593179"/>
    <w:rsid w:val="005A1F35"/>
    <w:rsid w:val="005A529C"/>
    <w:rsid w:val="005B4384"/>
    <w:rsid w:val="005B52F9"/>
    <w:rsid w:val="005C7917"/>
    <w:rsid w:val="005D467B"/>
    <w:rsid w:val="005D4705"/>
    <w:rsid w:val="00600CD5"/>
    <w:rsid w:val="00602732"/>
    <w:rsid w:val="00603D00"/>
    <w:rsid w:val="0060747F"/>
    <w:rsid w:val="006100CB"/>
    <w:rsid w:val="006105DE"/>
    <w:rsid w:val="00612581"/>
    <w:rsid w:val="00616578"/>
    <w:rsid w:val="0061703E"/>
    <w:rsid w:val="00622BCB"/>
    <w:rsid w:val="006330C2"/>
    <w:rsid w:val="00642FC8"/>
    <w:rsid w:val="00643FD6"/>
    <w:rsid w:val="00645FEA"/>
    <w:rsid w:val="00646CF9"/>
    <w:rsid w:val="006477E8"/>
    <w:rsid w:val="00647CBE"/>
    <w:rsid w:val="00665098"/>
    <w:rsid w:val="006734AD"/>
    <w:rsid w:val="00674D1C"/>
    <w:rsid w:val="00680A7A"/>
    <w:rsid w:val="006815EB"/>
    <w:rsid w:val="00694454"/>
    <w:rsid w:val="006973A6"/>
    <w:rsid w:val="006A0F84"/>
    <w:rsid w:val="006C5F7C"/>
    <w:rsid w:val="006C67B3"/>
    <w:rsid w:val="006D1BFE"/>
    <w:rsid w:val="006D32B0"/>
    <w:rsid w:val="006D6BE4"/>
    <w:rsid w:val="006D7BD2"/>
    <w:rsid w:val="0070525D"/>
    <w:rsid w:val="0070583B"/>
    <w:rsid w:val="00710B04"/>
    <w:rsid w:val="00713A1B"/>
    <w:rsid w:val="0072045E"/>
    <w:rsid w:val="00723050"/>
    <w:rsid w:val="007249DF"/>
    <w:rsid w:val="00735C76"/>
    <w:rsid w:val="0073786F"/>
    <w:rsid w:val="00737B49"/>
    <w:rsid w:val="00754288"/>
    <w:rsid w:val="007546BF"/>
    <w:rsid w:val="007549DE"/>
    <w:rsid w:val="00756225"/>
    <w:rsid w:val="007644BB"/>
    <w:rsid w:val="007747C3"/>
    <w:rsid w:val="007767C2"/>
    <w:rsid w:val="00791464"/>
    <w:rsid w:val="007A3C95"/>
    <w:rsid w:val="007A4F78"/>
    <w:rsid w:val="007A6D89"/>
    <w:rsid w:val="007B20C6"/>
    <w:rsid w:val="007B2E6B"/>
    <w:rsid w:val="007C040E"/>
    <w:rsid w:val="007C2259"/>
    <w:rsid w:val="007C6FE1"/>
    <w:rsid w:val="007D2ECE"/>
    <w:rsid w:val="007E2F94"/>
    <w:rsid w:val="007E534B"/>
    <w:rsid w:val="008013DF"/>
    <w:rsid w:val="00810883"/>
    <w:rsid w:val="008109DF"/>
    <w:rsid w:val="00811C3D"/>
    <w:rsid w:val="00816100"/>
    <w:rsid w:val="00834A95"/>
    <w:rsid w:val="008459C9"/>
    <w:rsid w:val="008603D4"/>
    <w:rsid w:val="0086366A"/>
    <w:rsid w:val="0086520A"/>
    <w:rsid w:val="00871BF0"/>
    <w:rsid w:val="00872C4C"/>
    <w:rsid w:val="008759AB"/>
    <w:rsid w:val="008825DA"/>
    <w:rsid w:val="008A3C49"/>
    <w:rsid w:val="008B228A"/>
    <w:rsid w:val="008C2953"/>
    <w:rsid w:val="008C4988"/>
    <w:rsid w:val="008D1C9B"/>
    <w:rsid w:val="008D29BF"/>
    <w:rsid w:val="008E3039"/>
    <w:rsid w:val="008F3910"/>
    <w:rsid w:val="008F74C7"/>
    <w:rsid w:val="00902ABE"/>
    <w:rsid w:val="00907517"/>
    <w:rsid w:val="00914FED"/>
    <w:rsid w:val="00915A37"/>
    <w:rsid w:val="00915B3C"/>
    <w:rsid w:val="00924152"/>
    <w:rsid w:val="00934021"/>
    <w:rsid w:val="0096449C"/>
    <w:rsid w:val="009835B1"/>
    <w:rsid w:val="009859BD"/>
    <w:rsid w:val="009935BA"/>
    <w:rsid w:val="009942B5"/>
    <w:rsid w:val="009971E3"/>
    <w:rsid w:val="009A4C9F"/>
    <w:rsid w:val="009B041D"/>
    <w:rsid w:val="009B06DA"/>
    <w:rsid w:val="009F3185"/>
    <w:rsid w:val="00A16152"/>
    <w:rsid w:val="00A2001E"/>
    <w:rsid w:val="00A2073B"/>
    <w:rsid w:val="00A24997"/>
    <w:rsid w:val="00A27085"/>
    <w:rsid w:val="00A34A26"/>
    <w:rsid w:val="00A376BF"/>
    <w:rsid w:val="00A5195A"/>
    <w:rsid w:val="00A55242"/>
    <w:rsid w:val="00A606B9"/>
    <w:rsid w:val="00A67D5A"/>
    <w:rsid w:val="00A74EB4"/>
    <w:rsid w:val="00A81D43"/>
    <w:rsid w:val="00A830E1"/>
    <w:rsid w:val="00A85DF2"/>
    <w:rsid w:val="00A95F85"/>
    <w:rsid w:val="00AA0E7B"/>
    <w:rsid w:val="00AB3759"/>
    <w:rsid w:val="00AE7055"/>
    <w:rsid w:val="00AF233D"/>
    <w:rsid w:val="00B057F2"/>
    <w:rsid w:val="00B07D86"/>
    <w:rsid w:val="00B1658A"/>
    <w:rsid w:val="00B31D9C"/>
    <w:rsid w:val="00B475E1"/>
    <w:rsid w:val="00B50095"/>
    <w:rsid w:val="00B50559"/>
    <w:rsid w:val="00B50FD6"/>
    <w:rsid w:val="00B53A27"/>
    <w:rsid w:val="00B544D2"/>
    <w:rsid w:val="00B559A0"/>
    <w:rsid w:val="00B70B83"/>
    <w:rsid w:val="00B73958"/>
    <w:rsid w:val="00BA336E"/>
    <w:rsid w:val="00BB7E16"/>
    <w:rsid w:val="00BC47C0"/>
    <w:rsid w:val="00BD6E5A"/>
    <w:rsid w:val="00BF3D99"/>
    <w:rsid w:val="00C06446"/>
    <w:rsid w:val="00C20448"/>
    <w:rsid w:val="00C26253"/>
    <w:rsid w:val="00C32479"/>
    <w:rsid w:val="00C341D5"/>
    <w:rsid w:val="00C37B55"/>
    <w:rsid w:val="00C46BC2"/>
    <w:rsid w:val="00C46D9D"/>
    <w:rsid w:val="00C60262"/>
    <w:rsid w:val="00C66DFE"/>
    <w:rsid w:val="00C7630F"/>
    <w:rsid w:val="00C8181F"/>
    <w:rsid w:val="00C84A85"/>
    <w:rsid w:val="00C87C91"/>
    <w:rsid w:val="00C95B31"/>
    <w:rsid w:val="00CA06F8"/>
    <w:rsid w:val="00CA5FE1"/>
    <w:rsid w:val="00CB78E9"/>
    <w:rsid w:val="00CC4467"/>
    <w:rsid w:val="00CC4573"/>
    <w:rsid w:val="00CC7B2C"/>
    <w:rsid w:val="00CD29FD"/>
    <w:rsid w:val="00CD639A"/>
    <w:rsid w:val="00CE20E8"/>
    <w:rsid w:val="00CE69F8"/>
    <w:rsid w:val="00CE6CB6"/>
    <w:rsid w:val="00CF20B0"/>
    <w:rsid w:val="00CF2233"/>
    <w:rsid w:val="00D07F3F"/>
    <w:rsid w:val="00D20E5B"/>
    <w:rsid w:val="00D22298"/>
    <w:rsid w:val="00D2600C"/>
    <w:rsid w:val="00D27F85"/>
    <w:rsid w:val="00D31BB4"/>
    <w:rsid w:val="00D3377B"/>
    <w:rsid w:val="00D45DE9"/>
    <w:rsid w:val="00D4718A"/>
    <w:rsid w:val="00D4766E"/>
    <w:rsid w:val="00D55928"/>
    <w:rsid w:val="00D84AA0"/>
    <w:rsid w:val="00D91F50"/>
    <w:rsid w:val="00D92895"/>
    <w:rsid w:val="00D93A78"/>
    <w:rsid w:val="00DA62B5"/>
    <w:rsid w:val="00DB24F4"/>
    <w:rsid w:val="00DC7F9A"/>
    <w:rsid w:val="00DD37E1"/>
    <w:rsid w:val="00DD4660"/>
    <w:rsid w:val="00DF1971"/>
    <w:rsid w:val="00E00FD5"/>
    <w:rsid w:val="00E24D03"/>
    <w:rsid w:val="00E3203A"/>
    <w:rsid w:val="00E4029D"/>
    <w:rsid w:val="00E44D11"/>
    <w:rsid w:val="00E4528A"/>
    <w:rsid w:val="00E46923"/>
    <w:rsid w:val="00E73846"/>
    <w:rsid w:val="00EA7E0D"/>
    <w:rsid w:val="00EB4431"/>
    <w:rsid w:val="00EC0258"/>
    <w:rsid w:val="00EC29B6"/>
    <w:rsid w:val="00EC4C29"/>
    <w:rsid w:val="00EC7FEA"/>
    <w:rsid w:val="00ED6423"/>
    <w:rsid w:val="00ED67E6"/>
    <w:rsid w:val="00EE4E81"/>
    <w:rsid w:val="00F04F3C"/>
    <w:rsid w:val="00F1063C"/>
    <w:rsid w:val="00F43EBF"/>
    <w:rsid w:val="00F51A9A"/>
    <w:rsid w:val="00F5456D"/>
    <w:rsid w:val="00F5713D"/>
    <w:rsid w:val="00F91E9B"/>
    <w:rsid w:val="00F9371E"/>
    <w:rsid w:val="00F938AB"/>
    <w:rsid w:val="00FA0A38"/>
    <w:rsid w:val="00FB1BDC"/>
    <w:rsid w:val="00FB6235"/>
    <w:rsid w:val="00FB7137"/>
    <w:rsid w:val="00FC1F4E"/>
    <w:rsid w:val="00FC6F6D"/>
    <w:rsid w:val="00FF1786"/>
    <w:rsid w:val="00FF3252"/>
    <w:rsid w:val="00FF67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DA7BC"/>
  <w15:docId w15:val="{608A4C4B-507B-4B23-8FE0-59CE0FD6A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46" w:line="474" w:lineRule="exact"/>
      <w:ind w:left="60"/>
      <w:outlineLvl w:val="0"/>
    </w:pPr>
    <w:rPr>
      <w:rFonts w:ascii="YMCA Script" w:eastAsia="YMCA Script" w:hAnsi="YMCA Script" w:cs="YMCA Script"/>
      <w:sz w:val="40"/>
      <w:szCs w:val="40"/>
    </w:rPr>
  </w:style>
  <w:style w:type="paragraph" w:styleId="Heading2">
    <w:name w:val="heading 2"/>
    <w:basedOn w:val="Normal"/>
    <w:uiPriority w:val="9"/>
    <w:unhideWhenUsed/>
    <w:qFormat/>
    <w:pPr>
      <w:spacing w:before="100" w:line="384" w:lineRule="exact"/>
      <w:ind w:left="640"/>
      <w:outlineLvl w:val="1"/>
    </w:pPr>
    <w:rPr>
      <w:b/>
      <w:bCs/>
      <w:sz w:val="32"/>
      <w:szCs w:val="32"/>
    </w:rPr>
  </w:style>
  <w:style w:type="paragraph" w:styleId="Heading3">
    <w:name w:val="heading 3"/>
    <w:basedOn w:val="Normal"/>
    <w:uiPriority w:val="9"/>
    <w:unhideWhenUsed/>
    <w:qFormat/>
    <w:pPr>
      <w:spacing w:before="100"/>
      <w:ind w:left="321"/>
      <w:outlineLvl w:val="2"/>
    </w:pPr>
    <w:rPr>
      <w:b/>
      <w:bCs/>
      <w:sz w:val="28"/>
      <w:szCs w:val="28"/>
    </w:rPr>
  </w:style>
  <w:style w:type="paragraph" w:styleId="Heading4">
    <w:name w:val="heading 4"/>
    <w:basedOn w:val="Normal"/>
    <w:uiPriority w:val="9"/>
    <w:unhideWhenUsed/>
    <w:qFormat/>
    <w:pPr>
      <w:spacing w:before="151"/>
      <w:ind w:left="516"/>
      <w:outlineLvl w:val="3"/>
    </w:pPr>
    <w:rPr>
      <w:rFonts w:ascii="Trebuchet MS" w:eastAsia="Trebuchet MS" w:hAnsi="Trebuchet MS" w:cs="Trebuchet MS"/>
      <w:b/>
      <w:bCs/>
      <w:sz w:val="24"/>
      <w:szCs w:val="24"/>
    </w:rPr>
  </w:style>
  <w:style w:type="paragraph" w:styleId="Heading5">
    <w:name w:val="heading 5"/>
    <w:basedOn w:val="Normal"/>
    <w:uiPriority w:val="9"/>
    <w:unhideWhenUsed/>
    <w:qFormat/>
    <w:pPr>
      <w:ind w:left="838"/>
      <w:outlineLvl w:val="4"/>
    </w:pPr>
    <w:rPr>
      <w:sz w:val="24"/>
      <w:szCs w:val="24"/>
    </w:rPr>
  </w:style>
  <w:style w:type="paragraph" w:styleId="Heading6">
    <w:name w:val="heading 6"/>
    <w:basedOn w:val="Normal"/>
    <w:uiPriority w:val="9"/>
    <w:unhideWhenUsed/>
    <w:qFormat/>
    <w:pPr>
      <w:spacing w:before="135" w:line="272" w:lineRule="exact"/>
      <w:ind w:left="4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71"/>
      <w:ind w:left="748" w:hanging="11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336E"/>
    <w:pPr>
      <w:tabs>
        <w:tab w:val="center" w:pos="4680"/>
        <w:tab w:val="right" w:pos="9360"/>
      </w:tabs>
    </w:pPr>
  </w:style>
  <w:style w:type="character" w:customStyle="1" w:styleId="HeaderChar">
    <w:name w:val="Header Char"/>
    <w:basedOn w:val="DefaultParagraphFont"/>
    <w:link w:val="Header"/>
    <w:uiPriority w:val="99"/>
    <w:rsid w:val="00BA336E"/>
    <w:rPr>
      <w:rFonts w:ascii="Myriad Pro" w:eastAsia="Myriad Pro" w:hAnsi="Myriad Pro" w:cs="Myriad Pro"/>
    </w:rPr>
  </w:style>
  <w:style w:type="paragraph" w:styleId="Footer">
    <w:name w:val="footer"/>
    <w:basedOn w:val="Normal"/>
    <w:link w:val="FooterChar"/>
    <w:uiPriority w:val="99"/>
    <w:unhideWhenUsed/>
    <w:rsid w:val="00BA336E"/>
    <w:pPr>
      <w:tabs>
        <w:tab w:val="center" w:pos="4680"/>
        <w:tab w:val="right" w:pos="9360"/>
      </w:tabs>
    </w:pPr>
  </w:style>
  <w:style w:type="character" w:customStyle="1" w:styleId="FooterChar">
    <w:name w:val="Footer Char"/>
    <w:basedOn w:val="DefaultParagraphFont"/>
    <w:link w:val="Footer"/>
    <w:uiPriority w:val="99"/>
    <w:rsid w:val="00BA336E"/>
    <w:rPr>
      <w:rFonts w:ascii="Myriad Pro" w:eastAsia="Myriad Pro" w:hAnsi="Myriad Pro" w:cs="Myriad Pro"/>
    </w:rPr>
  </w:style>
  <w:style w:type="character" w:styleId="Hyperlink">
    <w:name w:val="Hyperlink"/>
    <w:basedOn w:val="DefaultParagraphFont"/>
    <w:uiPriority w:val="99"/>
    <w:unhideWhenUsed/>
    <w:rsid w:val="00EC4C29"/>
    <w:rPr>
      <w:color w:val="0000FF" w:themeColor="hyperlink"/>
      <w:u w:val="single"/>
    </w:rPr>
  </w:style>
  <w:style w:type="character" w:customStyle="1" w:styleId="UnresolvedMention1">
    <w:name w:val="Unresolved Mention1"/>
    <w:basedOn w:val="DefaultParagraphFont"/>
    <w:uiPriority w:val="99"/>
    <w:semiHidden/>
    <w:unhideWhenUsed/>
    <w:rsid w:val="00EC4C29"/>
    <w:rPr>
      <w:color w:val="605E5C"/>
      <w:shd w:val="clear" w:color="auto" w:fill="E1DFDD"/>
    </w:rPr>
  </w:style>
  <w:style w:type="paragraph" w:styleId="BalloonText">
    <w:name w:val="Balloon Text"/>
    <w:basedOn w:val="Normal"/>
    <w:link w:val="BalloonTextChar"/>
    <w:uiPriority w:val="99"/>
    <w:semiHidden/>
    <w:unhideWhenUsed/>
    <w:rsid w:val="00236746"/>
    <w:rPr>
      <w:rFonts w:ascii="Tahoma" w:hAnsi="Tahoma" w:cs="Tahoma"/>
      <w:sz w:val="16"/>
      <w:szCs w:val="16"/>
    </w:rPr>
  </w:style>
  <w:style w:type="character" w:customStyle="1" w:styleId="BalloonTextChar">
    <w:name w:val="Balloon Text Char"/>
    <w:basedOn w:val="DefaultParagraphFont"/>
    <w:link w:val="BalloonText"/>
    <w:uiPriority w:val="99"/>
    <w:semiHidden/>
    <w:rsid w:val="00236746"/>
    <w:rPr>
      <w:rFonts w:ascii="Tahoma" w:eastAsia="Myriad Pro" w:hAnsi="Tahoma" w:cs="Tahoma"/>
      <w:sz w:val="16"/>
      <w:szCs w:val="16"/>
    </w:rPr>
  </w:style>
  <w:style w:type="paragraph" w:customStyle="1" w:styleId="Default">
    <w:name w:val="Default"/>
    <w:rsid w:val="004C6289"/>
    <w:pPr>
      <w:widowControl/>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076653"/>
    <w:rPr>
      <w:color w:val="605E5C"/>
      <w:shd w:val="clear" w:color="auto" w:fill="E1DFDD"/>
    </w:rPr>
  </w:style>
  <w:style w:type="paragraph" w:styleId="NormalWeb">
    <w:name w:val="Normal (Web)"/>
    <w:basedOn w:val="Normal"/>
    <w:uiPriority w:val="99"/>
    <w:unhideWhenUsed/>
    <w:rsid w:val="00363E31"/>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488">
      <w:bodyDiv w:val="1"/>
      <w:marLeft w:val="0"/>
      <w:marRight w:val="0"/>
      <w:marTop w:val="0"/>
      <w:marBottom w:val="0"/>
      <w:divBdr>
        <w:top w:val="none" w:sz="0" w:space="0" w:color="auto"/>
        <w:left w:val="none" w:sz="0" w:space="0" w:color="auto"/>
        <w:bottom w:val="none" w:sz="0" w:space="0" w:color="auto"/>
        <w:right w:val="none" w:sz="0" w:space="0" w:color="auto"/>
      </w:divBdr>
    </w:div>
    <w:div w:id="634264264">
      <w:bodyDiv w:val="1"/>
      <w:marLeft w:val="0"/>
      <w:marRight w:val="0"/>
      <w:marTop w:val="0"/>
      <w:marBottom w:val="0"/>
      <w:divBdr>
        <w:top w:val="none" w:sz="0" w:space="0" w:color="auto"/>
        <w:left w:val="none" w:sz="0" w:space="0" w:color="auto"/>
        <w:bottom w:val="none" w:sz="0" w:space="0" w:color="auto"/>
        <w:right w:val="none" w:sz="0" w:space="0" w:color="auto"/>
      </w:divBdr>
      <w:divsChild>
        <w:div w:id="935330367">
          <w:marLeft w:val="0"/>
          <w:marRight w:val="0"/>
          <w:marTop w:val="0"/>
          <w:marBottom w:val="0"/>
          <w:divBdr>
            <w:top w:val="none" w:sz="0" w:space="0" w:color="auto"/>
            <w:left w:val="none" w:sz="0" w:space="0" w:color="auto"/>
            <w:bottom w:val="none" w:sz="0" w:space="0" w:color="auto"/>
            <w:right w:val="none" w:sz="0" w:space="0" w:color="auto"/>
          </w:divBdr>
        </w:div>
        <w:div w:id="1142232152">
          <w:marLeft w:val="0"/>
          <w:marRight w:val="0"/>
          <w:marTop w:val="0"/>
          <w:marBottom w:val="0"/>
          <w:divBdr>
            <w:top w:val="none" w:sz="0" w:space="0" w:color="auto"/>
            <w:left w:val="none" w:sz="0" w:space="0" w:color="auto"/>
            <w:bottom w:val="none" w:sz="0" w:space="0" w:color="auto"/>
            <w:right w:val="none" w:sz="0" w:space="0" w:color="auto"/>
          </w:divBdr>
        </w:div>
        <w:div w:id="21008327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edu.gov.on.ca/childcare/pedagogy.html" TargetMode="External"/><Relationship Id="rId26" Type="http://schemas.openxmlformats.org/officeDocument/2006/relationships/header" Target="header6.xml"/><Relationship Id="rId39" Type="http://schemas.openxmlformats.org/officeDocument/2006/relationships/image" Target="media/image14.jpeg"/><Relationship Id="rId21" Type="http://schemas.openxmlformats.org/officeDocument/2006/relationships/hyperlink" Target="http://www.ymcaneo.ca" TargetMode="External"/><Relationship Id="rId34" Type="http://schemas.openxmlformats.org/officeDocument/2006/relationships/header" Target="header7.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hyperlink" Target="http://www.ymcaneo.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http://www.ymcaneo.ca" TargetMode="External"/><Relationship Id="rId5" Type="http://schemas.openxmlformats.org/officeDocument/2006/relationships/webSettings" Target="webSettings.xml"/><Relationship Id="rId19" Type="http://schemas.openxmlformats.org/officeDocument/2006/relationships/hyperlink" Target="http://www.edu.gov.on.ca/childcare/oel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eader" Target="header8.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edu.gov.on.ca/childcare/programCCEYA.pdf" TargetMode="External"/><Relationship Id="rId25" Type="http://schemas.openxmlformats.org/officeDocument/2006/relationships/header" Target="header5.xml"/><Relationship Id="rId33" Type="http://schemas.openxmlformats.org/officeDocument/2006/relationships/image" Target="media/image12.jpeg"/><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hyperlink" Target="http://www.ymcaneo.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www.children.gov.on.ca/htdocs/English/childrens%20aid/reportingabuse/abuseandneglect.aspx" TargetMode="External"/><Relationship Id="rId36" Type="http://schemas.openxmlformats.org/officeDocument/2006/relationships/header" Target="header9.xml"/><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3.xml"/><Relationship Id="rId44" Type="http://schemas.openxmlformats.org/officeDocument/2006/relationships/image" Target="media/image19.jpeg"/><Relationship Id="rId52" Type="http://schemas.openxmlformats.org/officeDocument/2006/relationships/hyperlink" Target="http://www.ymcane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06EA9-1EFF-4089-B2EA-A80E10F70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13946</Words>
  <Characters>79493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eaver</dc:creator>
  <cp:keywords/>
  <dc:description/>
  <cp:lastModifiedBy>Peggi-Jo Durocher</cp:lastModifiedBy>
  <cp:revision>2</cp:revision>
  <cp:lastPrinted>2022-11-11T12:53:00Z</cp:lastPrinted>
  <dcterms:created xsi:type="dcterms:W3CDTF">2023-05-08T13:06:00Z</dcterms:created>
  <dcterms:modified xsi:type="dcterms:W3CDTF">2023-05-08T13:06:00Z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2021-02-16T00:00:00Z</vt:filetime>
  </property>
  <property fmtid="{D5CDD505-2E9C-101B-9397-08002B2CF9AE}" pid="3" name="Creator">
    <vt:lpwstr>Adobe Acrobat Pro DC 20.13.20074</vt:lpwstr>
  </property>
  <property fmtid="{D5CDD505-2E9C-101B-9397-08002B2CF9AE}" pid="4" name="LastSaved">
    <vt:filetime>2021-04-23T00:00:00Z</vt:filetime>
  </property>
</Properties>
</file>